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5"/>
        <w:bidiVisual/>
        <w:tblW w:w="935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66"/>
        <w:gridCol w:w="5756"/>
        <w:gridCol w:w="1432"/>
      </w:tblGrid>
      <w:tr w:rsidR="00DD6AAF" w:rsidRPr="00DD6AAF" w14:paraId="70989450" w14:textId="77777777" w:rsidTr="00081486">
        <w:trPr>
          <w:jc w:val="center"/>
        </w:trPr>
        <w:tc>
          <w:tcPr>
            <w:tcW w:w="2166" w:type="dxa"/>
            <w:shd w:val="clear" w:color="auto" w:fill="auto"/>
            <w:vAlign w:val="center"/>
          </w:tcPr>
          <w:p w14:paraId="03BFFBBD" w14:textId="28EB446F" w:rsidR="00DD6AAF" w:rsidRPr="00DD6AAF" w:rsidRDefault="00DD6AAF" w:rsidP="00824D9B">
            <w:pPr>
              <w:bidi/>
              <w:spacing w:before="60" w:after="60" w:line="240" w:lineRule="auto"/>
              <w:jc w:val="both"/>
              <w:rPr>
                <w:rFonts w:ascii="Simplified Arabic" w:hAnsi="Simplified Arabic" w:cs="Simplified Arabic"/>
                <w:b/>
                <w:bCs/>
                <w:sz w:val="22"/>
                <w:szCs w:val="22"/>
                <w:rtl/>
                <w:lang w:val="en-US" w:bidi="ar-JO"/>
              </w:rPr>
            </w:pPr>
            <w:bookmarkStart w:id="0" w:name="_Hlk60599810"/>
            <w:r w:rsidRPr="00DD6AAF">
              <w:rPr>
                <w:rFonts w:ascii="Simplified Arabic" w:hAnsi="Simplified Arabic" w:cs="Simplified Arabic"/>
                <w:b/>
                <w:bCs/>
                <w:sz w:val="22"/>
                <w:szCs w:val="22"/>
                <w:rtl/>
                <w:lang w:val="en-US"/>
              </w:rPr>
              <w:t>القسم:</w:t>
            </w:r>
            <w:r w:rsidRPr="00DD6AAF">
              <w:rPr>
                <w:rFonts w:ascii="Simplified Arabic" w:hAnsi="Simplified Arabic" w:cs="Simplified Arabic" w:hint="cs"/>
                <w:b/>
                <w:bCs/>
                <w:sz w:val="22"/>
                <w:szCs w:val="22"/>
                <w:rtl/>
                <w:lang w:val="en-US"/>
              </w:rPr>
              <w:t xml:space="preserve"> </w:t>
            </w:r>
            <w:r w:rsidR="00881A65">
              <w:rPr>
                <w:rFonts w:ascii="Simplified Arabic" w:hAnsi="Simplified Arabic" w:cs="Simplified Arabic" w:hint="cs"/>
                <w:sz w:val="22"/>
                <w:szCs w:val="22"/>
                <w:rtl/>
                <w:lang w:val="en-US"/>
              </w:rPr>
              <w:t>السياحة والسفر</w:t>
            </w:r>
          </w:p>
        </w:tc>
        <w:tc>
          <w:tcPr>
            <w:tcW w:w="5756" w:type="dxa"/>
            <w:shd w:val="clear" w:color="auto" w:fill="auto"/>
            <w:vAlign w:val="center"/>
          </w:tcPr>
          <w:p w14:paraId="77292B9E" w14:textId="3B82CF1C" w:rsidR="00DD6AAF" w:rsidRPr="00DD6AAF" w:rsidRDefault="00DD6AAF" w:rsidP="00824D9B">
            <w:pPr>
              <w:bidi/>
              <w:spacing w:before="60" w:after="60" w:line="240" w:lineRule="auto"/>
              <w:jc w:val="both"/>
              <w:rPr>
                <w:rFonts w:ascii="Simplified Arabic" w:hAnsi="Simplified Arabic" w:cs="Simplified Arabic"/>
                <w:b/>
                <w:bCs/>
                <w:sz w:val="22"/>
                <w:szCs w:val="22"/>
                <w:rtl/>
                <w:lang w:val="en-US" w:bidi="ar-JO"/>
              </w:rPr>
            </w:pPr>
            <w:r w:rsidRPr="00DD6AAF">
              <w:rPr>
                <w:rFonts w:ascii="Simplified Arabic" w:hAnsi="Simplified Arabic" w:cs="Simplified Arabic"/>
                <w:b/>
                <w:bCs/>
                <w:sz w:val="22"/>
                <w:szCs w:val="22"/>
                <w:rtl/>
                <w:lang w:val="en-US"/>
              </w:rPr>
              <w:t>البرنامج:</w:t>
            </w:r>
            <w:r w:rsidRPr="00DD6AAF">
              <w:rPr>
                <w:rFonts w:ascii="Simplified Arabic" w:hAnsi="Simplified Arabic" w:cs="Simplified Arabic" w:hint="cs"/>
                <w:b/>
                <w:bCs/>
                <w:sz w:val="22"/>
                <w:szCs w:val="22"/>
                <w:rtl/>
                <w:lang w:val="en-US"/>
              </w:rPr>
              <w:t xml:space="preserve"> </w:t>
            </w:r>
            <w:r w:rsidR="00881A65">
              <w:rPr>
                <w:rFonts w:ascii="Simplified Arabic" w:hAnsi="Simplified Arabic" w:cs="Simplified Arabic" w:hint="cs"/>
                <w:sz w:val="22"/>
                <w:szCs w:val="22"/>
                <w:rtl/>
                <w:lang w:val="en-US"/>
              </w:rPr>
              <w:t>الادارة السياحية</w:t>
            </w:r>
          </w:p>
        </w:tc>
        <w:tc>
          <w:tcPr>
            <w:tcW w:w="1432" w:type="dxa"/>
            <w:vMerge w:val="restart"/>
            <w:shd w:val="clear" w:color="auto" w:fill="auto"/>
          </w:tcPr>
          <w:p w14:paraId="017B41D1" w14:textId="77777777" w:rsidR="00DD6AAF" w:rsidRPr="00DD6AAF" w:rsidRDefault="00DD6AAF" w:rsidP="00824D9B">
            <w:pPr>
              <w:bidi/>
              <w:spacing w:before="60" w:after="60" w:line="240" w:lineRule="auto"/>
              <w:jc w:val="center"/>
              <w:rPr>
                <w:rFonts w:asciiTheme="minorHAnsi" w:hAnsiTheme="minorHAnsi" w:cstheme="minorBidi"/>
                <w:b/>
                <w:bCs/>
                <w:sz w:val="22"/>
                <w:szCs w:val="22"/>
                <w:rtl/>
                <w:lang w:val="en-US" w:bidi="ar-JO"/>
              </w:rPr>
            </w:pPr>
            <w:r w:rsidRPr="00DD6AAF">
              <w:rPr>
                <w:rFonts w:ascii="Simplified Arabic" w:hAnsi="Simplified Arabic" w:cs="Simplified Arabic"/>
                <w:b/>
                <w:bCs/>
                <w:sz w:val="22"/>
                <w:szCs w:val="22"/>
                <w:rtl/>
                <w:lang w:val="en-US"/>
              </w:rPr>
              <w:t>الختم الرسمي</w:t>
            </w:r>
          </w:p>
        </w:tc>
      </w:tr>
      <w:tr w:rsidR="00DD6AAF" w:rsidRPr="00DD6AAF" w14:paraId="0C9DA594" w14:textId="77777777" w:rsidTr="00081486">
        <w:trPr>
          <w:jc w:val="center"/>
        </w:trPr>
        <w:tc>
          <w:tcPr>
            <w:tcW w:w="7922" w:type="dxa"/>
            <w:gridSpan w:val="2"/>
          </w:tcPr>
          <w:p w14:paraId="287EB368" w14:textId="77777777" w:rsidR="00DD6AAF" w:rsidRPr="00DD6AAF" w:rsidRDefault="00DD6AAF" w:rsidP="00824D9B">
            <w:pPr>
              <w:bidi/>
              <w:spacing w:before="60" w:after="60" w:line="240" w:lineRule="auto"/>
              <w:jc w:val="both"/>
              <w:rPr>
                <w:rFonts w:ascii="Simplified Arabic" w:hAnsi="Simplified Arabic" w:cs="Simplified Arabic"/>
                <w:b/>
                <w:bCs/>
                <w:sz w:val="22"/>
                <w:szCs w:val="22"/>
                <w:rtl/>
                <w:lang w:val="en-US"/>
              </w:rPr>
            </w:pPr>
            <w:r w:rsidRPr="00DD6AAF">
              <w:rPr>
                <w:rFonts w:ascii="Simplified Arabic" w:hAnsi="Simplified Arabic" w:cs="Simplified Arabic"/>
                <w:b/>
                <w:bCs/>
                <w:sz w:val="22"/>
                <w:szCs w:val="22"/>
                <w:rtl/>
                <w:lang w:val="en-US"/>
              </w:rPr>
              <w:t xml:space="preserve">اعتمدت الخطة الدراسية بقرار مجلس العمداء رقم </w:t>
            </w:r>
            <w:r w:rsidRPr="00DD6AAF">
              <w:rPr>
                <w:rFonts w:ascii="Simplified Arabic" w:hAnsi="Simplified Arabic" w:cs="Simplified Arabic" w:hint="cs"/>
                <w:b/>
                <w:bCs/>
                <w:sz w:val="22"/>
                <w:szCs w:val="22"/>
                <w:rtl/>
                <w:lang w:val="en-US"/>
              </w:rPr>
              <w:t xml:space="preserve">     </w:t>
            </w:r>
            <w:r w:rsidRPr="00DD6AAF">
              <w:rPr>
                <w:rFonts w:ascii="Simplified Arabic" w:hAnsi="Simplified Arabic" w:cs="Simplified Arabic"/>
                <w:b/>
                <w:bCs/>
                <w:sz w:val="22"/>
                <w:szCs w:val="22"/>
                <w:rtl/>
                <w:lang w:val="en-US"/>
              </w:rPr>
              <w:t>........</w:t>
            </w:r>
            <w:r w:rsidRPr="00DD6AAF">
              <w:rPr>
                <w:rFonts w:ascii="Simplified Arabic" w:hAnsi="Simplified Arabic" w:cs="Simplified Arabic"/>
                <w:b/>
                <w:bCs/>
                <w:sz w:val="22"/>
                <w:szCs w:val="22"/>
                <w:lang w:val="en-US"/>
              </w:rPr>
              <w:t>...</w:t>
            </w:r>
            <w:r w:rsidRPr="00DD6AAF">
              <w:rPr>
                <w:rFonts w:ascii="Simplified Arabic" w:hAnsi="Simplified Arabic" w:cs="Simplified Arabic"/>
                <w:b/>
                <w:bCs/>
                <w:sz w:val="22"/>
                <w:szCs w:val="22"/>
                <w:rtl/>
                <w:lang w:val="en-US"/>
              </w:rPr>
              <w:t>.     بتاريخ ........</w:t>
            </w:r>
            <w:r w:rsidRPr="00DD6AAF">
              <w:rPr>
                <w:rFonts w:ascii="Simplified Arabic" w:hAnsi="Simplified Arabic" w:cs="Simplified Arabic" w:hint="cs"/>
                <w:b/>
                <w:bCs/>
                <w:sz w:val="22"/>
                <w:szCs w:val="22"/>
                <w:rtl/>
                <w:lang w:val="en-US"/>
              </w:rPr>
              <w:t xml:space="preserve"> </w:t>
            </w:r>
          </w:p>
        </w:tc>
        <w:tc>
          <w:tcPr>
            <w:tcW w:w="1432" w:type="dxa"/>
            <w:vMerge/>
          </w:tcPr>
          <w:p w14:paraId="1FB562D7" w14:textId="77777777" w:rsidR="00DD6AAF" w:rsidRPr="00DD6AAF" w:rsidRDefault="00DD6AAF" w:rsidP="00824D9B">
            <w:pPr>
              <w:bidi/>
              <w:spacing w:before="60" w:after="60" w:line="240" w:lineRule="auto"/>
              <w:jc w:val="both"/>
              <w:rPr>
                <w:rFonts w:asciiTheme="minorHAnsi" w:hAnsiTheme="minorHAnsi" w:cstheme="minorBidi"/>
                <w:b/>
                <w:bCs/>
                <w:sz w:val="22"/>
                <w:szCs w:val="22"/>
                <w:rtl/>
                <w:lang w:val="en-US" w:bidi="ar-JO"/>
              </w:rPr>
            </w:pPr>
          </w:p>
        </w:tc>
      </w:tr>
    </w:tbl>
    <w:bookmarkEnd w:id="0"/>
    <w:p w14:paraId="16E5DF95" w14:textId="77777777" w:rsidR="00DD6AAF" w:rsidRPr="00DD6AAF" w:rsidRDefault="00DD6AAF" w:rsidP="00824D9B">
      <w:pPr>
        <w:tabs>
          <w:tab w:val="left" w:pos="6987"/>
        </w:tabs>
        <w:bidi/>
        <w:spacing w:after="0" w:line="259" w:lineRule="auto"/>
        <w:rPr>
          <w:rFonts w:asciiTheme="minorHAnsi" w:eastAsiaTheme="minorHAnsi" w:hAnsiTheme="minorHAnsi" w:cstheme="minorBidi"/>
          <w:b/>
          <w:bCs/>
          <w:rtl/>
          <w:lang w:val="en-US" w:bidi="ar-JO"/>
        </w:rPr>
      </w:pPr>
      <w:r w:rsidRPr="00DD6AAF">
        <w:rPr>
          <w:rFonts w:asciiTheme="minorHAnsi" w:eastAsiaTheme="minorHAnsi" w:hAnsiTheme="minorHAnsi" w:cstheme="minorBidi"/>
          <w:b/>
          <w:bCs/>
          <w:rtl/>
          <w:lang w:val="en-US" w:bidi="ar-JO"/>
        </w:rPr>
        <w:tab/>
      </w:r>
    </w:p>
    <w:tbl>
      <w:tblPr>
        <w:tblStyle w:val="TableGrid5"/>
        <w:bidiVisual/>
        <w:tblW w:w="9360" w:type="dxa"/>
        <w:jc w:val="center"/>
        <w:tblLook w:val="04A0" w:firstRow="1" w:lastRow="0" w:firstColumn="1" w:lastColumn="0" w:noHBand="0" w:noVBand="1"/>
      </w:tblPr>
      <w:tblGrid>
        <w:gridCol w:w="9360"/>
      </w:tblGrid>
      <w:tr w:rsidR="00DD6AAF" w:rsidRPr="00DD6AAF" w14:paraId="3BB60618" w14:textId="77777777" w:rsidTr="00DD6AAF">
        <w:trPr>
          <w:trHeight w:val="360"/>
          <w:jc w:val="center"/>
        </w:trPr>
        <w:tc>
          <w:tcPr>
            <w:tcW w:w="9360" w:type="dxa"/>
            <w:shd w:val="clear" w:color="auto" w:fill="B4C6E7" w:themeFill="accent1" w:themeFillTint="66"/>
            <w:vAlign w:val="center"/>
          </w:tcPr>
          <w:p w14:paraId="0BBF0F2E" w14:textId="77777777" w:rsidR="00DD6AAF" w:rsidRPr="00DD6AAF" w:rsidRDefault="00DD6AAF" w:rsidP="00824D9B">
            <w:pPr>
              <w:bidi/>
              <w:spacing w:after="0" w:line="240" w:lineRule="auto"/>
              <w:jc w:val="center"/>
              <w:rPr>
                <w:rFonts w:ascii="Simplified Arabic" w:hAnsi="Simplified Arabic" w:cs="Simplified Arabic"/>
                <w:b/>
                <w:bCs/>
                <w:sz w:val="22"/>
                <w:szCs w:val="22"/>
                <w:rtl/>
                <w:lang w:val="en-US"/>
              </w:rPr>
            </w:pPr>
            <w:r w:rsidRPr="00DD6AAF">
              <w:rPr>
                <w:rFonts w:ascii="Simplified Arabic" w:hAnsi="Simplified Arabic" w:cs="Simplified Arabic" w:hint="cs"/>
                <w:b/>
                <w:bCs/>
                <w:sz w:val="22"/>
                <w:szCs w:val="22"/>
                <w:rtl/>
                <w:lang w:val="en-US"/>
              </w:rPr>
              <w:t>نبذة عن البرنامج</w:t>
            </w:r>
          </w:p>
        </w:tc>
      </w:tr>
      <w:tr w:rsidR="00DD6AAF" w:rsidRPr="00DD6AAF" w14:paraId="51C3A5C0" w14:textId="77777777" w:rsidTr="00081486">
        <w:trPr>
          <w:trHeight w:val="288"/>
          <w:jc w:val="center"/>
        </w:trPr>
        <w:tc>
          <w:tcPr>
            <w:tcW w:w="9360" w:type="dxa"/>
            <w:vAlign w:val="center"/>
          </w:tcPr>
          <w:p w14:paraId="51148AE7" w14:textId="77777777" w:rsidR="00DD6AAF" w:rsidRPr="00DD6AAF" w:rsidRDefault="00DD6AAF" w:rsidP="0082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hAnsiTheme="minorBidi" w:cstheme="minorBidi"/>
                <w:b/>
                <w:bCs/>
                <w:sz w:val="20"/>
                <w:szCs w:val="20"/>
                <w:rtl/>
                <w:lang w:val="en-US" w:bidi="ar"/>
              </w:rPr>
            </w:pPr>
            <w:r w:rsidRPr="00DD6AAF">
              <w:rPr>
                <w:rFonts w:asciiTheme="minorBidi" w:hAnsiTheme="minorBidi" w:cstheme="minorBidi"/>
                <w:sz w:val="20"/>
                <w:szCs w:val="20"/>
                <w:rtl/>
                <w:lang w:val="en-US"/>
              </w:rPr>
              <w:t>تم إنشاء قسم السفر والسياحة في العام الدراسي 2011-2012 ضمن كلية السياحة وإدارة الفنادق. يقدم القسم برنامجين أكاديميين. بكالوريوس في إدارة السياحة وماجستير في السياحة.</w:t>
            </w:r>
          </w:p>
          <w:p w14:paraId="1C21A500" w14:textId="77777777" w:rsidR="00DD6AAF" w:rsidRPr="00DD6AAF" w:rsidRDefault="00DD6AAF" w:rsidP="0082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hAnsiTheme="minorBidi" w:cstheme="minorBidi"/>
                <w:sz w:val="20"/>
                <w:szCs w:val="20"/>
                <w:rtl/>
                <w:lang w:val="en-US"/>
              </w:rPr>
            </w:pPr>
            <w:r w:rsidRPr="00DD6AAF">
              <w:rPr>
                <w:rFonts w:asciiTheme="minorBidi" w:hAnsiTheme="minorBidi" w:cstheme="minorBidi"/>
                <w:sz w:val="20"/>
                <w:szCs w:val="20"/>
                <w:rtl/>
                <w:lang w:val="en-US"/>
              </w:rPr>
              <w:t xml:space="preserve">وفقًا للرؤية والرسالة الجديدة لكلية إدارة السياحة </w:t>
            </w:r>
            <w:r w:rsidRPr="00DD6AAF">
              <w:rPr>
                <w:rFonts w:asciiTheme="minorBidi" w:hAnsiTheme="minorBidi" w:cstheme="minorBidi" w:hint="cs"/>
                <w:sz w:val="20"/>
                <w:szCs w:val="20"/>
                <w:rtl/>
                <w:lang w:val="en-US"/>
              </w:rPr>
              <w:t>والفنادق؛</w:t>
            </w:r>
            <w:r w:rsidRPr="00DD6AAF">
              <w:rPr>
                <w:rFonts w:asciiTheme="minorBidi" w:hAnsiTheme="minorBidi" w:cstheme="minorBidi"/>
                <w:sz w:val="20"/>
                <w:szCs w:val="20"/>
                <w:rtl/>
                <w:lang w:val="en-US"/>
              </w:rPr>
              <w:t xml:space="preserve"> تدرك إدارة السياحة والسفر تمامًا التطور السريع من </w:t>
            </w:r>
            <w:r w:rsidRPr="00DD6AAF">
              <w:rPr>
                <w:rFonts w:asciiTheme="minorBidi" w:hAnsiTheme="minorBidi" w:cstheme="minorBidi" w:hint="cs"/>
                <w:sz w:val="20"/>
                <w:szCs w:val="20"/>
                <w:rtl/>
                <w:lang w:val="en-US"/>
              </w:rPr>
              <w:t>حولنا؛</w:t>
            </w:r>
            <w:r w:rsidRPr="00DD6AAF">
              <w:rPr>
                <w:rFonts w:asciiTheme="minorBidi" w:hAnsiTheme="minorBidi" w:cstheme="minorBidi"/>
                <w:sz w:val="20"/>
                <w:szCs w:val="20"/>
                <w:rtl/>
                <w:lang w:val="en-US"/>
              </w:rPr>
              <w:t xml:space="preserve"> لذلك فهي تعمل على مراجعة وتصميم خططها لتلبية متطلبات سوق العمل السياحي من المهارات والمهنيين.</w:t>
            </w:r>
          </w:p>
        </w:tc>
      </w:tr>
    </w:tbl>
    <w:p w14:paraId="59BA8BCB" w14:textId="77777777" w:rsidR="00DD6AAF" w:rsidRPr="00DD6AAF" w:rsidRDefault="00DD6AAF" w:rsidP="00824D9B">
      <w:pPr>
        <w:bidi/>
        <w:spacing w:after="0" w:line="259" w:lineRule="auto"/>
        <w:rPr>
          <w:rFonts w:asciiTheme="minorHAnsi" w:eastAsiaTheme="minorHAnsi" w:hAnsiTheme="minorHAnsi" w:cstheme="minorBidi"/>
          <w:b/>
          <w:bCs/>
          <w:sz w:val="22"/>
          <w:szCs w:val="22"/>
          <w:rtl/>
          <w:lang w:val="en-US" w:bidi="ar-JO"/>
        </w:rPr>
      </w:pPr>
    </w:p>
    <w:tbl>
      <w:tblPr>
        <w:tblStyle w:val="TableGrid5"/>
        <w:bidiVisual/>
        <w:tblW w:w="9360" w:type="dxa"/>
        <w:jc w:val="center"/>
        <w:tblLook w:val="04A0" w:firstRow="1" w:lastRow="0" w:firstColumn="1" w:lastColumn="0" w:noHBand="0" w:noVBand="1"/>
      </w:tblPr>
      <w:tblGrid>
        <w:gridCol w:w="799"/>
        <w:gridCol w:w="8561"/>
      </w:tblGrid>
      <w:tr w:rsidR="00DD6AAF" w:rsidRPr="00DD6AAF" w14:paraId="481E156E" w14:textId="77777777" w:rsidTr="00DD6AAF">
        <w:trPr>
          <w:trHeight w:val="288"/>
          <w:jc w:val="center"/>
        </w:trPr>
        <w:tc>
          <w:tcPr>
            <w:tcW w:w="9360" w:type="dxa"/>
            <w:gridSpan w:val="2"/>
            <w:shd w:val="clear" w:color="auto" w:fill="B4C6E7" w:themeFill="accent1" w:themeFillTint="66"/>
            <w:vAlign w:val="center"/>
          </w:tcPr>
          <w:p w14:paraId="6491CACD" w14:textId="77777777" w:rsidR="00DD6AAF" w:rsidRPr="00DD6AAF" w:rsidRDefault="00DD6AAF" w:rsidP="00824D9B">
            <w:pPr>
              <w:bidi/>
              <w:spacing w:after="0" w:line="240" w:lineRule="auto"/>
              <w:jc w:val="center"/>
              <w:rPr>
                <w:rFonts w:ascii="Simplified Arabic" w:hAnsi="Simplified Arabic" w:cs="Simplified Arabic"/>
                <w:b/>
                <w:bCs/>
                <w:sz w:val="22"/>
                <w:szCs w:val="22"/>
                <w:rtl/>
                <w:lang w:val="en-US" w:bidi="ar-JO"/>
              </w:rPr>
            </w:pPr>
            <w:r w:rsidRPr="00DD6AAF">
              <w:rPr>
                <w:rFonts w:ascii="Simplified Arabic" w:hAnsi="Simplified Arabic" w:cs="Simplified Arabic" w:hint="cs"/>
                <w:b/>
                <w:bCs/>
                <w:sz w:val="22"/>
                <w:szCs w:val="22"/>
                <w:rtl/>
                <w:lang w:val="en-US"/>
              </w:rPr>
              <w:t>رؤية ورسالة البرنامج</w:t>
            </w:r>
          </w:p>
        </w:tc>
      </w:tr>
      <w:tr w:rsidR="00DD6AAF" w:rsidRPr="00DD6AAF" w14:paraId="7553FAC8" w14:textId="77777777" w:rsidTr="00081486">
        <w:trPr>
          <w:trHeight w:val="288"/>
          <w:jc w:val="center"/>
        </w:trPr>
        <w:tc>
          <w:tcPr>
            <w:tcW w:w="728" w:type="dxa"/>
            <w:vAlign w:val="center"/>
          </w:tcPr>
          <w:p w14:paraId="4528F993" w14:textId="77777777" w:rsidR="00DD6AAF" w:rsidRPr="00DD6AAF" w:rsidRDefault="00DD6AAF" w:rsidP="00824D9B">
            <w:pPr>
              <w:bidi/>
              <w:spacing w:after="0" w:line="240" w:lineRule="auto"/>
              <w:ind w:left="90"/>
              <w:jc w:val="both"/>
              <w:rPr>
                <w:rFonts w:ascii="Simplified Arabic" w:hAnsi="Simplified Arabic" w:cs="Simplified Arabic"/>
                <w:b/>
                <w:bCs/>
                <w:sz w:val="22"/>
                <w:szCs w:val="22"/>
                <w:rtl/>
                <w:lang w:val="en-US"/>
              </w:rPr>
            </w:pPr>
            <w:r w:rsidRPr="00DD6AAF">
              <w:rPr>
                <w:rFonts w:ascii="Simplified Arabic" w:hAnsi="Simplified Arabic" w:cs="Simplified Arabic" w:hint="cs"/>
                <w:b/>
                <w:bCs/>
                <w:sz w:val="22"/>
                <w:szCs w:val="22"/>
                <w:rtl/>
                <w:lang w:val="en-US"/>
              </w:rPr>
              <w:t>الرؤية</w:t>
            </w:r>
          </w:p>
        </w:tc>
        <w:tc>
          <w:tcPr>
            <w:tcW w:w="8632" w:type="dxa"/>
            <w:vAlign w:val="center"/>
          </w:tcPr>
          <w:p w14:paraId="4FFB435C" w14:textId="77777777" w:rsidR="00DD6AAF" w:rsidRPr="00DD6AAF" w:rsidRDefault="00DD6AAF" w:rsidP="00824D9B">
            <w:pPr>
              <w:bidi/>
              <w:spacing w:after="0" w:line="240" w:lineRule="auto"/>
              <w:jc w:val="both"/>
              <w:rPr>
                <w:rFonts w:ascii="Simplified Arabic" w:hAnsi="Simplified Arabic" w:cs="Simplified Arabic"/>
                <w:sz w:val="22"/>
                <w:szCs w:val="22"/>
                <w:rtl/>
                <w:lang w:val="en-US"/>
              </w:rPr>
            </w:pPr>
            <w:r w:rsidRPr="00DD6AAF">
              <w:rPr>
                <w:rFonts w:asciiTheme="minorHAnsi" w:hAnsiTheme="minorHAnsi" w:cstheme="minorBidi"/>
                <w:sz w:val="20"/>
                <w:szCs w:val="20"/>
                <w:rtl/>
                <w:lang w:val="en-US"/>
              </w:rPr>
              <w:t>يطمح قسم السياحة والسفر لأن يصبح مركزاً وطنياً وإقليمياً ودولياً رائداً متميزاً في مجال التعليم والبحث العلمي السياحي وخدمة المجتمع المحلي.</w:t>
            </w:r>
          </w:p>
        </w:tc>
      </w:tr>
      <w:tr w:rsidR="00DD6AAF" w:rsidRPr="00DD6AAF" w14:paraId="3CA78833" w14:textId="77777777" w:rsidTr="00081486">
        <w:trPr>
          <w:trHeight w:val="288"/>
          <w:jc w:val="center"/>
        </w:trPr>
        <w:tc>
          <w:tcPr>
            <w:tcW w:w="728" w:type="dxa"/>
            <w:vAlign w:val="center"/>
          </w:tcPr>
          <w:p w14:paraId="31C8CD1C" w14:textId="77777777" w:rsidR="00DD6AAF" w:rsidRPr="00DD6AAF" w:rsidRDefault="00DD6AAF" w:rsidP="00824D9B">
            <w:pPr>
              <w:bidi/>
              <w:spacing w:after="0" w:line="240" w:lineRule="auto"/>
              <w:ind w:left="90"/>
              <w:jc w:val="both"/>
              <w:rPr>
                <w:rFonts w:ascii="Simplified Arabic" w:hAnsi="Simplified Arabic" w:cs="Simplified Arabic"/>
                <w:b/>
                <w:bCs/>
                <w:sz w:val="22"/>
                <w:szCs w:val="22"/>
                <w:rtl/>
                <w:lang w:val="en-US"/>
              </w:rPr>
            </w:pPr>
            <w:r w:rsidRPr="00DD6AAF">
              <w:rPr>
                <w:rFonts w:ascii="Simplified Arabic" w:hAnsi="Simplified Arabic" w:cs="Simplified Arabic" w:hint="cs"/>
                <w:b/>
                <w:bCs/>
                <w:sz w:val="22"/>
                <w:szCs w:val="22"/>
                <w:rtl/>
                <w:lang w:val="en-US"/>
              </w:rPr>
              <w:t>الرسالة</w:t>
            </w:r>
          </w:p>
        </w:tc>
        <w:tc>
          <w:tcPr>
            <w:tcW w:w="8632" w:type="dxa"/>
            <w:vAlign w:val="center"/>
          </w:tcPr>
          <w:p w14:paraId="7F7167C9" w14:textId="77777777" w:rsidR="00DD6AAF" w:rsidRPr="00DD6AAF" w:rsidRDefault="00DD6AAF" w:rsidP="00824D9B">
            <w:pPr>
              <w:bidi/>
              <w:spacing w:after="0" w:line="240" w:lineRule="auto"/>
              <w:jc w:val="both"/>
              <w:rPr>
                <w:rFonts w:ascii="Simplified Arabic" w:hAnsi="Simplified Arabic" w:cs="Simplified Arabic"/>
                <w:sz w:val="22"/>
                <w:szCs w:val="22"/>
                <w:rtl/>
                <w:lang w:val="en-US"/>
              </w:rPr>
            </w:pPr>
            <w:r w:rsidRPr="00DD6AAF">
              <w:rPr>
                <w:rFonts w:asciiTheme="minorHAnsi" w:hAnsiTheme="minorHAnsi" w:cstheme="minorBidi"/>
                <w:sz w:val="20"/>
                <w:szCs w:val="20"/>
                <w:rtl/>
                <w:lang w:val="en-US"/>
              </w:rPr>
              <w:t>قسم السياحة والسفر ملتزم بالتفوق الأكاديمي، والتميز في مجال البحوث وخدمة المجتمع من خلال تقديم برامج تعليمية محفزة للأنشطة التعليمة في بيئة تعزز التفكير الإبداعي والنقدي، مهارات الاتصال الفعال وحرية التعبير والمسؤولية الاجتماعية. يتم إعداد الخريجين للانخراط في التعلم مدى الحياة والاضطلاع بالمسؤوليات المهنية لتخصص السياحة والسفر بكفاءة.</w:t>
            </w:r>
          </w:p>
        </w:tc>
      </w:tr>
    </w:tbl>
    <w:p w14:paraId="0220E1E0" w14:textId="77777777" w:rsidR="00DD6AAF" w:rsidRPr="00DD6AAF" w:rsidRDefault="00DD6AAF" w:rsidP="00824D9B">
      <w:pPr>
        <w:bidi/>
        <w:spacing w:after="0" w:line="259" w:lineRule="auto"/>
        <w:ind w:left="90"/>
        <w:rPr>
          <w:rFonts w:asciiTheme="minorHAnsi" w:eastAsiaTheme="minorHAnsi" w:hAnsiTheme="minorHAnsi" w:cstheme="minorBidi"/>
          <w:b/>
          <w:bCs/>
          <w:sz w:val="22"/>
          <w:szCs w:val="22"/>
          <w:rtl/>
          <w:lang w:val="en-US" w:bidi="ar-JO"/>
        </w:rPr>
      </w:pPr>
    </w:p>
    <w:tbl>
      <w:tblPr>
        <w:tblStyle w:val="TableGrid5"/>
        <w:bidiVisual/>
        <w:tblW w:w="9360" w:type="dxa"/>
        <w:jc w:val="center"/>
        <w:tblLook w:val="04A0" w:firstRow="1" w:lastRow="0" w:firstColumn="1" w:lastColumn="0" w:noHBand="0" w:noVBand="1"/>
      </w:tblPr>
      <w:tblGrid>
        <w:gridCol w:w="576"/>
        <w:gridCol w:w="8784"/>
      </w:tblGrid>
      <w:tr w:rsidR="00DD6AAF" w:rsidRPr="00DD6AAF" w14:paraId="295E013E" w14:textId="77777777" w:rsidTr="00DD6AAF">
        <w:trPr>
          <w:trHeight w:val="288"/>
          <w:jc w:val="center"/>
        </w:trPr>
        <w:tc>
          <w:tcPr>
            <w:tcW w:w="9360" w:type="dxa"/>
            <w:gridSpan w:val="2"/>
            <w:shd w:val="clear" w:color="auto" w:fill="B4C6E7" w:themeFill="accent1" w:themeFillTint="66"/>
            <w:vAlign w:val="center"/>
          </w:tcPr>
          <w:p w14:paraId="4285FD94" w14:textId="77777777" w:rsidR="00DD6AAF" w:rsidRPr="00DD6AAF" w:rsidRDefault="00DD6AAF" w:rsidP="00824D9B">
            <w:pPr>
              <w:bidi/>
              <w:spacing w:after="0" w:line="240" w:lineRule="auto"/>
              <w:jc w:val="center"/>
              <w:rPr>
                <w:rFonts w:ascii="Simplified Arabic" w:hAnsi="Simplified Arabic" w:cs="Simplified Arabic"/>
                <w:b/>
                <w:bCs/>
                <w:sz w:val="22"/>
                <w:szCs w:val="22"/>
                <w:rtl/>
                <w:lang w:val="en-US"/>
              </w:rPr>
            </w:pPr>
            <w:r w:rsidRPr="00DD6AAF">
              <w:rPr>
                <w:rFonts w:ascii="Simplified Arabic" w:hAnsi="Simplified Arabic" w:cs="Simplified Arabic"/>
                <w:b/>
                <w:bCs/>
                <w:sz w:val="22"/>
                <w:szCs w:val="22"/>
                <w:rtl/>
                <w:lang w:val="en-US"/>
              </w:rPr>
              <w:t>أهداف البرنامج</w:t>
            </w:r>
            <w:r w:rsidRPr="00DD6AAF">
              <w:rPr>
                <w:rFonts w:ascii="Simplified Arabic" w:hAnsi="Simplified Arabic" w:cs="Simplified Arabic" w:hint="cs"/>
                <w:b/>
                <w:bCs/>
                <w:sz w:val="22"/>
                <w:szCs w:val="22"/>
                <w:rtl/>
                <w:lang w:val="en-US"/>
              </w:rPr>
              <w:t xml:space="preserve"> التعلمية</w:t>
            </w:r>
          </w:p>
        </w:tc>
      </w:tr>
      <w:tr w:rsidR="00DD6AAF" w:rsidRPr="00DD6AAF" w14:paraId="375B9013" w14:textId="77777777" w:rsidTr="00081486">
        <w:trPr>
          <w:trHeight w:val="288"/>
          <w:jc w:val="center"/>
        </w:trPr>
        <w:tc>
          <w:tcPr>
            <w:tcW w:w="576" w:type="dxa"/>
            <w:vAlign w:val="center"/>
          </w:tcPr>
          <w:p w14:paraId="16627647" w14:textId="77777777" w:rsidR="00DD6AAF" w:rsidRPr="00DD6AAF" w:rsidRDefault="00DD6AAF" w:rsidP="00824D9B">
            <w:pPr>
              <w:numPr>
                <w:ilvl w:val="0"/>
                <w:numId w:val="10"/>
              </w:numPr>
              <w:bidi/>
              <w:spacing w:after="0" w:line="240" w:lineRule="auto"/>
              <w:contextualSpacing/>
              <w:jc w:val="right"/>
              <w:rPr>
                <w:rFonts w:ascii="Simplified Arabic" w:hAnsi="Simplified Arabic" w:cs="Simplified Arabic"/>
                <w:b/>
                <w:bCs/>
                <w:sz w:val="22"/>
                <w:szCs w:val="22"/>
                <w:rtl/>
                <w:lang w:val="en-US"/>
              </w:rPr>
            </w:pPr>
          </w:p>
        </w:tc>
        <w:tc>
          <w:tcPr>
            <w:tcW w:w="8784" w:type="dxa"/>
          </w:tcPr>
          <w:p w14:paraId="5A603199" w14:textId="77777777" w:rsidR="00DD6AAF" w:rsidRPr="00DD6AAF" w:rsidRDefault="00DD6AAF" w:rsidP="00824D9B">
            <w:pPr>
              <w:bidi/>
              <w:spacing w:after="0" w:line="240" w:lineRule="auto"/>
              <w:jc w:val="both"/>
              <w:rPr>
                <w:rFonts w:ascii="Simplified Arabic" w:hAnsi="Simplified Arabic" w:cs="Simplified Arabic"/>
                <w:b/>
                <w:bCs/>
                <w:sz w:val="22"/>
                <w:szCs w:val="22"/>
                <w:rtl/>
                <w:lang w:val="en-US" w:bidi="ar-JO"/>
              </w:rPr>
            </w:pPr>
            <w:r w:rsidRPr="00DD6AAF">
              <w:rPr>
                <w:rFonts w:asciiTheme="minorHAnsi" w:hAnsiTheme="minorHAnsi" w:cstheme="minorBidi"/>
                <w:sz w:val="20"/>
                <w:szCs w:val="20"/>
                <w:rtl/>
                <w:lang w:val="en-US"/>
              </w:rPr>
              <w:t>تطوير مهارات القيادة والإدارة من خلال العمل الجماعي.</w:t>
            </w:r>
          </w:p>
        </w:tc>
      </w:tr>
      <w:tr w:rsidR="00DD6AAF" w:rsidRPr="00DD6AAF" w14:paraId="1CA555F4" w14:textId="77777777" w:rsidTr="00081486">
        <w:trPr>
          <w:trHeight w:val="288"/>
          <w:jc w:val="center"/>
        </w:trPr>
        <w:tc>
          <w:tcPr>
            <w:tcW w:w="576" w:type="dxa"/>
            <w:vAlign w:val="center"/>
          </w:tcPr>
          <w:p w14:paraId="4EB30C68" w14:textId="77777777" w:rsidR="00DD6AAF" w:rsidRPr="00DD6AAF" w:rsidRDefault="00DD6AAF" w:rsidP="00824D9B">
            <w:pPr>
              <w:numPr>
                <w:ilvl w:val="0"/>
                <w:numId w:val="10"/>
              </w:numPr>
              <w:bidi/>
              <w:spacing w:after="0" w:line="240" w:lineRule="auto"/>
              <w:contextualSpacing/>
              <w:jc w:val="right"/>
              <w:rPr>
                <w:rFonts w:ascii="Simplified Arabic" w:hAnsi="Simplified Arabic" w:cs="Simplified Arabic"/>
                <w:b/>
                <w:bCs/>
                <w:sz w:val="22"/>
                <w:szCs w:val="22"/>
                <w:rtl/>
                <w:lang w:val="en-US"/>
              </w:rPr>
            </w:pPr>
          </w:p>
        </w:tc>
        <w:tc>
          <w:tcPr>
            <w:tcW w:w="8784" w:type="dxa"/>
          </w:tcPr>
          <w:p w14:paraId="45EFD403" w14:textId="77777777" w:rsidR="00DD6AAF" w:rsidRPr="00DD6AAF" w:rsidRDefault="00DD6AAF" w:rsidP="00824D9B">
            <w:pPr>
              <w:bidi/>
              <w:spacing w:after="0" w:line="240" w:lineRule="auto"/>
              <w:jc w:val="both"/>
              <w:rPr>
                <w:rFonts w:ascii="Simplified Arabic" w:hAnsi="Simplified Arabic" w:cs="Simplified Arabic"/>
                <w:b/>
                <w:bCs/>
                <w:sz w:val="22"/>
                <w:szCs w:val="22"/>
                <w:rtl/>
                <w:lang w:val="en-US" w:bidi="ar-JO"/>
              </w:rPr>
            </w:pPr>
            <w:r w:rsidRPr="00DD6AAF">
              <w:rPr>
                <w:rFonts w:asciiTheme="minorHAnsi" w:hAnsiTheme="minorHAnsi" w:cstheme="minorBidi"/>
                <w:sz w:val="20"/>
                <w:szCs w:val="20"/>
                <w:rtl/>
                <w:lang w:val="en-US"/>
              </w:rPr>
              <w:t xml:space="preserve"> تطوير قدرة الطلاب على التخطيط الوظيفي، وتحديد الأهداف وبناء فريق العمل.</w:t>
            </w:r>
          </w:p>
        </w:tc>
      </w:tr>
      <w:tr w:rsidR="00DD6AAF" w:rsidRPr="00DD6AAF" w14:paraId="45C4BDD5" w14:textId="77777777" w:rsidTr="00081486">
        <w:trPr>
          <w:trHeight w:val="288"/>
          <w:jc w:val="center"/>
        </w:trPr>
        <w:tc>
          <w:tcPr>
            <w:tcW w:w="576" w:type="dxa"/>
            <w:vAlign w:val="center"/>
          </w:tcPr>
          <w:p w14:paraId="0DDF2379" w14:textId="77777777" w:rsidR="00DD6AAF" w:rsidRPr="00DD6AAF" w:rsidRDefault="00DD6AAF" w:rsidP="00824D9B">
            <w:pPr>
              <w:numPr>
                <w:ilvl w:val="0"/>
                <w:numId w:val="10"/>
              </w:numPr>
              <w:bidi/>
              <w:spacing w:after="0" w:line="240" w:lineRule="auto"/>
              <w:contextualSpacing/>
              <w:jc w:val="right"/>
              <w:rPr>
                <w:rFonts w:ascii="Simplified Arabic" w:hAnsi="Simplified Arabic" w:cs="Simplified Arabic"/>
                <w:b/>
                <w:bCs/>
                <w:sz w:val="22"/>
                <w:szCs w:val="22"/>
                <w:rtl/>
                <w:lang w:val="en-US"/>
              </w:rPr>
            </w:pPr>
          </w:p>
        </w:tc>
        <w:tc>
          <w:tcPr>
            <w:tcW w:w="8784" w:type="dxa"/>
          </w:tcPr>
          <w:p w14:paraId="4460846A" w14:textId="77777777" w:rsidR="00DD6AAF" w:rsidRPr="00DD6AAF" w:rsidRDefault="00DD6AAF" w:rsidP="00824D9B">
            <w:pPr>
              <w:bidi/>
              <w:spacing w:after="0" w:line="240" w:lineRule="auto"/>
              <w:jc w:val="both"/>
              <w:rPr>
                <w:rFonts w:ascii="Simplified Arabic" w:hAnsi="Simplified Arabic" w:cs="Simplified Arabic"/>
                <w:b/>
                <w:bCs/>
                <w:sz w:val="22"/>
                <w:szCs w:val="22"/>
                <w:rtl/>
                <w:lang w:val="en-US" w:bidi="ar-JO"/>
              </w:rPr>
            </w:pPr>
            <w:r w:rsidRPr="00DD6AAF">
              <w:rPr>
                <w:rFonts w:asciiTheme="minorHAnsi" w:hAnsiTheme="minorHAnsi" w:cstheme="minorBidi"/>
                <w:sz w:val="20"/>
                <w:szCs w:val="20"/>
                <w:rtl/>
                <w:lang w:val="en-US"/>
              </w:rPr>
              <w:t>تحسين القدرة على ممارسة الحكم والتحليل المنطقي والنقدي للمواقف وتطوير بدائل الحلول.</w:t>
            </w:r>
          </w:p>
        </w:tc>
      </w:tr>
      <w:tr w:rsidR="00DD6AAF" w:rsidRPr="00DD6AAF" w14:paraId="33CD99D6" w14:textId="77777777" w:rsidTr="00081486">
        <w:trPr>
          <w:trHeight w:val="288"/>
          <w:jc w:val="center"/>
        </w:trPr>
        <w:tc>
          <w:tcPr>
            <w:tcW w:w="576" w:type="dxa"/>
            <w:vAlign w:val="center"/>
          </w:tcPr>
          <w:p w14:paraId="27B380BA" w14:textId="77777777" w:rsidR="00DD6AAF" w:rsidRPr="00DD6AAF" w:rsidRDefault="00DD6AAF" w:rsidP="00824D9B">
            <w:pPr>
              <w:numPr>
                <w:ilvl w:val="0"/>
                <w:numId w:val="10"/>
              </w:numPr>
              <w:bidi/>
              <w:spacing w:after="0" w:line="240" w:lineRule="auto"/>
              <w:contextualSpacing/>
              <w:jc w:val="right"/>
              <w:rPr>
                <w:rFonts w:ascii="Simplified Arabic" w:hAnsi="Simplified Arabic" w:cs="Simplified Arabic"/>
                <w:b/>
                <w:bCs/>
                <w:sz w:val="22"/>
                <w:szCs w:val="22"/>
                <w:rtl/>
                <w:lang w:val="en-US"/>
              </w:rPr>
            </w:pPr>
          </w:p>
        </w:tc>
        <w:tc>
          <w:tcPr>
            <w:tcW w:w="8784" w:type="dxa"/>
          </w:tcPr>
          <w:p w14:paraId="2C5E2C13" w14:textId="77777777" w:rsidR="00DD6AAF" w:rsidRPr="00DD6AAF" w:rsidRDefault="00DD6AAF" w:rsidP="00824D9B">
            <w:pPr>
              <w:bidi/>
              <w:spacing w:after="0" w:line="240" w:lineRule="auto"/>
              <w:jc w:val="both"/>
              <w:rPr>
                <w:rFonts w:ascii="Simplified Arabic" w:hAnsi="Simplified Arabic" w:cs="Simplified Arabic"/>
                <w:b/>
                <w:bCs/>
                <w:sz w:val="22"/>
                <w:szCs w:val="22"/>
                <w:rtl/>
                <w:lang w:val="en-US" w:bidi="ar-JO"/>
              </w:rPr>
            </w:pPr>
            <w:r w:rsidRPr="00DD6AAF">
              <w:rPr>
                <w:rFonts w:asciiTheme="minorHAnsi" w:hAnsiTheme="minorHAnsi" w:cstheme="minorBidi"/>
                <w:sz w:val="20"/>
                <w:szCs w:val="20"/>
                <w:rtl/>
                <w:lang w:val="en-US"/>
              </w:rPr>
              <w:t>تحسين مهارات الاتصال اللفظي وغير اللفظي والكتابي للطلبة واستخدام تكنولوجيا المعلومات.</w:t>
            </w:r>
          </w:p>
        </w:tc>
      </w:tr>
      <w:tr w:rsidR="00DD6AAF" w:rsidRPr="00DD6AAF" w14:paraId="6024ACE3" w14:textId="77777777" w:rsidTr="00081486">
        <w:trPr>
          <w:trHeight w:val="288"/>
          <w:jc w:val="center"/>
        </w:trPr>
        <w:tc>
          <w:tcPr>
            <w:tcW w:w="576" w:type="dxa"/>
            <w:vAlign w:val="center"/>
          </w:tcPr>
          <w:p w14:paraId="719384C6" w14:textId="77777777" w:rsidR="00DD6AAF" w:rsidRPr="00DD6AAF" w:rsidRDefault="00DD6AAF" w:rsidP="00824D9B">
            <w:pPr>
              <w:numPr>
                <w:ilvl w:val="0"/>
                <w:numId w:val="10"/>
              </w:numPr>
              <w:bidi/>
              <w:spacing w:after="0" w:line="240" w:lineRule="auto"/>
              <w:contextualSpacing/>
              <w:jc w:val="right"/>
              <w:rPr>
                <w:rFonts w:ascii="Simplified Arabic" w:hAnsi="Simplified Arabic" w:cs="Simplified Arabic"/>
                <w:b/>
                <w:bCs/>
                <w:sz w:val="22"/>
                <w:szCs w:val="22"/>
                <w:rtl/>
                <w:lang w:val="en-US"/>
              </w:rPr>
            </w:pPr>
          </w:p>
        </w:tc>
        <w:tc>
          <w:tcPr>
            <w:tcW w:w="8784" w:type="dxa"/>
          </w:tcPr>
          <w:p w14:paraId="43599E8F" w14:textId="77777777" w:rsidR="00DD6AAF" w:rsidRPr="00DD6AAF" w:rsidRDefault="00DD6AAF" w:rsidP="00824D9B">
            <w:pPr>
              <w:bidi/>
              <w:spacing w:after="0" w:line="240" w:lineRule="auto"/>
              <w:jc w:val="both"/>
              <w:rPr>
                <w:rFonts w:ascii="Simplified Arabic" w:hAnsi="Simplified Arabic" w:cs="Simplified Arabic"/>
                <w:b/>
                <w:bCs/>
                <w:sz w:val="22"/>
                <w:szCs w:val="22"/>
                <w:rtl/>
                <w:lang w:val="en-US" w:bidi="ar-JO"/>
              </w:rPr>
            </w:pPr>
            <w:r w:rsidRPr="00DD6AAF">
              <w:rPr>
                <w:rFonts w:asciiTheme="minorHAnsi" w:hAnsiTheme="minorHAnsi" w:cstheme="minorBidi"/>
                <w:sz w:val="20"/>
                <w:szCs w:val="20"/>
                <w:rtl/>
                <w:lang w:val="en-US"/>
              </w:rPr>
              <w:t xml:space="preserve"> تزويد الطلاب بالأساس النظري الأكاديمي والخبرة العملية من أجل الوصول الى حياة مهنية ناجحة في مجال السياحة والسفر.</w:t>
            </w:r>
          </w:p>
        </w:tc>
      </w:tr>
      <w:tr w:rsidR="00DD6AAF" w:rsidRPr="00DD6AAF" w14:paraId="6C94AE2F" w14:textId="77777777" w:rsidTr="00081486">
        <w:trPr>
          <w:trHeight w:val="288"/>
          <w:jc w:val="center"/>
        </w:trPr>
        <w:tc>
          <w:tcPr>
            <w:tcW w:w="576" w:type="dxa"/>
            <w:vAlign w:val="center"/>
          </w:tcPr>
          <w:p w14:paraId="7A09719A" w14:textId="77777777" w:rsidR="00DD6AAF" w:rsidRPr="00DD6AAF" w:rsidRDefault="00DD6AAF" w:rsidP="00824D9B">
            <w:pPr>
              <w:numPr>
                <w:ilvl w:val="0"/>
                <w:numId w:val="10"/>
              </w:numPr>
              <w:bidi/>
              <w:spacing w:after="0" w:line="240" w:lineRule="auto"/>
              <w:contextualSpacing/>
              <w:jc w:val="right"/>
              <w:rPr>
                <w:rFonts w:ascii="Simplified Arabic" w:hAnsi="Simplified Arabic" w:cs="Simplified Arabic"/>
                <w:b/>
                <w:bCs/>
                <w:sz w:val="22"/>
                <w:szCs w:val="22"/>
                <w:rtl/>
                <w:lang w:val="en-US"/>
              </w:rPr>
            </w:pPr>
          </w:p>
        </w:tc>
        <w:tc>
          <w:tcPr>
            <w:tcW w:w="8784" w:type="dxa"/>
          </w:tcPr>
          <w:p w14:paraId="57582BC9" w14:textId="77777777" w:rsidR="00DD6AAF" w:rsidRPr="00DD6AAF" w:rsidRDefault="00DD6AAF" w:rsidP="00824D9B">
            <w:pPr>
              <w:bidi/>
              <w:spacing w:after="0" w:line="240" w:lineRule="auto"/>
              <w:jc w:val="both"/>
              <w:rPr>
                <w:rFonts w:ascii="Simplified Arabic" w:hAnsi="Simplified Arabic" w:cs="Simplified Arabic"/>
                <w:b/>
                <w:bCs/>
                <w:sz w:val="22"/>
                <w:szCs w:val="22"/>
                <w:rtl/>
                <w:lang w:val="en-US" w:bidi="ar-JO"/>
              </w:rPr>
            </w:pPr>
            <w:r w:rsidRPr="00DD6AAF">
              <w:rPr>
                <w:rFonts w:asciiTheme="minorHAnsi" w:hAnsiTheme="minorHAnsi" w:cstheme="minorBidi"/>
                <w:sz w:val="20"/>
                <w:szCs w:val="20"/>
                <w:rtl/>
                <w:lang w:val="en-US"/>
              </w:rPr>
              <w:t>تطوير قدرة الطلاب على ربط الجوانب المختلفة من الفنون والعلوم مع بعضها البعض.</w:t>
            </w:r>
          </w:p>
        </w:tc>
      </w:tr>
      <w:tr w:rsidR="00DD6AAF" w:rsidRPr="00DD6AAF" w14:paraId="5CE16F52" w14:textId="77777777" w:rsidTr="00081486">
        <w:trPr>
          <w:trHeight w:val="288"/>
          <w:jc w:val="center"/>
        </w:trPr>
        <w:tc>
          <w:tcPr>
            <w:tcW w:w="576" w:type="dxa"/>
            <w:vAlign w:val="center"/>
          </w:tcPr>
          <w:p w14:paraId="1EEB3E0F" w14:textId="77777777" w:rsidR="00DD6AAF" w:rsidRPr="00DD6AAF" w:rsidRDefault="00DD6AAF" w:rsidP="00824D9B">
            <w:pPr>
              <w:numPr>
                <w:ilvl w:val="0"/>
                <w:numId w:val="10"/>
              </w:numPr>
              <w:bidi/>
              <w:spacing w:after="0" w:line="240" w:lineRule="auto"/>
              <w:contextualSpacing/>
              <w:jc w:val="right"/>
              <w:rPr>
                <w:rFonts w:ascii="Simplified Arabic" w:hAnsi="Simplified Arabic" w:cs="Simplified Arabic"/>
                <w:b/>
                <w:bCs/>
                <w:sz w:val="22"/>
                <w:szCs w:val="22"/>
                <w:rtl/>
                <w:lang w:val="en-US"/>
              </w:rPr>
            </w:pPr>
          </w:p>
        </w:tc>
        <w:tc>
          <w:tcPr>
            <w:tcW w:w="8784" w:type="dxa"/>
          </w:tcPr>
          <w:p w14:paraId="41B87807" w14:textId="77777777" w:rsidR="00DD6AAF" w:rsidRPr="00DD6AAF" w:rsidRDefault="00DD6AAF" w:rsidP="00824D9B">
            <w:pPr>
              <w:bidi/>
              <w:spacing w:after="0" w:line="240" w:lineRule="auto"/>
              <w:jc w:val="both"/>
              <w:rPr>
                <w:rFonts w:ascii="Simplified Arabic" w:hAnsi="Simplified Arabic" w:cs="Simplified Arabic"/>
                <w:b/>
                <w:bCs/>
                <w:sz w:val="22"/>
                <w:szCs w:val="22"/>
                <w:rtl/>
                <w:lang w:val="en-US" w:bidi="ar-JO"/>
              </w:rPr>
            </w:pPr>
            <w:r w:rsidRPr="00DD6AAF">
              <w:rPr>
                <w:rFonts w:asciiTheme="minorHAnsi" w:hAnsiTheme="minorHAnsi" w:cstheme="minorBidi"/>
                <w:sz w:val="20"/>
                <w:szCs w:val="20"/>
                <w:rtl/>
                <w:lang w:val="en-US"/>
              </w:rPr>
              <w:t>تطوير فهم الطلاب لقوانين السياحة والسفر والجوانب الأخلاقية.</w:t>
            </w:r>
          </w:p>
        </w:tc>
      </w:tr>
      <w:tr w:rsidR="00DD6AAF" w:rsidRPr="00DD6AAF" w14:paraId="7D2C4AC1" w14:textId="77777777" w:rsidTr="00081486">
        <w:trPr>
          <w:trHeight w:val="288"/>
          <w:jc w:val="center"/>
        </w:trPr>
        <w:tc>
          <w:tcPr>
            <w:tcW w:w="576" w:type="dxa"/>
            <w:vAlign w:val="center"/>
          </w:tcPr>
          <w:p w14:paraId="4F788144" w14:textId="77777777" w:rsidR="00DD6AAF" w:rsidRPr="00DD6AAF" w:rsidRDefault="00DD6AAF" w:rsidP="00824D9B">
            <w:pPr>
              <w:numPr>
                <w:ilvl w:val="0"/>
                <w:numId w:val="10"/>
              </w:numPr>
              <w:bidi/>
              <w:spacing w:after="0" w:line="240" w:lineRule="auto"/>
              <w:contextualSpacing/>
              <w:jc w:val="right"/>
              <w:rPr>
                <w:rFonts w:ascii="Simplified Arabic" w:hAnsi="Simplified Arabic" w:cs="Simplified Arabic"/>
                <w:b/>
                <w:bCs/>
                <w:sz w:val="22"/>
                <w:szCs w:val="22"/>
                <w:rtl/>
                <w:lang w:val="en-US"/>
              </w:rPr>
            </w:pPr>
          </w:p>
        </w:tc>
        <w:tc>
          <w:tcPr>
            <w:tcW w:w="8784" w:type="dxa"/>
          </w:tcPr>
          <w:p w14:paraId="5D03FDCB" w14:textId="77777777" w:rsidR="00DD6AAF" w:rsidRPr="00DD6AAF" w:rsidRDefault="00DD6AAF" w:rsidP="00824D9B">
            <w:pPr>
              <w:bidi/>
              <w:spacing w:after="0" w:line="240" w:lineRule="auto"/>
              <w:jc w:val="both"/>
              <w:rPr>
                <w:rFonts w:ascii="Simplified Arabic" w:hAnsi="Simplified Arabic" w:cs="Simplified Arabic"/>
                <w:b/>
                <w:bCs/>
                <w:sz w:val="22"/>
                <w:szCs w:val="22"/>
                <w:rtl/>
                <w:lang w:val="en-US" w:bidi="ar-JO"/>
              </w:rPr>
            </w:pPr>
            <w:r w:rsidRPr="00DD6AAF">
              <w:rPr>
                <w:rFonts w:asciiTheme="minorHAnsi" w:hAnsiTheme="minorHAnsi" w:cstheme="minorBidi"/>
                <w:sz w:val="20"/>
                <w:szCs w:val="20"/>
                <w:rtl/>
                <w:lang w:val="en-US"/>
              </w:rPr>
              <w:t>تطوير مهارات الطلاب للتعلم مدى الحياة.</w:t>
            </w:r>
          </w:p>
        </w:tc>
      </w:tr>
    </w:tbl>
    <w:p w14:paraId="273CD18A" w14:textId="77777777" w:rsidR="00DD6AAF" w:rsidRPr="00DD6AAF" w:rsidRDefault="00DD6AAF" w:rsidP="00824D9B">
      <w:pPr>
        <w:bidi/>
        <w:spacing w:after="0" w:line="259" w:lineRule="auto"/>
        <w:rPr>
          <w:rFonts w:asciiTheme="minorHAnsi" w:eastAsiaTheme="minorHAnsi" w:hAnsiTheme="minorHAnsi" w:cstheme="minorBidi"/>
          <w:b/>
          <w:bCs/>
          <w:sz w:val="22"/>
          <w:szCs w:val="22"/>
          <w:rtl/>
          <w:lang w:val="en-US" w:bidi="ar-JO"/>
        </w:rPr>
      </w:pPr>
    </w:p>
    <w:tbl>
      <w:tblPr>
        <w:tblStyle w:val="TableGrid5"/>
        <w:bidiVisual/>
        <w:tblW w:w="9360" w:type="dxa"/>
        <w:jc w:val="center"/>
        <w:tblLook w:val="04A0" w:firstRow="1" w:lastRow="0" w:firstColumn="1" w:lastColumn="0" w:noHBand="0" w:noVBand="1"/>
      </w:tblPr>
      <w:tblGrid>
        <w:gridCol w:w="687"/>
        <w:gridCol w:w="8673"/>
      </w:tblGrid>
      <w:tr w:rsidR="00DD6AAF" w:rsidRPr="00DD6AAF" w14:paraId="122CE084" w14:textId="77777777" w:rsidTr="00DD6AAF">
        <w:trPr>
          <w:trHeight w:val="288"/>
          <w:jc w:val="center"/>
        </w:trPr>
        <w:tc>
          <w:tcPr>
            <w:tcW w:w="9360" w:type="dxa"/>
            <w:gridSpan w:val="2"/>
            <w:shd w:val="clear" w:color="auto" w:fill="B4C6E7" w:themeFill="accent1" w:themeFillTint="66"/>
            <w:vAlign w:val="center"/>
          </w:tcPr>
          <w:p w14:paraId="633F65AF" w14:textId="77777777" w:rsidR="00DD6AAF" w:rsidRPr="00DD6AAF" w:rsidRDefault="00DD6AAF" w:rsidP="00824D9B">
            <w:pPr>
              <w:bidi/>
              <w:spacing w:after="0" w:line="240" w:lineRule="auto"/>
              <w:jc w:val="center"/>
              <w:rPr>
                <w:rFonts w:ascii="Simplified Arabic" w:hAnsi="Simplified Arabic" w:cs="Simplified Arabic"/>
                <w:b/>
                <w:bCs/>
                <w:sz w:val="22"/>
                <w:szCs w:val="22"/>
                <w:rtl/>
                <w:lang w:val="en-US"/>
              </w:rPr>
            </w:pPr>
            <w:r w:rsidRPr="00DD6AAF">
              <w:rPr>
                <w:rFonts w:ascii="Simplified Arabic" w:hAnsi="Simplified Arabic" w:cs="Simplified Arabic" w:hint="cs"/>
                <w:b/>
                <w:bCs/>
                <w:sz w:val="22"/>
                <w:szCs w:val="22"/>
                <w:rtl/>
                <w:lang w:val="en-US"/>
              </w:rPr>
              <w:t>نتاجات</w:t>
            </w:r>
            <w:r w:rsidRPr="00DD6AAF">
              <w:rPr>
                <w:rFonts w:ascii="Simplified Arabic" w:hAnsi="Simplified Arabic" w:cs="Simplified Arabic"/>
                <w:b/>
                <w:bCs/>
                <w:sz w:val="22"/>
                <w:szCs w:val="22"/>
                <w:rtl/>
                <w:lang w:val="en-US"/>
              </w:rPr>
              <w:t xml:space="preserve"> التعلم للبرنامج</w:t>
            </w:r>
            <w:r w:rsidRPr="00DD6AAF">
              <w:rPr>
                <w:rFonts w:ascii="Simplified Arabic" w:hAnsi="Simplified Arabic" w:cs="Simplified Arabic"/>
                <w:b/>
                <w:bCs/>
                <w:sz w:val="22"/>
                <w:szCs w:val="22"/>
                <w:lang w:val="en-US"/>
              </w:rPr>
              <w:t xml:space="preserve">PLOs </w:t>
            </w:r>
          </w:p>
        </w:tc>
      </w:tr>
      <w:tr w:rsidR="00DD6AAF" w:rsidRPr="00DD6AAF" w14:paraId="5AA75DB5" w14:textId="77777777" w:rsidTr="00081486">
        <w:trPr>
          <w:trHeight w:val="288"/>
          <w:jc w:val="center"/>
        </w:trPr>
        <w:tc>
          <w:tcPr>
            <w:tcW w:w="687" w:type="dxa"/>
            <w:vAlign w:val="center"/>
          </w:tcPr>
          <w:p w14:paraId="5EADD7AE" w14:textId="77777777" w:rsidR="00DD6AAF" w:rsidRPr="00DD6AAF" w:rsidRDefault="00DD6AAF" w:rsidP="00824D9B">
            <w:pPr>
              <w:bidi/>
              <w:spacing w:after="0" w:line="240" w:lineRule="auto"/>
              <w:jc w:val="both"/>
              <w:rPr>
                <w:rFonts w:asciiTheme="minorHAnsi" w:hAnsiTheme="minorHAnsi" w:cstheme="minorHAnsi"/>
                <w:b/>
                <w:bCs/>
                <w:sz w:val="22"/>
                <w:szCs w:val="22"/>
                <w:rtl/>
                <w:lang w:val="en-US"/>
              </w:rPr>
            </w:pPr>
            <w:r w:rsidRPr="00DD6AAF">
              <w:rPr>
                <w:rFonts w:asciiTheme="minorHAnsi" w:hAnsiTheme="minorHAnsi" w:cstheme="minorHAnsi"/>
                <w:b/>
                <w:bCs/>
                <w:sz w:val="22"/>
                <w:szCs w:val="22"/>
                <w:lang w:val="en-US"/>
              </w:rPr>
              <w:t>PLO1</w:t>
            </w:r>
          </w:p>
        </w:tc>
        <w:tc>
          <w:tcPr>
            <w:tcW w:w="8673" w:type="dxa"/>
          </w:tcPr>
          <w:p w14:paraId="4E382319" w14:textId="77777777" w:rsidR="00DD6AAF" w:rsidRPr="00DD6AAF" w:rsidRDefault="00DD6AAF" w:rsidP="00824D9B">
            <w:pPr>
              <w:bidi/>
              <w:spacing w:after="0" w:line="240" w:lineRule="auto"/>
              <w:jc w:val="both"/>
              <w:rPr>
                <w:rFonts w:ascii="Simplified Arabic" w:hAnsi="Simplified Arabic" w:cs="Simplified Arabic"/>
                <w:sz w:val="22"/>
                <w:szCs w:val="22"/>
                <w:rtl/>
                <w:lang w:val="en-US"/>
              </w:rPr>
            </w:pPr>
            <w:r w:rsidRPr="00DD6AAF">
              <w:rPr>
                <w:rFonts w:asciiTheme="minorHAnsi" w:hAnsiTheme="minorHAnsi" w:cstheme="minorBidi"/>
                <w:sz w:val="20"/>
                <w:szCs w:val="20"/>
                <w:rtl/>
                <w:lang w:val="en-US" w:bidi="ar-JO"/>
              </w:rPr>
              <w:t>يظهر المعرفة المتعلقة بأعمال السياحة والسفر في بيئة عمل عالمية متنوعة.</w:t>
            </w:r>
          </w:p>
        </w:tc>
      </w:tr>
      <w:tr w:rsidR="00DD6AAF" w:rsidRPr="00DD6AAF" w14:paraId="203FD085" w14:textId="77777777" w:rsidTr="00081486">
        <w:trPr>
          <w:trHeight w:val="288"/>
          <w:jc w:val="center"/>
        </w:trPr>
        <w:tc>
          <w:tcPr>
            <w:tcW w:w="687" w:type="dxa"/>
            <w:vAlign w:val="center"/>
          </w:tcPr>
          <w:p w14:paraId="61C2CA9C" w14:textId="77777777" w:rsidR="00DD6AAF" w:rsidRPr="00DD6AAF" w:rsidRDefault="00DD6AAF" w:rsidP="00824D9B">
            <w:pPr>
              <w:bidi/>
              <w:spacing w:after="0" w:line="240" w:lineRule="auto"/>
              <w:jc w:val="both"/>
              <w:rPr>
                <w:rFonts w:asciiTheme="minorHAnsi" w:hAnsiTheme="minorHAnsi" w:cstheme="minorHAnsi"/>
                <w:b/>
                <w:bCs/>
                <w:sz w:val="22"/>
                <w:szCs w:val="22"/>
                <w:rtl/>
                <w:lang w:val="en-US"/>
              </w:rPr>
            </w:pPr>
            <w:r w:rsidRPr="00DD6AAF">
              <w:rPr>
                <w:rFonts w:asciiTheme="minorHAnsi" w:hAnsiTheme="minorHAnsi" w:cstheme="minorHAnsi"/>
                <w:b/>
                <w:bCs/>
                <w:sz w:val="22"/>
                <w:szCs w:val="22"/>
                <w:lang w:val="en-US"/>
              </w:rPr>
              <w:t>PLO2</w:t>
            </w:r>
          </w:p>
        </w:tc>
        <w:tc>
          <w:tcPr>
            <w:tcW w:w="8673" w:type="dxa"/>
          </w:tcPr>
          <w:p w14:paraId="08E3A50E" w14:textId="77777777" w:rsidR="00DD6AAF" w:rsidRPr="00DD6AAF" w:rsidRDefault="00DD6AAF" w:rsidP="00824D9B">
            <w:pPr>
              <w:bidi/>
              <w:spacing w:after="0" w:line="240" w:lineRule="auto"/>
              <w:jc w:val="both"/>
              <w:rPr>
                <w:rFonts w:ascii="Simplified Arabic" w:hAnsi="Simplified Arabic" w:cs="Simplified Arabic"/>
                <w:sz w:val="22"/>
                <w:szCs w:val="22"/>
                <w:rtl/>
                <w:lang w:val="en-US"/>
              </w:rPr>
            </w:pPr>
            <w:r w:rsidRPr="00DD6AAF">
              <w:rPr>
                <w:rFonts w:asciiTheme="minorHAnsi" w:hAnsiTheme="minorHAnsi" w:cstheme="minorBidi"/>
                <w:sz w:val="20"/>
                <w:szCs w:val="20"/>
                <w:rtl/>
                <w:lang w:val="en-US" w:bidi="ar-JO"/>
              </w:rPr>
              <w:t>يدرك مهارات التفكير النقدي والابداعي الضرورية في مجالات السياحة المختلفة.</w:t>
            </w:r>
          </w:p>
        </w:tc>
      </w:tr>
      <w:tr w:rsidR="00DD6AAF" w:rsidRPr="00DD6AAF" w14:paraId="039FB2B7" w14:textId="77777777" w:rsidTr="00081486">
        <w:trPr>
          <w:trHeight w:val="288"/>
          <w:jc w:val="center"/>
        </w:trPr>
        <w:tc>
          <w:tcPr>
            <w:tcW w:w="687" w:type="dxa"/>
            <w:vAlign w:val="center"/>
          </w:tcPr>
          <w:p w14:paraId="4B2F4E44" w14:textId="77777777" w:rsidR="00DD6AAF" w:rsidRPr="00DD6AAF" w:rsidRDefault="00DD6AAF" w:rsidP="00824D9B">
            <w:pPr>
              <w:bidi/>
              <w:spacing w:after="0" w:line="240" w:lineRule="auto"/>
              <w:jc w:val="both"/>
              <w:rPr>
                <w:rFonts w:asciiTheme="minorHAnsi" w:hAnsiTheme="minorHAnsi" w:cstheme="minorHAnsi"/>
                <w:b/>
                <w:bCs/>
                <w:sz w:val="22"/>
                <w:szCs w:val="22"/>
                <w:rtl/>
                <w:lang w:val="en-US"/>
              </w:rPr>
            </w:pPr>
            <w:r w:rsidRPr="00DD6AAF">
              <w:rPr>
                <w:rFonts w:asciiTheme="minorHAnsi" w:hAnsiTheme="minorHAnsi" w:cstheme="minorHAnsi"/>
                <w:b/>
                <w:bCs/>
                <w:sz w:val="22"/>
                <w:szCs w:val="22"/>
                <w:lang w:val="en-US"/>
              </w:rPr>
              <w:t>PLO3</w:t>
            </w:r>
          </w:p>
        </w:tc>
        <w:tc>
          <w:tcPr>
            <w:tcW w:w="8673" w:type="dxa"/>
          </w:tcPr>
          <w:p w14:paraId="70DA5945" w14:textId="77777777" w:rsidR="00DD6AAF" w:rsidRPr="00DD6AAF" w:rsidRDefault="00DD6AAF" w:rsidP="00824D9B">
            <w:pPr>
              <w:bidi/>
              <w:spacing w:after="0" w:line="240" w:lineRule="auto"/>
              <w:jc w:val="both"/>
              <w:rPr>
                <w:rFonts w:ascii="Simplified Arabic" w:hAnsi="Simplified Arabic" w:cs="Simplified Arabic"/>
                <w:sz w:val="22"/>
                <w:szCs w:val="22"/>
                <w:rtl/>
                <w:lang w:val="en-US"/>
              </w:rPr>
            </w:pPr>
            <w:r w:rsidRPr="00DD6AAF">
              <w:rPr>
                <w:rFonts w:asciiTheme="minorHAnsi" w:hAnsiTheme="minorHAnsi" w:cstheme="minorBidi"/>
                <w:sz w:val="20"/>
                <w:szCs w:val="20"/>
                <w:rtl/>
                <w:lang w:val="en-US" w:bidi="ar-JO"/>
              </w:rPr>
              <w:t xml:space="preserve">يطبق المهارات المطلوبة (مثل الاتصال واللغات والتقنيات الحديثة، الخ) للعمل في السوق السياحي المحلي والعالمي. </w:t>
            </w:r>
          </w:p>
        </w:tc>
      </w:tr>
      <w:tr w:rsidR="00DD6AAF" w:rsidRPr="00DD6AAF" w14:paraId="69A9DC46" w14:textId="77777777" w:rsidTr="00081486">
        <w:trPr>
          <w:trHeight w:val="288"/>
          <w:jc w:val="center"/>
        </w:trPr>
        <w:tc>
          <w:tcPr>
            <w:tcW w:w="687" w:type="dxa"/>
            <w:vAlign w:val="center"/>
          </w:tcPr>
          <w:p w14:paraId="2097D9B2" w14:textId="77777777" w:rsidR="00DD6AAF" w:rsidRPr="00DD6AAF" w:rsidRDefault="00DD6AAF" w:rsidP="00824D9B">
            <w:pPr>
              <w:bidi/>
              <w:spacing w:after="0" w:line="240" w:lineRule="auto"/>
              <w:jc w:val="both"/>
              <w:rPr>
                <w:rFonts w:asciiTheme="minorHAnsi" w:hAnsiTheme="minorHAnsi" w:cstheme="minorHAnsi"/>
                <w:b/>
                <w:bCs/>
                <w:sz w:val="22"/>
                <w:szCs w:val="22"/>
                <w:rtl/>
                <w:lang w:val="en-US"/>
              </w:rPr>
            </w:pPr>
            <w:r w:rsidRPr="00DD6AAF">
              <w:rPr>
                <w:rFonts w:asciiTheme="minorHAnsi" w:hAnsiTheme="minorHAnsi" w:cstheme="minorHAnsi"/>
                <w:b/>
                <w:bCs/>
                <w:sz w:val="22"/>
                <w:szCs w:val="22"/>
                <w:lang w:val="en-US"/>
              </w:rPr>
              <w:t>PLO4</w:t>
            </w:r>
          </w:p>
        </w:tc>
        <w:tc>
          <w:tcPr>
            <w:tcW w:w="8673" w:type="dxa"/>
          </w:tcPr>
          <w:p w14:paraId="7C873284" w14:textId="77777777" w:rsidR="00DD6AAF" w:rsidRPr="00DD6AAF" w:rsidRDefault="00DD6AAF" w:rsidP="00824D9B">
            <w:pPr>
              <w:bidi/>
              <w:spacing w:after="0" w:line="240" w:lineRule="auto"/>
              <w:jc w:val="both"/>
              <w:rPr>
                <w:rFonts w:ascii="Simplified Arabic" w:hAnsi="Simplified Arabic" w:cs="Simplified Arabic"/>
                <w:sz w:val="22"/>
                <w:szCs w:val="22"/>
                <w:rtl/>
                <w:lang w:val="en-US"/>
              </w:rPr>
            </w:pPr>
            <w:r w:rsidRPr="00DD6AAF">
              <w:rPr>
                <w:rFonts w:asciiTheme="minorHAnsi" w:hAnsiTheme="minorHAnsi" w:cstheme="minorBidi"/>
                <w:sz w:val="20"/>
                <w:szCs w:val="20"/>
                <w:rtl/>
                <w:lang w:val="en-US" w:bidi="ar-JO"/>
              </w:rPr>
              <w:t>يحلل ويحدد الفرص والتحديات والممارسات الأخلاقية وغير الأخلاقية في البيئة السياحية.</w:t>
            </w:r>
          </w:p>
        </w:tc>
      </w:tr>
      <w:tr w:rsidR="00DD6AAF" w:rsidRPr="00DD6AAF" w14:paraId="4DE12510" w14:textId="77777777" w:rsidTr="00081486">
        <w:trPr>
          <w:trHeight w:val="288"/>
          <w:jc w:val="center"/>
        </w:trPr>
        <w:tc>
          <w:tcPr>
            <w:tcW w:w="687" w:type="dxa"/>
            <w:vAlign w:val="center"/>
          </w:tcPr>
          <w:p w14:paraId="3474600B" w14:textId="77777777" w:rsidR="00DD6AAF" w:rsidRPr="00DD6AAF" w:rsidRDefault="00DD6AAF" w:rsidP="00824D9B">
            <w:pPr>
              <w:bidi/>
              <w:spacing w:after="0" w:line="240" w:lineRule="auto"/>
              <w:jc w:val="both"/>
              <w:rPr>
                <w:rFonts w:asciiTheme="minorHAnsi" w:hAnsiTheme="minorHAnsi" w:cstheme="minorHAnsi"/>
                <w:b/>
                <w:bCs/>
                <w:sz w:val="22"/>
                <w:szCs w:val="22"/>
                <w:rtl/>
                <w:lang w:val="en-US"/>
              </w:rPr>
            </w:pPr>
            <w:r w:rsidRPr="00DD6AAF">
              <w:rPr>
                <w:rFonts w:asciiTheme="minorHAnsi" w:hAnsiTheme="minorHAnsi" w:cstheme="minorHAnsi"/>
                <w:b/>
                <w:bCs/>
                <w:sz w:val="22"/>
                <w:szCs w:val="22"/>
                <w:lang w:val="en-US"/>
              </w:rPr>
              <w:t>PLO5</w:t>
            </w:r>
          </w:p>
        </w:tc>
        <w:tc>
          <w:tcPr>
            <w:tcW w:w="8673" w:type="dxa"/>
          </w:tcPr>
          <w:p w14:paraId="6F954E13" w14:textId="77777777" w:rsidR="00DD6AAF" w:rsidRPr="00DD6AAF" w:rsidRDefault="00DD6AAF" w:rsidP="00824D9B">
            <w:pPr>
              <w:bidi/>
              <w:spacing w:after="0" w:line="240" w:lineRule="auto"/>
              <w:jc w:val="both"/>
              <w:rPr>
                <w:rFonts w:ascii="Simplified Arabic" w:hAnsi="Simplified Arabic" w:cs="Simplified Arabic"/>
                <w:sz w:val="22"/>
                <w:szCs w:val="22"/>
                <w:rtl/>
                <w:lang w:val="en-US"/>
              </w:rPr>
            </w:pPr>
            <w:r w:rsidRPr="00DD6AAF">
              <w:rPr>
                <w:rFonts w:asciiTheme="minorHAnsi" w:hAnsiTheme="minorHAnsi" w:cstheme="minorBidi"/>
                <w:sz w:val="20"/>
                <w:szCs w:val="20"/>
                <w:rtl/>
                <w:lang w:val="en-US" w:bidi="ar-JO"/>
              </w:rPr>
              <w:t xml:space="preserve">يطور الخطط والبرامج والفعاليات ويعد الدراسات المتعلقة بالأسواق السياحية. </w:t>
            </w:r>
          </w:p>
        </w:tc>
      </w:tr>
      <w:tr w:rsidR="00DD6AAF" w:rsidRPr="00DD6AAF" w14:paraId="13F5ADDA" w14:textId="77777777" w:rsidTr="00081486">
        <w:trPr>
          <w:trHeight w:val="288"/>
          <w:jc w:val="center"/>
        </w:trPr>
        <w:tc>
          <w:tcPr>
            <w:tcW w:w="687" w:type="dxa"/>
            <w:vAlign w:val="center"/>
          </w:tcPr>
          <w:p w14:paraId="5157C1E2" w14:textId="77777777" w:rsidR="00DD6AAF" w:rsidRPr="00DD6AAF" w:rsidRDefault="00DD6AAF" w:rsidP="00824D9B">
            <w:pPr>
              <w:bidi/>
              <w:spacing w:after="0" w:line="240" w:lineRule="auto"/>
              <w:jc w:val="both"/>
              <w:rPr>
                <w:rFonts w:asciiTheme="minorHAnsi" w:hAnsiTheme="minorHAnsi" w:cstheme="minorHAnsi"/>
                <w:b/>
                <w:bCs/>
                <w:sz w:val="22"/>
                <w:szCs w:val="22"/>
                <w:rtl/>
                <w:lang w:val="en-US"/>
              </w:rPr>
            </w:pPr>
            <w:r w:rsidRPr="00DD6AAF">
              <w:rPr>
                <w:rFonts w:asciiTheme="minorHAnsi" w:hAnsiTheme="minorHAnsi" w:cstheme="minorHAnsi"/>
                <w:b/>
                <w:bCs/>
                <w:sz w:val="22"/>
                <w:szCs w:val="22"/>
                <w:lang w:val="en-US"/>
              </w:rPr>
              <w:t>PLO6</w:t>
            </w:r>
          </w:p>
        </w:tc>
        <w:tc>
          <w:tcPr>
            <w:tcW w:w="8673" w:type="dxa"/>
          </w:tcPr>
          <w:p w14:paraId="2EB5EA99" w14:textId="77777777" w:rsidR="00DD6AAF" w:rsidRPr="00DD6AAF" w:rsidRDefault="00DD6AAF" w:rsidP="00824D9B">
            <w:pPr>
              <w:bidi/>
              <w:spacing w:after="0" w:line="240" w:lineRule="auto"/>
              <w:jc w:val="both"/>
              <w:rPr>
                <w:rFonts w:ascii="Simplified Arabic" w:hAnsi="Simplified Arabic" w:cs="Simplified Arabic"/>
                <w:sz w:val="22"/>
                <w:szCs w:val="22"/>
                <w:rtl/>
                <w:lang w:val="en-US"/>
              </w:rPr>
            </w:pPr>
            <w:r w:rsidRPr="00DD6AAF">
              <w:rPr>
                <w:rFonts w:asciiTheme="minorHAnsi" w:hAnsiTheme="minorHAnsi" w:cstheme="minorBidi"/>
                <w:sz w:val="20"/>
                <w:szCs w:val="20"/>
                <w:rtl/>
                <w:lang w:val="en-US" w:bidi="ar-JO"/>
              </w:rPr>
              <w:t xml:space="preserve">يقيم الآثار الاقتصادية والاجتماعية والثقافية والبيئية المتعلقة بالسياحة.  </w:t>
            </w:r>
          </w:p>
        </w:tc>
      </w:tr>
    </w:tbl>
    <w:p w14:paraId="531B357F" w14:textId="662C4A41" w:rsidR="00DD6AAF" w:rsidRDefault="00DD6AAF" w:rsidP="00824D9B">
      <w:pPr>
        <w:bidi/>
        <w:spacing w:after="0" w:line="259" w:lineRule="auto"/>
        <w:rPr>
          <w:rFonts w:asciiTheme="minorHAnsi" w:eastAsiaTheme="minorHAnsi" w:hAnsiTheme="minorHAnsi" w:cstheme="minorBidi"/>
          <w:b/>
          <w:bCs/>
          <w:sz w:val="22"/>
          <w:szCs w:val="22"/>
          <w:rtl/>
          <w:lang w:val="en-US" w:bidi="ar-JO"/>
        </w:rPr>
      </w:pPr>
    </w:p>
    <w:p w14:paraId="4C2982BE" w14:textId="6F8998C6" w:rsidR="00663577" w:rsidRDefault="00663577" w:rsidP="00824D9B">
      <w:pPr>
        <w:bidi/>
        <w:spacing w:after="0" w:line="259" w:lineRule="auto"/>
        <w:rPr>
          <w:rFonts w:asciiTheme="minorHAnsi" w:eastAsiaTheme="minorHAnsi" w:hAnsiTheme="minorHAnsi" w:cstheme="minorBidi"/>
          <w:b/>
          <w:bCs/>
          <w:sz w:val="22"/>
          <w:szCs w:val="22"/>
          <w:rtl/>
          <w:lang w:val="en-US" w:bidi="ar-JO"/>
        </w:rPr>
      </w:pPr>
    </w:p>
    <w:p w14:paraId="0CB6D766" w14:textId="5D721415" w:rsidR="00663577" w:rsidRDefault="00663577" w:rsidP="00824D9B">
      <w:pPr>
        <w:bidi/>
        <w:spacing w:after="0" w:line="259" w:lineRule="auto"/>
        <w:rPr>
          <w:rFonts w:asciiTheme="minorHAnsi" w:eastAsiaTheme="minorHAnsi" w:hAnsiTheme="minorHAnsi" w:cstheme="minorBidi"/>
          <w:b/>
          <w:bCs/>
          <w:sz w:val="22"/>
          <w:szCs w:val="22"/>
          <w:rtl/>
          <w:lang w:val="en-US" w:bidi="ar-JO"/>
        </w:rPr>
      </w:pPr>
    </w:p>
    <w:p w14:paraId="7C795406" w14:textId="559967AF" w:rsidR="00663577" w:rsidRDefault="00663577" w:rsidP="00824D9B">
      <w:pPr>
        <w:bidi/>
        <w:spacing w:after="0" w:line="259" w:lineRule="auto"/>
        <w:rPr>
          <w:rFonts w:asciiTheme="minorHAnsi" w:eastAsiaTheme="minorHAnsi" w:hAnsiTheme="minorHAnsi" w:cstheme="minorBidi"/>
          <w:b/>
          <w:bCs/>
          <w:sz w:val="22"/>
          <w:szCs w:val="22"/>
          <w:rtl/>
          <w:lang w:val="en-US" w:bidi="ar-JO"/>
        </w:rPr>
      </w:pPr>
    </w:p>
    <w:p w14:paraId="792B8800" w14:textId="160D69A1" w:rsidR="00663577" w:rsidRDefault="00663577" w:rsidP="00824D9B">
      <w:pPr>
        <w:bidi/>
        <w:spacing w:after="0" w:line="259" w:lineRule="auto"/>
        <w:rPr>
          <w:rFonts w:asciiTheme="minorHAnsi" w:eastAsiaTheme="minorHAnsi" w:hAnsiTheme="minorHAnsi" w:cstheme="minorBidi"/>
          <w:b/>
          <w:bCs/>
          <w:sz w:val="22"/>
          <w:szCs w:val="22"/>
          <w:rtl/>
          <w:lang w:val="en-US" w:bidi="ar-JO"/>
        </w:rPr>
      </w:pPr>
    </w:p>
    <w:p w14:paraId="1B9A0242" w14:textId="77777777" w:rsidR="00663577" w:rsidRPr="00DD6AAF" w:rsidRDefault="00663577" w:rsidP="00824D9B">
      <w:pPr>
        <w:bidi/>
        <w:spacing w:after="0" w:line="259" w:lineRule="auto"/>
        <w:rPr>
          <w:rFonts w:asciiTheme="minorHAnsi" w:eastAsiaTheme="minorHAnsi" w:hAnsiTheme="minorHAnsi" w:cstheme="minorBidi"/>
          <w:b/>
          <w:bCs/>
          <w:sz w:val="22"/>
          <w:szCs w:val="22"/>
          <w:rtl/>
          <w:lang w:val="en-US" w:bidi="ar-JO"/>
        </w:rPr>
      </w:pPr>
    </w:p>
    <w:p w14:paraId="267CAEA6" w14:textId="2E43DB0B" w:rsidR="00056691" w:rsidRPr="007360F2" w:rsidRDefault="00056691" w:rsidP="00824D9B">
      <w:pPr>
        <w:pStyle w:val="Title"/>
        <w:spacing w:line="360" w:lineRule="auto"/>
        <w:jc w:val="left"/>
        <w:rPr>
          <w:sz w:val="20"/>
          <w:szCs w:val="20"/>
          <w:rtl/>
          <w:lang w:bidi="ar-DZ"/>
        </w:rPr>
      </w:pPr>
      <w:r w:rsidRPr="007360F2">
        <w:rPr>
          <w:sz w:val="20"/>
          <w:szCs w:val="20"/>
          <w:rtl/>
          <w:lang w:bidi="ar-DZ"/>
        </w:rPr>
        <w:lastRenderedPageBreak/>
        <w:t xml:space="preserve">تُمنح درجة البكالوريوس </w:t>
      </w:r>
      <w:r w:rsidR="00B12E83" w:rsidRPr="007360F2">
        <w:rPr>
          <w:sz w:val="20"/>
          <w:szCs w:val="20"/>
          <w:rtl/>
          <w:lang w:bidi="ar-DZ"/>
        </w:rPr>
        <w:t>في الإدارة</w:t>
      </w:r>
      <w:r w:rsidRPr="007360F2">
        <w:rPr>
          <w:sz w:val="20"/>
          <w:szCs w:val="20"/>
          <w:rtl/>
          <w:lang w:bidi="ar-DZ"/>
        </w:rPr>
        <w:t xml:space="preserve"> السياحية بعد </w:t>
      </w:r>
      <w:r w:rsidR="00B12E83" w:rsidRPr="007360F2">
        <w:rPr>
          <w:sz w:val="20"/>
          <w:szCs w:val="20"/>
          <w:rtl/>
          <w:lang w:bidi="ar-DZ"/>
        </w:rPr>
        <w:t>إتمام المتطلبات</w:t>
      </w:r>
      <w:r w:rsidRPr="007360F2">
        <w:rPr>
          <w:sz w:val="20"/>
          <w:szCs w:val="20"/>
          <w:rtl/>
          <w:lang w:bidi="ar-DZ"/>
        </w:rPr>
        <w:t xml:space="preserve"> الآتية:</w:t>
      </w:r>
    </w:p>
    <w:p w14:paraId="1844CAE8" w14:textId="0CA0293E" w:rsidR="00056691" w:rsidRPr="007360F2" w:rsidRDefault="00056691" w:rsidP="00824D9B">
      <w:pPr>
        <w:pStyle w:val="Title"/>
        <w:spacing w:line="360" w:lineRule="auto"/>
        <w:ind w:left="423" w:hanging="425"/>
        <w:jc w:val="both"/>
        <w:rPr>
          <w:b w:val="0"/>
          <w:bCs w:val="0"/>
          <w:sz w:val="20"/>
          <w:szCs w:val="20"/>
          <w:rtl/>
          <w:lang w:bidi="ar-JO"/>
        </w:rPr>
      </w:pPr>
      <w:r w:rsidRPr="007360F2">
        <w:rPr>
          <w:sz w:val="20"/>
          <w:szCs w:val="20"/>
          <w:u w:val="single"/>
          <w:rtl/>
          <w:lang w:bidi="ar-DZ"/>
        </w:rPr>
        <w:t>أولاً:</w:t>
      </w:r>
      <w:r w:rsidRPr="007360F2">
        <w:rPr>
          <w:sz w:val="20"/>
          <w:szCs w:val="20"/>
          <w:rtl/>
          <w:lang w:bidi="ar-DZ"/>
        </w:rPr>
        <w:t xml:space="preserve"> </w:t>
      </w:r>
      <w:r w:rsidRPr="007360F2">
        <w:rPr>
          <w:b w:val="0"/>
          <w:bCs w:val="0"/>
          <w:sz w:val="20"/>
          <w:szCs w:val="20"/>
          <w:rtl/>
          <w:lang w:bidi="ar-DZ"/>
        </w:rPr>
        <w:t xml:space="preserve">الشروط المنصوص عليها في تعليمات منح </w:t>
      </w:r>
      <w:r w:rsidR="00B12E83" w:rsidRPr="007360F2">
        <w:rPr>
          <w:b w:val="0"/>
          <w:bCs w:val="0"/>
          <w:sz w:val="20"/>
          <w:szCs w:val="20"/>
          <w:rtl/>
          <w:lang w:bidi="ar-DZ"/>
        </w:rPr>
        <w:t>درجة البكالوريوس</w:t>
      </w:r>
      <w:r w:rsidRPr="007360F2">
        <w:rPr>
          <w:b w:val="0"/>
          <w:bCs w:val="0"/>
          <w:sz w:val="20"/>
          <w:szCs w:val="20"/>
          <w:rtl/>
          <w:lang w:bidi="ar-DZ"/>
        </w:rPr>
        <w:t xml:space="preserve"> في جامعة اليرموك رقم (6) لسنة 2008 وتعديلاتها الصادرة بموجب نظام منح الدرجات العلمية والشهادات في جامعة اليرموك رقم (76) لعام 1976م.</w:t>
      </w:r>
    </w:p>
    <w:p w14:paraId="1727D745" w14:textId="77777777" w:rsidR="00056691" w:rsidRPr="007360F2" w:rsidRDefault="00056691" w:rsidP="00824D9B">
      <w:pPr>
        <w:pStyle w:val="Title"/>
        <w:spacing w:line="360" w:lineRule="auto"/>
        <w:jc w:val="left"/>
        <w:rPr>
          <w:b w:val="0"/>
          <w:bCs w:val="0"/>
          <w:sz w:val="20"/>
          <w:szCs w:val="20"/>
          <w:rtl/>
          <w:lang w:bidi="ar-DZ"/>
        </w:rPr>
      </w:pPr>
      <w:r w:rsidRPr="007360F2">
        <w:rPr>
          <w:sz w:val="20"/>
          <w:szCs w:val="20"/>
          <w:u w:val="single"/>
          <w:rtl/>
          <w:lang w:bidi="ar-DZ"/>
        </w:rPr>
        <w:t>ثانياً:</w:t>
      </w:r>
      <w:r w:rsidRPr="007360F2">
        <w:rPr>
          <w:sz w:val="20"/>
          <w:szCs w:val="20"/>
          <w:rtl/>
          <w:lang w:bidi="ar-DZ"/>
        </w:rPr>
        <w:t xml:space="preserve"> </w:t>
      </w:r>
      <w:r w:rsidRPr="007360F2">
        <w:rPr>
          <w:b w:val="0"/>
          <w:bCs w:val="0"/>
          <w:sz w:val="20"/>
          <w:szCs w:val="20"/>
          <w:rtl/>
          <w:lang w:bidi="ar-DZ"/>
        </w:rPr>
        <w:t>دراسة 132 ساعة معتمدة، موزَّعة على النحو التالي: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B2A82" w:rsidRPr="007360F2" w14:paraId="49658B84" w14:textId="77777777" w:rsidTr="00C8570B">
        <w:trPr>
          <w:trHeight w:val="1125"/>
        </w:trPr>
        <w:tc>
          <w:tcPr>
            <w:tcW w:w="5000" w:type="pct"/>
            <w:shd w:val="clear" w:color="auto" w:fill="auto"/>
          </w:tcPr>
          <w:p w14:paraId="6E7A1F8C" w14:textId="77777777" w:rsidR="009B2A82" w:rsidRPr="007360F2" w:rsidRDefault="009B2A82" w:rsidP="00824D9B">
            <w:pPr>
              <w:spacing w:after="0" w:line="360" w:lineRule="auto"/>
              <w:jc w:val="center"/>
              <w:rPr>
                <w:b/>
                <w:bCs/>
                <w:sz w:val="20"/>
                <w:szCs w:val="20"/>
                <w:rtl/>
                <w:lang w:bidi="ar-JO"/>
              </w:rPr>
            </w:pPr>
            <w:r w:rsidRPr="007360F2">
              <w:rPr>
                <w:b/>
                <w:bCs/>
                <w:sz w:val="20"/>
                <w:szCs w:val="20"/>
                <w:rtl/>
                <w:lang w:bidi="ar-JO"/>
              </w:rPr>
              <w:t>متطلبات الجامعة</w:t>
            </w:r>
          </w:p>
          <w:p w14:paraId="5E192183" w14:textId="77777777" w:rsidR="009B2A82" w:rsidRPr="007360F2" w:rsidRDefault="009B2A82" w:rsidP="00824D9B">
            <w:pPr>
              <w:spacing w:after="0" w:line="360" w:lineRule="auto"/>
              <w:jc w:val="center"/>
              <w:rPr>
                <w:b/>
                <w:bCs/>
                <w:sz w:val="20"/>
                <w:szCs w:val="20"/>
                <w:rtl/>
                <w:lang w:bidi="ar-JO"/>
              </w:rPr>
            </w:pPr>
            <w:r w:rsidRPr="007360F2">
              <w:rPr>
                <w:b/>
                <w:bCs/>
                <w:sz w:val="20"/>
                <w:szCs w:val="20"/>
                <w:rtl/>
                <w:lang w:bidi="ar-JO"/>
              </w:rPr>
              <w:t>(27 ساعة معتمدة)</w:t>
            </w:r>
          </w:p>
          <w:p w14:paraId="05278EE9" w14:textId="77777777" w:rsidR="009B2A82" w:rsidRPr="007360F2" w:rsidRDefault="009B2A82" w:rsidP="00824D9B">
            <w:pPr>
              <w:spacing w:after="0" w:line="360" w:lineRule="auto"/>
              <w:jc w:val="center"/>
              <w:rPr>
                <w:sz w:val="20"/>
                <w:szCs w:val="20"/>
                <w:rtl/>
                <w:lang w:bidi="ar-JO"/>
              </w:rPr>
            </w:pPr>
            <w:r w:rsidRPr="007360F2">
              <w:rPr>
                <w:sz w:val="20"/>
                <w:szCs w:val="20"/>
                <w:rtl/>
                <w:lang w:bidi="ar-JO"/>
              </w:rPr>
              <w:t>متطلبات جامعة إجبارية</w:t>
            </w:r>
          </w:p>
          <w:p w14:paraId="59A23ED5" w14:textId="77777777" w:rsidR="009B2A82" w:rsidRPr="007360F2" w:rsidRDefault="009B2A82" w:rsidP="00824D9B">
            <w:pPr>
              <w:spacing w:after="0" w:line="360" w:lineRule="auto"/>
              <w:jc w:val="center"/>
              <w:rPr>
                <w:sz w:val="20"/>
                <w:szCs w:val="20"/>
                <w:rtl/>
                <w:lang w:bidi="ar-JO"/>
              </w:rPr>
            </w:pPr>
            <w:r w:rsidRPr="007360F2">
              <w:rPr>
                <w:sz w:val="20"/>
                <w:szCs w:val="20"/>
                <w:rtl/>
                <w:lang w:bidi="ar-JO"/>
              </w:rPr>
              <w:t>يدرسها جميع طلبة الجامعة ويخصص لها (15) ساعة معتمدة موزعة كالتالي:</w:t>
            </w:r>
          </w:p>
          <w:tbl>
            <w:tblPr>
              <w:bidiVisual/>
              <w:tblW w:w="4982" w:type="pct"/>
              <w:jc w:val="center"/>
              <w:tblLook w:val="01E0" w:firstRow="1" w:lastRow="1" w:firstColumn="1" w:lastColumn="1" w:noHBand="0" w:noVBand="0"/>
            </w:tblPr>
            <w:tblGrid>
              <w:gridCol w:w="1878"/>
              <w:gridCol w:w="234"/>
              <w:gridCol w:w="3769"/>
              <w:gridCol w:w="1690"/>
              <w:gridCol w:w="1231"/>
            </w:tblGrid>
            <w:tr w:rsidR="009B2A82" w:rsidRPr="007360F2" w14:paraId="3FB5A55C" w14:textId="77777777" w:rsidTr="00F75403">
              <w:trPr>
                <w:trHeight w:val="293"/>
                <w:jc w:val="center"/>
              </w:trPr>
              <w:tc>
                <w:tcPr>
                  <w:tcW w:w="1067" w:type="pct"/>
                  <w:tcBorders>
                    <w:top w:val="single" w:sz="4" w:space="0" w:color="auto"/>
                    <w:left w:val="single" w:sz="4" w:space="0" w:color="auto"/>
                    <w:bottom w:val="single" w:sz="4" w:space="0" w:color="auto"/>
                  </w:tcBorders>
                  <w:shd w:val="clear" w:color="auto" w:fill="BFBFBF" w:themeFill="background1" w:themeFillShade="BF"/>
                  <w:vAlign w:val="center"/>
                </w:tcPr>
                <w:p w14:paraId="40516871" w14:textId="77777777" w:rsidR="009B2A82" w:rsidRPr="007360F2" w:rsidRDefault="009B2A82" w:rsidP="00824D9B">
                  <w:pPr>
                    <w:spacing w:before="100" w:beforeAutospacing="1" w:after="0" w:line="216" w:lineRule="auto"/>
                    <w:jc w:val="center"/>
                    <w:rPr>
                      <w:b/>
                      <w:bCs/>
                      <w:color w:val="000000"/>
                      <w:sz w:val="20"/>
                      <w:szCs w:val="20"/>
                      <w:rtl/>
                    </w:rPr>
                  </w:pPr>
                  <w:r w:rsidRPr="007360F2">
                    <w:rPr>
                      <w:b/>
                      <w:bCs/>
                      <w:color w:val="000000"/>
                      <w:sz w:val="20"/>
                      <w:szCs w:val="20"/>
                      <w:rtl/>
                    </w:rPr>
                    <w:t>رمز ورقم المساق</w:t>
                  </w:r>
                </w:p>
              </w:tc>
              <w:tc>
                <w:tcPr>
                  <w:tcW w:w="133" w:type="pct"/>
                  <w:tcBorders>
                    <w:top w:val="single" w:sz="4" w:space="0" w:color="auto"/>
                    <w:left w:val="single" w:sz="4" w:space="0" w:color="auto"/>
                    <w:bottom w:val="single" w:sz="4" w:space="0" w:color="auto"/>
                  </w:tcBorders>
                  <w:shd w:val="clear" w:color="auto" w:fill="BFBFBF" w:themeFill="background1" w:themeFillShade="BF"/>
                  <w:vAlign w:val="center"/>
                </w:tcPr>
                <w:p w14:paraId="0E208295" w14:textId="77777777" w:rsidR="009B2A82" w:rsidRPr="007360F2" w:rsidRDefault="009B2A82" w:rsidP="00824D9B">
                  <w:pPr>
                    <w:spacing w:before="100" w:beforeAutospacing="1" w:after="0" w:line="216" w:lineRule="auto"/>
                    <w:jc w:val="center"/>
                    <w:rPr>
                      <w:b/>
                      <w:bCs/>
                      <w:color w:val="000000"/>
                      <w:sz w:val="20"/>
                      <w:szCs w:val="20"/>
                      <w:rtl/>
                    </w:rPr>
                  </w:pPr>
                </w:p>
              </w:tc>
              <w:tc>
                <w:tcPr>
                  <w:tcW w:w="2141" w:type="pct"/>
                  <w:tcBorders>
                    <w:top w:val="single" w:sz="4" w:space="0" w:color="auto"/>
                    <w:bottom w:val="single" w:sz="4" w:space="0" w:color="auto"/>
                    <w:right w:val="single" w:sz="4" w:space="0" w:color="auto"/>
                  </w:tcBorders>
                  <w:shd w:val="clear" w:color="auto" w:fill="BFBFBF" w:themeFill="background1" w:themeFillShade="BF"/>
                  <w:vAlign w:val="center"/>
                </w:tcPr>
                <w:p w14:paraId="103E4534" w14:textId="77777777" w:rsidR="009B2A82" w:rsidRPr="007360F2" w:rsidRDefault="009B2A82" w:rsidP="00824D9B">
                  <w:pPr>
                    <w:spacing w:before="100" w:beforeAutospacing="1" w:after="0" w:line="216" w:lineRule="auto"/>
                    <w:jc w:val="center"/>
                    <w:rPr>
                      <w:b/>
                      <w:bCs/>
                      <w:color w:val="000000"/>
                      <w:sz w:val="20"/>
                      <w:szCs w:val="20"/>
                      <w:rtl/>
                    </w:rPr>
                  </w:pPr>
                  <w:r w:rsidRPr="007360F2">
                    <w:rPr>
                      <w:b/>
                      <w:bCs/>
                      <w:color w:val="000000"/>
                      <w:sz w:val="20"/>
                      <w:szCs w:val="20"/>
                      <w:rtl/>
                    </w:rPr>
                    <w:t>اسم المساق</w:t>
                  </w:r>
                </w:p>
              </w:tc>
              <w:tc>
                <w:tcPr>
                  <w:tcW w:w="960" w:type="pct"/>
                  <w:tcBorders>
                    <w:top w:val="single" w:sz="4" w:space="0" w:color="auto"/>
                    <w:bottom w:val="single" w:sz="4" w:space="0" w:color="auto"/>
                    <w:right w:val="single" w:sz="4" w:space="0" w:color="auto"/>
                  </w:tcBorders>
                  <w:shd w:val="clear" w:color="auto" w:fill="BFBFBF" w:themeFill="background1" w:themeFillShade="BF"/>
                  <w:vAlign w:val="center"/>
                </w:tcPr>
                <w:p w14:paraId="3FF1A2C6" w14:textId="77777777" w:rsidR="009B2A82" w:rsidRPr="007360F2" w:rsidRDefault="009B2A82" w:rsidP="00824D9B">
                  <w:pPr>
                    <w:spacing w:before="100" w:beforeAutospacing="1" w:after="0" w:line="216" w:lineRule="auto"/>
                    <w:jc w:val="center"/>
                    <w:rPr>
                      <w:b/>
                      <w:bCs/>
                      <w:color w:val="000000"/>
                      <w:sz w:val="20"/>
                      <w:szCs w:val="20"/>
                      <w:rtl/>
                    </w:rPr>
                  </w:pPr>
                  <w:r w:rsidRPr="007360F2">
                    <w:rPr>
                      <w:b/>
                      <w:bCs/>
                      <w:color w:val="000000"/>
                      <w:sz w:val="20"/>
                      <w:szCs w:val="20"/>
                      <w:rtl/>
                    </w:rPr>
                    <w:t>الساعات المعتمدة</w:t>
                  </w:r>
                </w:p>
              </w:tc>
              <w:tc>
                <w:tcPr>
                  <w:tcW w:w="699" w:type="pct"/>
                  <w:tcBorders>
                    <w:top w:val="single" w:sz="4" w:space="0" w:color="auto"/>
                    <w:bottom w:val="single" w:sz="4" w:space="0" w:color="auto"/>
                    <w:right w:val="single" w:sz="4" w:space="0" w:color="auto"/>
                  </w:tcBorders>
                  <w:shd w:val="clear" w:color="auto" w:fill="BFBFBF" w:themeFill="background1" w:themeFillShade="BF"/>
                  <w:vAlign w:val="center"/>
                </w:tcPr>
                <w:p w14:paraId="33FE5953" w14:textId="3320CFB6" w:rsidR="009B2A82" w:rsidRPr="007360F2" w:rsidRDefault="00D86A7F" w:rsidP="00824D9B">
                  <w:pPr>
                    <w:spacing w:before="100" w:beforeAutospacing="1" w:after="0" w:line="216" w:lineRule="auto"/>
                    <w:jc w:val="center"/>
                    <w:rPr>
                      <w:b/>
                      <w:bCs/>
                      <w:color w:val="000000"/>
                      <w:sz w:val="20"/>
                      <w:szCs w:val="20"/>
                      <w:rtl/>
                    </w:rPr>
                  </w:pPr>
                  <w:r>
                    <w:rPr>
                      <w:rFonts w:hint="cs"/>
                      <w:b/>
                      <w:bCs/>
                      <w:color w:val="000000"/>
                      <w:sz w:val="20"/>
                      <w:szCs w:val="20"/>
                      <w:rtl/>
                    </w:rPr>
                    <w:t>طبيعة التدريس</w:t>
                  </w:r>
                </w:p>
              </w:tc>
            </w:tr>
            <w:tr w:rsidR="007360F2" w:rsidRPr="007360F2" w14:paraId="5597BC2E" w14:textId="77777777" w:rsidTr="00D86A7F">
              <w:trPr>
                <w:trHeight w:val="293"/>
                <w:jc w:val="center"/>
              </w:trPr>
              <w:tc>
                <w:tcPr>
                  <w:tcW w:w="1067" w:type="pct"/>
                  <w:tcBorders>
                    <w:top w:val="single" w:sz="4" w:space="0" w:color="auto"/>
                    <w:left w:val="single" w:sz="4" w:space="0" w:color="auto"/>
                    <w:bottom w:val="single" w:sz="4" w:space="0" w:color="auto"/>
                  </w:tcBorders>
                  <w:shd w:val="clear" w:color="auto" w:fill="FFFFFF" w:themeFill="background1"/>
                  <w:vAlign w:val="center"/>
                </w:tcPr>
                <w:p w14:paraId="36959CF4" w14:textId="37825D16" w:rsidR="007360F2" w:rsidRPr="007360F2" w:rsidRDefault="007360F2" w:rsidP="00824D9B">
                  <w:pPr>
                    <w:spacing w:after="0"/>
                    <w:jc w:val="center"/>
                    <w:rPr>
                      <w:sz w:val="20"/>
                      <w:szCs w:val="20"/>
                      <w:lang w:bidi="ar-DZ"/>
                    </w:rPr>
                  </w:pPr>
                  <w:r w:rsidRPr="007360F2">
                    <w:rPr>
                      <w:sz w:val="20"/>
                      <w:szCs w:val="20"/>
                      <w:lang w:bidi="ar-DZ"/>
                    </w:rPr>
                    <w:t xml:space="preserve">HUM </w:t>
                  </w:r>
                  <w:r w:rsidR="002B7A92">
                    <w:rPr>
                      <w:rFonts w:hint="cs"/>
                      <w:sz w:val="20"/>
                      <w:szCs w:val="20"/>
                      <w:rtl/>
                      <w:lang w:bidi="ar-DZ"/>
                    </w:rPr>
                    <w:t>146</w:t>
                  </w:r>
                </w:p>
              </w:tc>
              <w:tc>
                <w:tcPr>
                  <w:tcW w:w="133" w:type="pct"/>
                  <w:tcBorders>
                    <w:top w:val="single" w:sz="4" w:space="0" w:color="auto"/>
                    <w:left w:val="single" w:sz="4" w:space="0" w:color="auto"/>
                    <w:bottom w:val="single" w:sz="4" w:space="0" w:color="auto"/>
                  </w:tcBorders>
                  <w:shd w:val="clear" w:color="auto" w:fill="FFFFFF" w:themeFill="background1"/>
                  <w:vAlign w:val="center"/>
                </w:tcPr>
                <w:p w14:paraId="24B31103" w14:textId="77777777" w:rsidR="007360F2" w:rsidRPr="007360F2" w:rsidRDefault="007360F2" w:rsidP="00824D9B">
                  <w:pPr>
                    <w:spacing w:after="0"/>
                    <w:jc w:val="center"/>
                    <w:rPr>
                      <w:b/>
                      <w:bCs/>
                      <w:sz w:val="20"/>
                      <w:szCs w:val="20"/>
                      <w:rtl/>
                      <w:lang w:bidi="ar-DZ"/>
                    </w:rPr>
                  </w:pPr>
                </w:p>
              </w:tc>
              <w:tc>
                <w:tcPr>
                  <w:tcW w:w="2141" w:type="pct"/>
                  <w:tcBorders>
                    <w:top w:val="single" w:sz="4" w:space="0" w:color="auto"/>
                    <w:bottom w:val="single" w:sz="4" w:space="0" w:color="auto"/>
                    <w:right w:val="single" w:sz="4" w:space="0" w:color="auto"/>
                  </w:tcBorders>
                  <w:shd w:val="clear" w:color="auto" w:fill="FFFFFF" w:themeFill="background1"/>
                  <w:vAlign w:val="center"/>
                </w:tcPr>
                <w:p w14:paraId="04A067CD" w14:textId="08175684" w:rsidR="007360F2" w:rsidRPr="007360F2" w:rsidRDefault="002B7A92" w:rsidP="00824D9B">
                  <w:pPr>
                    <w:spacing w:after="0"/>
                    <w:jc w:val="center"/>
                    <w:rPr>
                      <w:b/>
                      <w:bCs/>
                      <w:sz w:val="20"/>
                      <w:szCs w:val="20"/>
                      <w:rtl/>
                      <w:lang w:bidi="ar-JO"/>
                    </w:rPr>
                  </w:pPr>
                  <w:r>
                    <w:rPr>
                      <w:rFonts w:hint="cs"/>
                      <w:b/>
                      <w:bCs/>
                      <w:sz w:val="20"/>
                      <w:szCs w:val="20"/>
                      <w:rtl/>
                      <w:lang w:bidi="ar-JO"/>
                    </w:rPr>
                    <w:t>مهارات القيادة</w:t>
                  </w:r>
                  <w:r w:rsidR="00D86A7F">
                    <w:rPr>
                      <w:rFonts w:hint="cs"/>
                      <w:b/>
                      <w:bCs/>
                      <w:sz w:val="20"/>
                      <w:szCs w:val="20"/>
                      <w:rtl/>
                      <w:lang w:bidi="ar-JO"/>
                    </w:rPr>
                    <w:t xml:space="preserve"> والريادة والابتكار</w:t>
                  </w:r>
                </w:p>
              </w:tc>
              <w:tc>
                <w:tcPr>
                  <w:tcW w:w="960" w:type="pct"/>
                  <w:tcBorders>
                    <w:top w:val="single" w:sz="4" w:space="0" w:color="auto"/>
                    <w:right w:val="single" w:sz="4" w:space="0" w:color="auto"/>
                  </w:tcBorders>
                  <w:shd w:val="clear" w:color="auto" w:fill="FFFFFF" w:themeFill="background1"/>
                  <w:vAlign w:val="center"/>
                </w:tcPr>
                <w:p w14:paraId="18BAD06F" w14:textId="1701DA47" w:rsidR="007360F2" w:rsidRPr="007360F2" w:rsidRDefault="007360F2" w:rsidP="00824D9B">
                  <w:pPr>
                    <w:spacing w:after="0"/>
                    <w:jc w:val="center"/>
                    <w:rPr>
                      <w:sz w:val="20"/>
                      <w:szCs w:val="20"/>
                      <w:rtl/>
                      <w:lang w:bidi="ar-DZ"/>
                    </w:rPr>
                  </w:pPr>
                  <w:r>
                    <w:rPr>
                      <w:sz w:val="20"/>
                      <w:szCs w:val="20"/>
                      <w:lang w:bidi="ar-DZ"/>
                    </w:rPr>
                    <w:t>3</w:t>
                  </w:r>
                </w:p>
              </w:tc>
              <w:tc>
                <w:tcPr>
                  <w:tcW w:w="699" w:type="pct"/>
                  <w:tcBorders>
                    <w:top w:val="single" w:sz="4" w:space="0" w:color="auto"/>
                    <w:bottom w:val="single" w:sz="4" w:space="0" w:color="auto"/>
                    <w:right w:val="single" w:sz="4" w:space="0" w:color="auto"/>
                  </w:tcBorders>
                  <w:shd w:val="clear" w:color="auto" w:fill="FFFFFF" w:themeFill="background1"/>
                  <w:vAlign w:val="center"/>
                </w:tcPr>
                <w:p w14:paraId="51DAE533" w14:textId="2BBF9A0E" w:rsidR="007360F2" w:rsidRPr="007360F2" w:rsidRDefault="00D86A7F" w:rsidP="00824D9B">
                  <w:pPr>
                    <w:spacing w:after="0"/>
                    <w:jc w:val="center"/>
                    <w:rPr>
                      <w:sz w:val="20"/>
                      <w:szCs w:val="20"/>
                      <w:rtl/>
                      <w:lang w:bidi="ar-DZ"/>
                    </w:rPr>
                  </w:pPr>
                  <w:r>
                    <w:rPr>
                      <w:rFonts w:hint="cs"/>
                      <w:sz w:val="20"/>
                      <w:szCs w:val="20"/>
                      <w:rtl/>
                      <w:lang w:bidi="ar-DZ"/>
                    </w:rPr>
                    <w:t>الكتروني كامل</w:t>
                  </w:r>
                </w:p>
              </w:tc>
            </w:tr>
            <w:tr w:rsidR="009B2A82" w:rsidRPr="007360F2" w14:paraId="3EB9ABD5" w14:textId="77777777" w:rsidTr="00D86A7F">
              <w:trPr>
                <w:trHeight w:val="293"/>
                <w:jc w:val="center"/>
              </w:trPr>
              <w:tc>
                <w:tcPr>
                  <w:tcW w:w="1067" w:type="pct"/>
                  <w:tcBorders>
                    <w:top w:val="single" w:sz="4" w:space="0" w:color="auto"/>
                    <w:left w:val="single" w:sz="4" w:space="0" w:color="auto"/>
                    <w:bottom w:val="single" w:sz="4" w:space="0" w:color="auto"/>
                  </w:tcBorders>
                  <w:shd w:val="clear" w:color="auto" w:fill="FFFFFF" w:themeFill="background1"/>
                  <w:vAlign w:val="center"/>
                </w:tcPr>
                <w:p w14:paraId="53A7EC90" w14:textId="2317A758" w:rsidR="009B2A82" w:rsidRPr="007360F2" w:rsidRDefault="009B2A82" w:rsidP="00824D9B">
                  <w:pPr>
                    <w:spacing w:after="0"/>
                    <w:jc w:val="center"/>
                    <w:rPr>
                      <w:sz w:val="20"/>
                      <w:szCs w:val="20"/>
                      <w:lang w:bidi="ar-DZ"/>
                    </w:rPr>
                  </w:pPr>
                  <w:r w:rsidRPr="007360F2">
                    <w:rPr>
                      <w:sz w:val="20"/>
                      <w:szCs w:val="20"/>
                      <w:lang w:bidi="ar-DZ"/>
                    </w:rPr>
                    <w:t>HUM</w:t>
                  </w:r>
                  <w:r w:rsidR="00125A65" w:rsidRPr="007360F2">
                    <w:rPr>
                      <w:sz w:val="20"/>
                      <w:szCs w:val="20"/>
                      <w:lang w:bidi="ar-DZ"/>
                    </w:rPr>
                    <w:t xml:space="preserve"> </w:t>
                  </w:r>
                  <w:r w:rsidRPr="007360F2">
                    <w:rPr>
                      <w:sz w:val="20"/>
                      <w:szCs w:val="20"/>
                      <w:lang w:bidi="ar-DZ"/>
                    </w:rPr>
                    <w:t>120</w:t>
                  </w:r>
                </w:p>
              </w:tc>
              <w:tc>
                <w:tcPr>
                  <w:tcW w:w="133" w:type="pct"/>
                  <w:tcBorders>
                    <w:top w:val="single" w:sz="4" w:space="0" w:color="auto"/>
                    <w:left w:val="single" w:sz="4" w:space="0" w:color="auto"/>
                    <w:bottom w:val="single" w:sz="4" w:space="0" w:color="auto"/>
                  </w:tcBorders>
                  <w:shd w:val="clear" w:color="auto" w:fill="FFFFFF" w:themeFill="background1"/>
                  <w:vAlign w:val="center"/>
                </w:tcPr>
                <w:p w14:paraId="6C2B4293" w14:textId="77777777" w:rsidR="009B2A82" w:rsidRPr="007360F2" w:rsidRDefault="009B2A82" w:rsidP="00824D9B">
                  <w:pPr>
                    <w:spacing w:after="0"/>
                    <w:jc w:val="center"/>
                    <w:rPr>
                      <w:b/>
                      <w:bCs/>
                      <w:sz w:val="20"/>
                      <w:szCs w:val="20"/>
                      <w:rtl/>
                      <w:lang w:bidi="ar-DZ"/>
                    </w:rPr>
                  </w:pPr>
                </w:p>
              </w:tc>
              <w:tc>
                <w:tcPr>
                  <w:tcW w:w="2141" w:type="pct"/>
                  <w:tcBorders>
                    <w:top w:val="single" w:sz="4" w:space="0" w:color="auto"/>
                    <w:bottom w:val="single" w:sz="4" w:space="0" w:color="auto"/>
                    <w:right w:val="single" w:sz="4" w:space="0" w:color="auto"/>
                  </w:tcBorders>
                  <w:shd w:val="clear" w:color="auto" w:fill="FFFFFF" w:themeFill="background1"/>
                  <w:vAlign w:val="center"/>
                </w:tcPr>
                <w:p w14:paraId="52A601AE" w14:textId="77777777" w:rsidR="009B2A82" w:rsidRPr="007360F2" w:rsidRDefault="009B2A82" w:rsidP="00824D9B">
                  <w:pPr>
                    <w:spacing w:after="0"/>
                    <w:jc w:val="center"/>
                    <w:rPr>
                      <w:b/>
                      <w:bCs/>
                      <w:sz w:val="20"/>
                      <w:szCs w:val="20"/>
                      <w:rtl/>
                      <w:lang w:bidi="ar-DZ"/>
                    </w:rPr>
                  </w:pPr>
                  <w:r w:rsidRPr="007360F2">
                    <w:rPr>
                      <w:b/>
                      <w:bCs/>
                      <w:sz w:val="20"/>
                      <w:szCs w:val="20"/>
                      <w:rtl/>
                      <w:lang w:bidi="ar-DZ"/>
                    </w:rPr>
                    <w:t>مهارات الاتصال والتواصل (اللغة الانجليزية)</w:t>
                  </w:r>
                </w:p>
              </w:tc>
              <w:tc>
                <w:tcPr>
                  <w:tcW w:w="960" w:type="pct"/>
                  <w:tcBorders>
                    <w:top w:val="single" w:sz="4" w:space="0" w:color="auto"/>
                    <w:bottom w:val="single" w:sz="4" w:space="0" w:color="auto"/>
                    <w:right w:val="single" w:sz="4" w:space="0" w:color="auto"/>
                  </w:tcBorders>
                  <w:shd w:val="clear" w:color="auto" w:fill="FFFFFF" w:themeFill="background1"/>
                  <w:vAlign w:val="center"/>
                </w:tcPr>
                <w:p w14:paraId="459B48DA" w14:textId="77777777" w:rsidR="009B2A82" w:rsidRPr="007360F2" w:rsidRDefault="009B2A82" w:rsidP="00824D9B">
                  <w:pPr>
                    <w:spacing w:after="0"/>
                    <w:jc w:val="center"/>
                    <w:rPr>
                      <w:sz w:val="20"/>
                      <w:szCs w:val="20"/>
                      <w:rtl/>
                      <w:lang w:bidi="ar-DZ"/>
                    </w:rPr>
                  </w:pPr>
                  <w:r w:rsidRPr="007360F2">
                    <w:rPr>
                      <w:sz w:val="20"/>
                      <w:szCs w:val="20"/>
                      <w:rtl/>
                      <w:lang w:bidi="ar-DZ"/>
                    </w:rPr>
                    <w:t>3</w:t>
                  </w:r>
                </w:p>
              </w:tc>
              <w:tc>
                <w:tcPr>
                  <w:tcW w:w="699" w:type="pct"/>
                  <w:tcBorders>
                    <w:top w:val="single" w:sz="4" w:space="0" w:color="auto"/>
                    <w:bottom w:val="single" w:sz="4" w:space="0" w:color="auto"/>
                    <w:right w:val="single" w:sz="4" w:space="0" w:color="auto"/>
                  </w:tcBorders>
                  <w:shd w:val="clear" w:color="auto" w:fill="FFFFFF" w:themeFill="background1"/>
                  <w:vAlign w:val="center"/>
                </w:tcPr>
                <w:p w14:paraId="7146A876" w14:textId="458951F1" w:rsidR="009B2A82" w:rsidRPr="007360F2" w:rsidRDefault="00D86A7F" w:rsidP="00824D9B">
                  <w:pPr>
                    <w:spacing w:after="0"/>
                    <w:jc w:val="center"/>
                    <w:rPr>
                      <w:sz w:val="20"/>
                      <w:szCs w:val="20"/>
                      <w:rtl/>
                      <w:lang w:bidi="ar-DZ"/>
                    </w:rPr>
                  </w:pPr>
                  <w:r>
                    <w:rPr>
                      <w:rFonts w:hint="cs"/>
                      <w:sz w:val="20"/>
                      <w:szCs w:val="20"/>
                      <w:rtl/>
                      <w:lang w:bidi="ar-DZ"/>
                    </w:rPr>
                    <w:t>مدمج</w:t>
                  </w:r>
                </w:p>
              </w:tc>
            </w:tr>
            <w:tr w:rsidR="009B2A82" w:rsidRPr="007360F2" w14:paraId="4F4C34BE" w14:textId="77777777" w:rsidTr="00D86A7F">
              <w:trPr>
                <w:trHeight w:val="293"/>
                <w:jc w:val="center"/>
              </w:trPr>
              <w:tc>
                <w:tcPr>
                  <w:tcW w:w="1067" w:type="pct"/>
                  <w:tcBorders>
                    <w:top w:val="single" w:sz="4" w:space="0" w:color="auto"/>
                    <w:left w:val="single" w:sz="4" w:space="0" w:color="auto"/>
                    <w:bottom w:val="single" w:sz="4" w:space="0" w:color="auto"/>
                  </w:tcBorders>
                  <w:shd w:val="clear" w:color="auto" w:fill="FFFFFF" w:themeFill="background1"/>
                  <w:vAlign w:val="center"/>
                </w:tcPr>
                <w:p w14:paraId="7401D2AF" w14:textId="430E9FDD" w:rsidR="009B2A82" w:rsidRPr="007360F2" w:rsidRDefault="009B2A82" w:rsidP="00824D9B">
                  <w:pPr>
                    <w:spacing w:after="0"/>
                    <w:jc w:val="center"/>
                    <w:rPr>
                      <w:sz w:val="20"/>
                      <w:szCs w:val="20"/>
                      <w:lang w:bidi="ar-DZ"/>
                    </w:rPr>
                  </w:pPr>
                  <w:r w:rsidRPr="007360F2">
                    <w:rPr>
                      <w:sz w:val="20"/>
                      <w:szCs w:val="20"/>
                      <w:lang w:bidi="ar-DZ"/>
                    </w:rPr>
                    <w:t>HUM</w:t>
                  </w:r>
                  <w:r w:rsidR="00125A65" w:rsidRPr="007360F2">
                    <w:rPr>
                      <w:sz w:val="20"/>
                      <w:szCs w:val="20"/>
                      <w:lang w:bidi="ar-DZ"/>
                    </w:rPr>
                    <w:t xml:space="preserve"> </w:t>
                  </w:r>
                  <w:r w:rsidRPr="007360F2">
                    <w:rPr>
                      <w:sz w:val="20"/>
                      <w:szCs w:val="20"/>
                      <w:lang w:bidi="ar-DZ"/>
                    </w:rPr>
                    <w:t>121</w:t>
                  </w:r>
                </w:p>
              </w:tc>
              <w:tc>
                <w:tcPr>
                  <w:tcW w:w="133" w:type="pct"/>
                  <w:tcBorders>
                    <w:top w:val="single" w:sz="4" w:space="0" w:color="auto"/>
                    <w:left w:val="single" w:sz="4" w:space="0" w:color="auto"/>
                    <w:bottom w:val="single" w:sz="4" w:space="0" w:color="auto"/>
                  </w:tcBorders>
                  <w:shd w:val="clear" w:color="auto" w:fill="FFFFFF" w:themeFill="background1"/>
                  <w:vAlign w:val="center"/>
                </w:tcPr>
                <w:p w14:paraId="04FC6848" w14:textId="77777777" w:rsidR="009B2A82" w:rsidRPr="007360F2" w:rsidRDefault="009B2A82" w:rsidP="00824D9B">
                  <w:pPr>
                    <w:spacing w:after="0"/>
                    <w:jc w:val="center"/>
                    <w:rPr>
                      <w:b/>
                      <w:bCs/>
                      <w:sz w:val="20"/>
                      <w:szCs w:val="20"/>
                      <w:rtl/>
                      <w:lang w:bidi="ar-DZ"/>
                    </w:rPr>
                  </w:pPr>
                </w:p>
              </w:tc>
              <w:tc>
                <w:tcPr>
                  <w:tcW w:w="2141" w:type="pct"/>
                  <w:tcBorders>
                    <w:top w:val="single" w:sz="4" w:space="0" w:color="auto"/>
                    <w:bottom w:val="single" w:sz="4" w:space="0" w:color="auto"/>
                    <w:right w:val="single" w:sz="4" w:space="0" w:color="auto"/>
                  </w:tcBorders>
                  <w:shd w:val="clear" w:color="auto" w:fill="FFFFFF" w:themeFill="background1"/>
                  <w:vAlign w:val="center"/>
                </w:tcPr>
                <w:p w14:paraId="62394A6D" w14:textId="77777777" w:rsidR="009B2A82" w:rsidRPr="007360F2" w:rsidRDefault="009B2A82" w:rsidP="00824D9B">
                  <w:pPr>
                    <w:spacing w:after="0"/>
                    <w:jc w:val="center"/>
                    <w:rPr>
                      <w:b/>
                      <w:bCs/>
                      <w:sz w:val="20"/>
                      <w:szCs w:val="20"/>
                      <w:rtl/>
                      <w:lang w:bidi="ar-DZ"/>
                    </w:rPr>
                  </w:pPr>
                  <w:r w:rsidRPr="007360F2">
                    <w:rPr>
                      <w:b/>
                      <w:bCs/>
                      <w:sz w:val="20"/>
                      <w:szCs w:val="20"/>
                      <w:rtl/>
                      <w:lang w:bidi="ar-DZ"/>
                    </w:rPr>
                    <w:t>مهارات الاتصال والتواصل (اللغة العربية)</w:t>
                  </w:r>
                </w:p>
              </w:tc>
              <w:tc>
                <w:tcPr>
                  <w:tcW w:w="960" w:type="pct"/>
                  <w:tcBorders>
                    <w:top w:val="single" w:sz="4" w:space="0" w:color="auto"/>
                    <w:bottom w:val="single" w:sz="4" w:space="0" w:color="auto"/>
                    <w:right w:val="single" w:sz="4" w:space="0" w:color="auto"/>
                  </w:tcBorders>
                  <w:shd w:val="clear" w:color="auto" w:fill="FFFFFF" w:themeFill="background1"/>
                  <w:vAlign w:val="center"/>
                </w:tcPr>
                <w:p w14:paraId="4AE9213F" w14:textId="77777777" w:rsidR="009B2A82" w:rsidRPr="007360F2" w:rsidRDefault="009B2A82" w:rsidP="00824D9B">
                  <w:pPr>
                    <w:spacing w:after="0"/>
                    <w:jc w:val="center"/>
                    <w:rPr>
                      <w:sz w:val="20"/>
                      <w:szCs w:val="20"/>
                      <w:rtl/>
                      <w:lang w:bidi="ar-DZ"/>
                    </w:rPr>
                  </w:pPr>
                  <w:r w:rsidRPr="007360F2">
                    <w:rPr>
                      <w:sz w:val="20"/>
                      <w:szCs w:val="20"/>
                      <w:rtl/>
                      <w:lang w:bidi="ar-DZ"/>
                    </w:rPr>
                    <w:t>3</w:t>
                  </w:r>
                </w:p>
              </w:tc>
              <w:tc>
                <w:tcPr>
                  <w:tcW w:w="699" w:type="pct"/>
                  <w:tcBorders>
                    <w:top w:val="single" w:sz="4" w:space="0" w:color="auto"/>
                    <w:bottom w:val="single" w:sz="4" w:space="0" w:color="auto"/>
                    <w:right w:val="single" w:sz="4" w:space="0" w:color="auto"/>
                  </w:tcBorders>
                  <w:shd w:val="clear" w:color="auto" w:fill="FFFFFF" w:themeFill="background1"/>
                  <w:vAlign w:val="center"/>
                </w:tcPr>
                <w:p w14:paraId="6CAD4C12" w14:textId="479137AC" w:rsidR="009B2A82" w:rsidRPr="007360F2" w:rsidRDefault="00D86A7F" w:rsidP="00824D9B">
                  <w:pPr>
                    <w:spacing w:after="0"/>
                    <w:jc w:val="center"/>
                    <w:rPr>
                      <w:sz w:val="20"/>
                      <w:szCs w:val="20"/>
                      <w:rtl/>
                      <w:lang w:bidi="ar-DZ"/>
                    </w:rPr>
                  </w:pPr>
                  <w:r>
                    <w:rPr>
                      <w:rFonts w:hint="cs"/>
                      <w:sz w:val="20"/>
                      <w:szCs w:val="20"/>
                      <w:rtl/>
                      <w:lang w:bidi="ar-DZ"/>
                    </w:rPr>
                    <w:t>مدمج</w:t>
                  </w:r>
                </w:p>
              </w:tc>
            </w:tr>
            <w:tr w:rsidR="009B2A82" w:rsidRPr="007360F2" w14:paraId="541D0D18" w14:textId="77777777" w:rsidTr="00501F0E">
              <w:trPr>
                <w:trHeight w:val="293"/>
                <w:jc w:val="center"/>
              </w:trPr>
              <w:tc>
                <w:tcPr>
                  <w:tcW w:w="1067" w:type="pct"/>
                  <w:tcBorders>
                    <w:top w:val="single" w:sz="4" w:space="0" w:color="auto"/>
                    <w:left w:val="single" w:sz="4" w:space="0" w:color="auto"/>
                    <w:bottom w:val="single" w:sz="4" w:space="0" w:color="auto"/>
                  </w:tcBorders>
                  <w:shd w:val="clear" w:color="auto" w:fill="auto"/>
                  <w:vAlign w:val="center"/>
                </w:tcPr>
                <w:p w14:paraId="39902D92" w14:textId="46FEC7F9" w:rsidR="009B2A82" w:rsidRPr="007360F2" w:rsidRDefault="00786875" w:rsidP="00824D9B">
                  <w:pPr>
                    <w:spacing w:after="0"/>
                    <w:jc w:val="center"/>
                    <w:rPr>
                      <w:sz w:val="20"/>
                      <w:szCs w:val="20"/>
                      <w:lang w:bidi="ar-DZ"/>
                    </w:rPr>
                  </w:pPr>
                  <w:r>
                    <w:rPr>
                      <w:sz w:val="20"/>
                      <w:szCs w:val="20"/>
                      <w:lang w:bidi="ar-DZ"/>
                    </w:rPr>
                    <w:t>HUM 124</w:t>
                  </w:r>
                </w:p>
              </w:tc>
              <w:tc>
                <w:tcPr>
                  <w:tcW w:w="133" w:type="pct"/>
                  <w:tcBorders>
                    <w:top w:val="single" w:sz="4" w:space="0" w:color="auto"/>
                    <w:left w:val="single" w:sz="4" w:space="0" w:color="auto"/>
                    <w:bottom w:val="single" w:sz="4" w:space="0" w:color="auto"/>
                  </w:tcBorders>
                  <w:shd w:val="clear" w:color="auto" w:fill="FFFFFF" w:themeFill="background1"/>
                  <w:vAlign w:val="center"/>
                </w:tcPr>
                <w:p w14:paraId="6B311DFE" w14:textId="77777777" w:rsidR="009B2A82" w:rsidRPr="007360F2" w:rsidRDefault="009B2A82" w:rsidP="00824D9B">
                  <w:pPr>
                    <w:spacing w:after="0"/>
                    <w:jc w:val="center"/>
                    <w:rPr>
                      <w:b/>
                      <w:bCs/>
                      <w:sz w:val="20"/>
                      <w:szCs w:val="20"/>
                      <w:rtl/>
                      <w:lang w:bidi="ar-DZ"/>
                    </w:rPr>
                  </w:pPr>
                </w:p>
              </w:tc>
              <w:tc>
                <w:tcPr>
                  <w:tcW w:w="2141" w:type="pct"/>
                  <w:tcBorders>
                    <w:top w:val="single" w:sz="4" w:space="0" w:color="auto"/>
                    <w:bottom w:val="single" w:sz="4" w:space="0" w:color="auto"/>
                    <w:right w:val="single" w:sz="4" w:space="0" w:color="auto"/>
                  </w:tcBorders>
                  <w:shd w:val="clear" w:color="auto" w:fill="FFFFFF" w:themeFill="background1"/>
                  <w:vAlign w:val="center"/>
                </w:tcPr>
                <w:p w14:paraId="56587EF3" w14:textId="77777777" w:rsidR="009B2A82" w:rsidRPr="007360F2" w:rsidRDefault="009B2A82" w:rsidP="00824D9B">
                  <w:pPr>
                    <w:spacing w:after="0"/>
                    <w:jc w:val="center"/>
                    <w:rPr>
                      <w:b/>
                      <w:bCs/>
                      <w:sz w:val="20"/>
                      <w:szCs w:val="20"/>
                      <w:rtl/>
                      <w:lang w:bidi="ar-DZ"/>
                    </w:rPr>
                  </w:pPr>
                  <w:r w:rsidRPr="007360F2">
                    <w:rPr>
                      <w:b/>
                      <w:bCs/>
                      <w:sz w:val="20"/>
                      <w:szCs w:val="20"/>
                      <w:rtl/>
                      <w:lang w:bidi="ar-DZ"/>
                    </w:rPr>
                    <w:t>التربية الوطنية</w:t>
                  </w:r>
                </w:p>
              </w:tc>
              <w:tc>
                <w:tcPr>
                  <w:tcW w:w="960" w:type="pct"/>
                  <w:tcBorders>
                    <w:top w:val="single" w:sz="4" w:space="0" w:color="auto"/>
                    <w:bottom w:val="single" w:sz="4" w:space="0" w:color="auto"/>
                    <w:right w:val="single" w:sz="4" w:space="0" w:color="auto"/>
                  </w:tcBorders>
                  <w:shd w:val="clear" w:color="auto" w:fill="FFFFFF" w:themeFill="background1"/>
                  <w:vAlign w:val="center"/>
                </w:tcPr>
                <w:p w14:paraId="1C0B1CDA" w14:textId="77777777" w:rsidR="009B2A82" w:rsidRPr="007360F2" w:rsidRDefault="009B2A82" w:rsidP="00824D9B">
                  <w:pPr>
                    <w:spacing w:after="0"/>
                    <w:jc w:val="center"/>
                    <w:rPr>
                      <w:sz w:val="20"/>
                      <w:szCs w:val="20"/>
                      <w:rtl/>
                      <w:lang w:bidi="ar-DZ"/>
                    </w:rPr>
                  </w:pPr>
                  <w:r w:rsidRPr="007360F2">
                    <w:rPr>
                      <w:sz w:val="20"/>
                      <w:szCs w:val="20"/>
                      <w:rtl/>
                      <w:lang w:bidi="ar-DZ"/>
                    </w:rPr>
                    <w:t>3</w:t>
                  </w:r>
                </w:p>
              </w:tc>
              <w:tc>
                <w:tcPr>
                  <w:tcW w:w="699" w:type="pct"/>
                  <w:tcBorders>
                    <w:top w:val="single" w:sz="4" w:space="0" w:color="auto"/>
                    <w:bottom w:val="single" w:sz="4" w:space="0" w:color="auto"/>
                    <w:right w:val="single" w:sz="4" w:space="0" w:color="auto"/>
                  </w:tcBorders>
                  <w:shd w:val="clear" w:color="auto" w:fill="FFFFFF" w:themeFill="background1"/>
                  <w:vAlign w:val="center"/>
                </w:tcPr>
                <w:p w14:paraId="715E923C" w14:textId="159089A8" w:rsidR="009B2A82" w:rsidRPr="007360F2" w:rsidRDefault="00D86A7F" w:rsidP="00824D9B">
                  <w:pPr>
                    <w:spacing w:after="0"/>
                    <w:jc w:val="center"/>
                    <w:rPr>
                      <w:sz w:val="20"/>
                      <w:szCs w:val="20"/>
                      <w:rtl/>
                      <w:lang w:bidi="ar-DZ"/>
                    </w:rPr>
                  </w:pPr>
                  <w:r>
                    <w:rPr>
                      <w:rFonts w:hint="cs"/>
                      <w:sz w:val="20"/>
                      <w:szCs w:val="20"/>
                      <w:rtl/>
                      <w:lang w:bidi="ar-DZ"/>
                    </w:rPr>
                    <w:t>الكتروني كامل</w:t>
                  </w:r>
                </w:p>
              </w:tc>
            </w:tr>
            <w:tr w:rsidR="002355E1" w:rsidRPr="007360F2" w14:paraId="30333A97" w14:textId="77777777" w:rsidTr="0025288F">
              <w:trPr>
                <w:trHeight w:val="293"/>
                <w:jc w:val="center"/>
              </w:trPr>
              <w:tc>
                <w:tcPr>
                  <w:tcW w:w="1067" w:type="pct"/>
                  <w:tcBorders>
                    <w:top w:val="single" w:sz="4" w:space="0" w:color="auto"/>
                    <w:left w:val="single" w:sz="4" w:space="0" w:color="auto"/>
                    <w:bottom w:val="single" w:sz="4" w:space="0" w:color="auto"/>
                  </w:tcBorders>
                  <w:shd w:val="clear" w:color="auto" w:fill="auto"/>
                  <w:vAlign w:val="center"/>
                </w:tcPr>
                <w:p w14:paraId="234A0D8C" w14:textId="22F4A52E" w:rsidR="002355E1" w:rsidRPr="002355E1" w:rsidRDefault="002355E1" w:rsidP="00824D9B">
                  <w:pPr>
                    <w:spacing w:after="0"/>
                    <w:jc w:val="center"/>
                    <w:rPr>
                      <w:sz w:val="20"/>
                      <w:szCs w:val="20"/>
                      <w:lang w:val="en-US" w:bidi="ar-DZ"/>
                    </w:rPr>
                  </w:pPr>
                  <w:r>
                    <w:rPr>
                      <w:sz w:val="20"/>
                      <w:szCs w:val="20"/>
                      <w:lang w:val="en-US" w:bidi="ar-DZ"/>
                    </w:rPr>
                    <w:t>SA 100</w:t>
                  </w:r>
                </w:p>
              </w:tc>
              <w:tc>
                <w:tcPr>
                  <w:tcW w:w="133" w:type="pct"/>
                  <w:tcBorders>
                    <w:top w:val="single" w:sz="4" w:space="0" w:color="auto"/>
                    <w:left w:val="single" w:sz="4" w:space="0" w:color="auto"/>
                    <w:bottom w:val="single" w:sz="4" w:space="0" w:color="auto"/>
                  </w:tcBorders>
                  <w:shd w:val="clear" w:color="auto" w:fill="FFFFFF" w:themeFill="background1"/>
                  <w:vAlign w:val="center"/>
                </w:tcPr>
                <w:p w14:paraId="6AF66ED3" w14:textId="77777777" w:rsidR="002355E1" w:rsidRPr="007360F2" w:rsidRDefault="002355E1" w:rsidP="00824D9B">
                  <w:pPr>
                    <w:spacing w:after="0"/>
                    <w:jc w:val="center"/>
                    <w:rPr>
                      <w:b/>
                      <w:bCs/>
                      <w:sz w:val="20"/>
                      <w:szCs w:val="20"/>
                      <w:rtl/>
                      <w:lang w:bidi="ar-DZ"/>
                    </w:rPr>
                  </w:pPr>
                </w:p>
              </w:tc>
              <w:tc>
                <w:tcPr>
                  <w:tcW w:w="2141" w:type="pct"/>
                  <w:tcBorders>
                    <w:top w:val="single" w:sz="4" w:space="0" w:color="auto"/>
                    <w:bottom w:val="single" w:sz="4" w:space="0" w:color="auto"/>
                    <w:right w:val="single" w:sz="4" w:space="0" w:color="auto"/>
                  </w:tcBorders>
                  <w:shd w:val="clear" w:color="auto" w:fill="FFFFFF" w:themeFill="background1"/>
                  <w:vAlign w:val="center"/>
                </w:tcPr>
                <w:p w14:paraId="0B0692FC" w14:textId="1010C597" w:rsidR="002355E1" w:rsidRPr="007360F2" w:rsidRDefault="002355E1" w:rsidP="00824D9B">
                  <w:pPr>
                    <w:spacing w:after="0"/>
                    <w:jc w:val="center"/>
                    <w:rPr>
                      <w:b/>
                      <w:bCs/>
                      <w:sz w:val="20"/>
                      <w:szCs w:val="20"/>
                      <w:rtl/>
                      <w:lang w:bidi="ar-JO"/>
                    </w:rPr>
                  </w:pPr>
                  <w:r>
                    <w:rPr>
                      <w:rFonts w:hint="cs"/>
                      <w:b/>
                      <w:bCs/>
                      <w:sz w:val="20"/>
                      <w:szCs w:val="20"/>
                      <w:rtl/>
                      <w:lang w:bidi="ar-JO"/>
                    </w:rPr>
                    <w:t>الاخلاقيات والعمل التطوعي</w:t>
                  </w:r>
                </w:p>
              </w:tc>
              <w:tc>
                <w:tcPr>
                  <w:tcW w:w="960" w:type="pct"/>
                  <w:tcBorders>
                    <w:top w:val="single" w:sz="4" w:space="0" w:color="auto"/>
                    <w:bottom w:val="single" w:sz="4" w:space="0" w:color="auto"/>
                    <w:right w:val="single" w:sz="4" w:space="0" w:color="auto"/>
                  </w:tcBorders>
                  <w:shd w:val="clear" w:color="auto" w:fill="FFFFFF" w:themeFill="background1"/>
                  <w:vAlign w:val="center"/>
                </w:tcPr>
                <w:p w14:paraId="16418A9E" w14:textId="2B8CDC1E" w:rsidR="002355E1" w:rsidRPr="007360F2" w:rsidRDefault="002355E1" w:rsidP="00824D9B">
                  <w:pPr>
                    <w:spacing w:after="0"/>
                    <w:jc w:val="center"/>
                    <w:rPr>
                      <w:sz w:val="20"/>
                      <w:szCs w:val="20"/>
                      <w:rtl/>
                      <w:lang w:bidi="ar-DZ"/>
                    </w:rPr>
                  </w:pPr>
                  <w:r>
                    <w:rPr>
                      <w:sz w:val="20"/>
                      <w:szCs w:val="20"/>
                      <w:lang w:bidi="ar-DZ"/>
                    </w:rPr>
                    <w:t>0</w:t>
                  </w:r>
                </w:p>
              </w:tc>
              <w:tc>
                <w:tcPr>
                  <w:tcW w:w="699" w:type="pct"/>
                  <w:tcBorders>
                    <w:top w:val="single" w:sz="4" w:space="0" w:color="auto"/>
                    <w:bottom w:val="single" w:sz="4" w:space="0" w:color="auto"/>
                    <w:right w:val="single" w:sz="4" w:space="0" w:color="auto"/>
                  </w:tcBorders>
                  <w:shd w:val="clear" w:color="auto" w:fill="auto"/>
                  <w:vAlign w:val="center"/>
                </w:tcPr>
                <w:p w14:paraId="6B6F844C" w14:textId="5562F129" w:rsidR="002355E1" w:rsidRDefault="002355E1" w:rsidP="00824D9B">
                  <w:pPr>
                    <w:spacing w:after="0"/>
                    <w:jc w:val="center"/>
                    <w:rPr>
                      <w:sz w:val="20"/>
                      <w:szCs w:val="20"/>
                      <w:rtl/>
                      <w:lang w:bidi="ar-JO"/>
                    </w:rPr>
                  </w:pPr>
                </w:p>
              </w:tc>
            </w:tr>
            <w:tr w:rsidR="009B2A82" w:rsidRPr="007360F2" w14:paraId="21AABE10" w14:textId="77777777" w:rsidTr="00D86A7F">
              <w:trPr>
                <w:trHeight w:val="293"/>
                <w:jc w:val="center"/>
              </w:trPr>
              <w:tc>
                <w:tcPr>
                  <w:tcW w:w="1067" w:type="pct"/>
                  <w:tcBorders>
                    <w:top w:val="single" w:sz="4" w:space="0" w:color="auto"/>
                    <w:left w:val="single" w:sz="4" w:space="0" w:color="auto"/>
                    <w:bottom w:val="single" w:sz="4" w:space="0" w:color="auto"/>
                  </w:tcBorders>
                  <w:shd w:val="clear" w:color="auto" w:fill="FFFFFF" w:themeFill="background1"/>
                  <w:vAlign w:val="center"/>
                </w:tcPr>
                <w:p w14:paraId="798C30F3" w14:textId="6042FA3D" w:rsidR="009B2A82" w:rsidRPr="007360F2" w:rsidRDefault="009B2A82" w:rsidP="00824D9B">
                  <w:pPr>
                    <w:spacing w:after="0"/>
                    <w:jc w:val="center"/>
                    <w:rPr>
                      <w:sz w:val="20"/>
                      <w:szCs w:val="20"/>
                      <w:lang w:bidi="ar-DZ"/>
                    </w:rPr>
                  </w:pPr>
                  <w:r w:rsidRPr="007360F2">
                    <w:rPr>
                      <w:sz w:val="20"/>
                      <w:szCs w:val="20"/>
                      <w:lang w:bidi="ar-DZ"/>
                    </w:rPr>
                    <w:t>MILT</w:t>
                  </w:r>
                  <w:r w:rsidR="00125A65" w:rsidRPr="007360F2">
                    <w:rPr>
                      <w:sz w:val="20"/>
                      <w:szCs w:val="20"/>
                      <w:lang w:bidi="ar-DZ"/>
                    </w:rPr>
                    <w:t xml:space="preserve"> </w:t>
                  </w:r>
                  <w:r w:rsidRPr="007360F2">
                    <w:rPr>
                      <w:sz w:val="20"/>
                      <w:szCs w:val="20"/>
                      <w:lang w:bidi="ar-DZ"/>
                    </w:rPr>
                    <w:t>100A</w:t>
                  </w:r>
                </w:p>
              </w:tc>
              <w:tc>
                <w:tcPr>
                  <w:tcW w:w="133" w:type="pct"/>
                  <w:tcBorders>
                    <w:top w:val="single" w:sz="4" w:space="0" w:color="auto"/>
                    <w:left w:val="single" w:sz="4" w:space="0" w:color="auto"/>
                    <w:bottom w:val="single" w:sz="4" w:space="0" w:color="auto"/>
                  </w:tcBorders>
                  <w:shd w:val="clear" w:color="auto" w:fill="FFFFFF" w:themeFill="background1"/>
                  <w:vAlign w:val="center"/>
                </w:tcPr>
                <w:p w14:paraId="123ED550" w14:textId="77777777" w:rsidR="009B2A82" w:rsidRPr="007360F2" w:rsidRDefault="009B2A82" w:rsidP="00824D9B">
                  <w:pPr>
                    <w:spacing w:after="0"/>
                    <w:jc w:val="center"/>
                    <w:rPr>
                      <w:b/>
                      <w:bCs/>
                      <w:sz w:val="20"/>
                      <w:szCs w:val="20"/>
                      <w:rtl/>
                      <w:lang w:bidi="ar-DZ"/>
                    </w:rPr>
                  </w:pPr>
                </w:p>
              </w:tc>
              <w:tc>
                <w:tcPr>
                  <w:tcW w:w="2141" w:type="pct"/>
                  <w:tcBorders>
                    <w:top w:val="single" w:sz="4" w:space="0" w:color="auto"/>
                    <w:bottom w:val="single" w:sz="4" w:space="0" w:color="auto"/>
                    <w:right w:val="single" w:sz="4" w:space="0" w:color="auto"/>
                  </w:tcBorders>
                  <w:shd w:val="clear" w:color="auto" w:fill="FFFFFF" w:themeFill="background1"/>
                  <w:vAlign w:val="center"/>
                </w:tcPr>
                <w:p w14:paraId="0F8A1B6F" w14:textId="77777777" w:rsidR="009B2A82" w:rsidRPr="007360F2" w:rsidRDefault="009B2A82" w:rsidP="00824D9B">
                  <w:pPr>
                    <w:spacing w:after="0"/>
                    <w:jc w:val="center"/>
                    <w:rPr>
                      <w:b/>
                      <w:bCs/>
                      <w:sz w:val="20"/>
                      <w:szCs w:val="20"/>
                      <w:rtl/>
                      <w:lang w:bidi="ar-DZ"/>
                    </w:rPr>
                  </w:pPr>
                  <w:r w:rsidRPr="007360F2">
                    <w:rPr>
                      <w:b/>
                      <w:bCs/>
                      <w:sz w:val="20"/>
                      <w:szCs w:val="20"/>
                      <w:rtl/>
                      <w:lang w:bidi="ar-DZ"/>
                    </w:rPr>
                    <w:t>علوم عسكرية</w:t>
                  </w:r>
                </w:p>
              </w:tc>
              <w:tc>
                <w:tcPr>
                  <w:tcW w:w="960" w:type="pct"/>
                  <w:tcBorders>
                    <w:top w:val="single" w:sz="4" w:space="0" w:color="auto"/>
                    <w:bottom w:val="single" w:sz="4" w:space="0" w:color="auto"/>
                    <w:right w:val="single" w:sz="4" w:space="0" w:color="auto"/>
                  </w:tcBorders>
                  <w:shd w:val="clear" w:color="auto" w:fill="FFFFFF" w:themeFill="background1"/>
                  <w:vAlign w:val="center"/>
                </w:tcPr>
                <w:p w14:paraId="404B1BBC" w14:textId="77777777" w:rsidR="009B2A82" w:rsidRPr="007360F2" w:rsidRDefault="009B2A82" w:rsidP="00824D9B">
                  <w:pPr>
                    <w:spacing w:after="0"/>
                    <w:jc w:val="center"/>
                    <w:rPr>
                      <w:sz w:val="20"/>
                      <w:szCs w:val="20"/>
                      <w:rtl/>
                      <w:lang w:bidi="ar-DZ"/>
                    </w:rPr>
                  </w:pPr>
                  <w:r w:rsidRPr="007360F2">
                    <w:rPr>
                      <w:sz w:val="20"/>
                      <w:szCs w:val="20"/>
                      <w:rtl/>
                      <w:lang w:bidi="ar-DZ"/>
                    </w:rPr>
                    <w:t>3</w:t>
                  </w:r>
                </w:p>
              </w:tc>
              <w:tc>
                <w:tcPr>
                  <w:tcW w:w="699" w:type="pct"/>
                  <w:tcBorders>
                    <w:top w:val="single" w:sz="4" w:space="0" w:color="auto"/>
                    <w:bottom w:val="single" w:sz="4" w:space="0" w:color="auto"/>
                    <w:right w:val="single" w:sz="4" w:space="0" w:color="auto"/>
                  </w:tcBorders>
                  <w:shd w:val="clear" w:color="auto" w:fill="FFFFFF" w:themeFill="background1"/>
                  <w:vAlign w:val="center"/>
                </w:tcPr>
                <w:p w14:paraId="1C73CDCC" w14:textId="42FB7F01" w:rsidR="009B2A82" w:rsidRPr="007360F2" w:rsidRDefault="00D86A7F" w:rsidP="00824D9B">
                  <w:pPr>
                    <w:spacing w:after="0"/>
                    <w:jc w:val="center"/>
                    <w:rPr>
                      <w:sz w:val="20"/>
                      <w:szCs w:val="20"/>
                      <w:rtl/>
                      <w:lang w:bidi="ar-DZ"/>
                    </w:rPr>
                  </w:pPr>
                  <w:r>
                    <w:rPr>
                      <w:rFonts w:hint="cs"/>
                      <w:sz w:val="20"/>
                      <w:szCs w:val="20"/>
                      <w:rtl/>
                      <w:lang w:bidi="ar-DZ"/>
                    </w:rPr>
                    <w:t>الكتروني كامل</w:t>
                  </w:r>
                </w:p>
              </w:tc>
            </w:tr>
            <w:tr w:rsidR="009B2A82" w:rsidRPr="007360F2" w14:paraId="4CFCADB4" w14:textId="77777777" w:rsidTr="00D86A7F">
              <w:trPr>
                <w:trHeight w:val="293"/>
                <w:jc w:val="center"/>
              </w:trPr>
              <w:tc>
                <w:tcPr>
                  <w:tcW w:w="1067" w:type="pct"/>
                  <w:tcBorders>
                    <w:top w:val="single" w:sz="4" w:space="0" w:color="auto"/>
                    <w:left w:val="single" w:sz="4" w:space="0" w:color="auto"/>
                    <w:bottom w:val="single" w:sz="4" w:space="0" w:color="auto"/>
                  </w:tcBorders>
                  <w:shd w:val="clear" w:color="auto" w:fill="FFFFFF" w:themeFill="background1"/>
                  <w:vAlign w:val="center"/>
                </w:tcPr>
                <w:p w14:paraId="2E4A3312" w14:textId="6791D270" w:rsidR="009B2A82" w:rsidRPr="007360F2" w:rsidRDefault="009B2A82" w:rsidP="00824D9B">
                  <w:pPr>
                    <w:spacing w:after="0"/>
                    <w:jc w:val="center"/>
                    <w:rPr>
                      <w:sz w:val="20"/>
                      <w:szCs w:val="20"/>
                      <w:rtl/>
                      <w:lang w:bidi="ar-DZ"/>
                    </w:rPr>
                  </w:pPr>
                  <w:r w:rsidRPr="007360F2">
                    <w:rPr>
                      <w:sz w:val="20"/>
                      <w:szCs w:val="20"/>
                      <w:lang w:bidi="ar-DZ"/>
                    </w:rPr>
                    <w:t>EL</w:t>
                  </w:r>
                  <w:r w:rsidR="00125A65" w:rsidRPr="007360F2">
                    <w:rPr>
                      <w:sz w:val="20"/>
                      <w:szCs w:val="20"/>
                      <w:lang w:bidi="ar-DZ"/>
                    </w:rPr>
                    <w:t xml:space="preserve"> </w:t>
                  </w:r>
                  <w:r w:rsidRPr="007360F2">
                    <w:rPr>
                      <w:sz w:val="20"/>
                      <w:szCs w:val="20"/>
                      <w:lang w:bidi="ar-DZ"/>
                    </w:rPr>
                    <w:t>099</w:t>
                  </w:r>
                </w:p>
              </w:tc>
              <w:tc>
                <w:tcPr>
                  <w:tcW w:w="133" w:type="pct"/>
                  <w:tcBorders>
                    <w:top w:val="single" w:sz="4" w:space="0" w:color="auto"/>
                    <w:left w:val="single" w:sz="4" w:space="0" w:color="auto"/>
                    <w:bottom w:val="single" w:sz="4" w:space="0" w:color="auto"/>
                  </w:tcBorders>
                  <w:shd w:val="clear" w:color="auto" w:fill="FFFFFF" w:themeFill="background1"/>
                  <w:vAlign w:val="center"/>
                </w:tcPr>
                <w:p w14:paraId="6F960969" w14:textId="77777777" w:rsidR="009B2A82" w:rsidRPr="007360F2" w:rsidRDefault="009B2A82" w:rsidP="00824D9B">
                  <w:pPr>
                    <w:spacing w:after="0"/>
                    <w:jc w:val="center"/>
                    <w:rPr>
                      <w:b/>
                      <w:bCs/>
                      <w:sz w:val="20"/>
                      <w:szCs w:val="20"/>
                      <w:rtl/>
                      <w:lang w:bidi="ar-DZ"/>
                    </w:rPr>
                  </w:pPr>
                </w:p>
              </w:tc>
              <w:tc>
                <w:tcPr>
                  <w:tcW w:w="2141" w:type="pct"/>
                  <w:tcBorders>
                    <w:top w:val="single" w:sz="4" w:space="0" w:color="auto"/>
                    <w:bottom w:val="single" w:sz="4" w:space="0" w:color="auto"/>
                    <w:right w:val="single" w:sz="4" w:space="0" w:color="auto"/>
                  </w:tcBorders>
                  <w:shd w:val="clear" w:color="auto" w:fill="FFFFFF" w:themeFill="background1"/>
                  <w:vAlign w:val="center"/>
                </w:tcPr>
                <w:p w14:paraId="69F3F31C" w14:textId="77777777" w:rsidR="009B2A82" w:rsidRPr="007360F2" w:rsidRDefault="009B2A82" w:rsidP="00824D9B">
                  <w:pPr>
                    <w:spacing w:after="0"/>
                    <w:jc w:val="center"/>
                    <w:rPr>
                      <w:b/>
                      <w:bCs/>
                      <w:sz w:val="20"/>
                      <w:szCs w:val="20"/>
                      <w:rtl/>
                      <w:lang w:bidi="ar-DZ"/>
                    </w:rPr>
                  </w:pPr>
                  <w:r w:rsidRPr="007360F2">
                    <w:rPr>
                      <w:b/>
                      <w:bCs/>
                      <w:sz w:val="20"/>
                      <w:szCs w:val="20"/>
                      <w:rtl/>
                      <w:lang w:bidi="ar-DZ"/>
                    </w:rPr>
                    <w:t>مهارات اللغة الإنجليزية -استدراكي</w:t>
                  </w:r>
                </w:p>
              </w:tc>
              <w:tc>
                <w:tcPr>
                  <w:tcW w:w="960" w:type="pct"/>
                  <w:tcBorders>
                    <w:top w:val="single" w:sz="4" w:space="0" w:color="auto"/>
                    <w:bottom w:val="single" w:sz="4" w:space="0" w:color="auto"/>
                    <w:right w:val="single" w:sz="4" w:space="0" w:color="auto"/>
                  </w:tcBorders>
                  <w:shd w:val="clear" w:color="auto" w:fill="FFFFFF" w:themeFill="background1"/>
                  <w:vAlign w:val="center"/>
                </w:tcPr>
                <w:p w14:paraId="4EC25DA6" w14:textId="77777777" w:rsidR="009B2A82" w:rsidRPr="007360F2" w:rsidRDefault="009B2A82" w:rsidP="00824D9B">
                  <w:pPr>
                    <w:spacing w:after="0"/>
                    <w:jc w:val="center"/>
                    <w:rPr>
                      <w:sz w:val="20"/>
                      <w:szCs w:val="20"/>
                      <w:rtl/>
                      <w:lang w:bidi="ar-DZ"/>
                    </w:rPr>
                  </w:pPr>
                  <w:r w:rsidRPr="007360F2">
                    <w:rPr>
                      <w:sz w:val="20"/>
                      <w:szCs w:val="20"/>
                      <w:rtl/>
                      <w:lang w:bidi="ar-DZ"/>
                    </w:rPr>
                    <w:t>استدراكي</w:t>
                  </w:r>
                </w:p>
              </w:tc>
              <w:tc>
                <w:tcPr>
                  <w:tcW w:w="699" w:type="pct"/>
                  <w:tcBorders>
                    <w:top w:val="single" w:sz="4" w:space="0" w:color="auto"/>
                    <w:bottom w:val="single" w:sz="4" w:space="0" w:color="auto"/>
                    <w:right w:val="single" w:sz="4" w:space="0" w:color="auto"/>
                  </w:tcBorders>
                  <w:shd w:val="clear" w:color="auto" w:fill="FFFFFF" w:themeFill="background1"/>
                  <w:vAlign w:val="center"/>
                </w:tcPr>
                <w:p w14:paraId="118F9967" w14:textId="77777777" w:rsidR="009B2A82" w:rsidRPr="007360F2" w:rsidRDefault="009B2A82" w:rsidP="00824D9B">
                  <w:pPr>
                    <w:spacing w:after="0"/>
                    <w:jc w:val="center"/>
                    <w:rPr>
                      <w:sz w:val="20"/>
                      <w:szCs w:val="20"/>
                      <w:rtl/>
                      <w:lang w:bidi="ar-DZ"/>
                    </w:rPr>
                  </w:pPr>
                </w:p>
              </w:tc>
            </w:tr>
            <w:tr w:rsidR="009B2A82" w:rsidRPr="007360F2" w14:paraId="28DDF89B" w14:textId="77777777" w:rsidTr="00D86A7F">
              <w:trPr>
                <w:trHeight w:val="293"/>
                <w:jc w:val="center"/>
              </w:trPr>
              <w:tc>
                <w:tcPr>
                  <w:tcW w:w="1067" w:type="pct"/>
                  <w:tcBorders>
                    <w:top w:val="single" w:sz="4" w:space="0" w:color="auto"/>
                    <w:left w:val="single" w:sz="4" w:space="0" w:color="auto"/>
                    <w:bottom w:val="single" w:sz="4" w:space="0" w:color="auto"/>
                  </w:tcBorders>
                  <w:shd w:val="clear" w:color="auto" w:fill="FFFFFF" w:themeFill="background1"/>
                  <w:vAlign w:val="center"/>
                </w:tcPr>
                <w:p w14:paraId="14A0AF74" w14:textId="3B2DD003" w:rsidR="009B2A82" w:rsidRPr="007360F2" w:rsidRDefault="009B2A82" w:rsidP="00824D9B">
                  <w:pPr>
                    <w:spacing w:after="0"/>
                    <w:jc w:val="center"/>
                    <w:rPr>
                      <w:sz w:val="20"/>
                      <w:szCs w:val="20"/>
                      <w:rtl/>
                      <w:lang w:bidi="ar-DZ"/>
                    </w:rPr>
                  </w:pPr>
                  <w:r w:rsidRPr="007360F2">
                    <w:rPr>
                      <w:sz w:val="20"/>
                      <w:szCs w:val="20"/>
                      <w:lang w:bidi="ar-DZ"/>
                    </w:rPr>
                    <w:t>AL</w:t>
                  </w:r>
                  <w:r w:rsidR="00125A65" w:rsidRPr="007360F2">
                    <w:rPr>
                      <w:sz w:val="20"/>
                      <w:szCs w:val="20"/>
                      <w:lang w:bidi="ar-DZ"/>
                    </w:rPr>
                    <w:t xml:space="preserve"> </w:t>
                  </w:r>
                  <w:r w:rsidRPr="007360F2">
                    <w:rPr>
                      <w:sz w:val="20"/>
                      <w:szCs w:val="20"/>
                      <w:lang w:bidi="ar-DZ"/>
                    </w:rPr>
                    <w:t>099</w:t>
                  </w:r>
                </w:p>
              </w:tc>
              <w:tc>
                <w:tcPr>
                  <w:tcW w:w="133" w:type="pct"/>
                  <w:tcBorders>
                    <w:top w:val="single" w:sz="4" w:space="0" w:color="auto"/>
                    <w:left w:val="single" w:sz="4" w:space="0" w:color="auto"/>
                    <w:bottom w:val="single" w:sz="4" w:space="0" w:color="auto"/>
                  </w:tcBorders>
                  <w:shd w:val="clear" w:color="auto" w:fill="FFFFFF" w:themeFill="background1"/>
                  <w:vAlign w:val="center"/>
                </w:tcPr>
                <w:p w14:paraId="7377BF8B" w14:textId="77777777" w:rsidR="009B2A82" w:rsidRPr="007360F2" w:rsidRDefault="009B2A82" w:rsidP="00824D9B">
                  <w:pPr>
                    <w:spacing w:after="0"/>
                    <w:jc w:val="center"/>
                    <w:rPr>
                      <w:b/>
                      <w:bCs/>
                      <w:sz w:val="20"/>
                      <w:szCs w:val="20"/>
                      <w:rtl/>
                      <w:lang w:bidi="ar-DZ"/>
                    </w:rPr>
                  </w:pPr>
                </w:p>
              </w:tc>
              <w:tc>
                <w:tcPr>
                  <w:tcW w:w="2141" w:type="pct"/>
                  <w:tcBorders>
                    <w:top w:val="single" w:sz="4" w:space="0" w:color="auto"/>
                    <w:bottom w:val="single" w:sz="4" w:space="0" w:color="auto"/>
                    <w:right w:val="single" w:sz="4" w:space="0" w:color="auto"/>
                  </w:tcBorders>
                  <w:shd w:val="clear" w:color="auto" w:fill="FFFFFF" w:themeFill="background1"/>
                  <w:vAlign w:val="center"/>
                </w:tcPr>
                <w:p w14:paraId="53FC1F7F" w14:textId="77777777" w:rsidR="009B2A82" w:rsidRPr="007360F2" w:rsidRDefault="009B2A82" w:rsidP="00824D9B">
                  <w:pPr>
                    <w:spacing w:after="0"/>
                    <w:jc w:val="center"/>
                    <w:rPr>
                      <w:b/>
                      <w:bCs/>
                      <w:sz w:val="20"/>
                      <w:szCs w:val="20"/>
                      <w:rtl/>
                      <w:lang w:bidi="ar-DZ"/>
                    </w:rPr>
                  </w:pPr>
                  <w:r w:rsidRPr="007360F2">
                    <w:rPr>
                      <w:b/>
                      <w:bCs/>
                      <w:sz w:val="20"/>
                      <w:szCs w:val="20"/>
                      <w:rtl/>
                      <w:lang w:bidi="ar-DZ"/>
                    </w:rPr>
                    <w:t>لغة عربية - استدراكي</w:t>
                  </w:r>
                </w:p>
              </w:tc>
              <w:tc>
                <w:tcPr>
                  <w:tcW w:w="960" w:type="pct"/>
                  <w:tcBorders>
                    <w:top w:val="single" w:sz="4" w:space="0" w:color="auto"/>
                    <w:bottom w:val="single" w:sz="4" w:space="0" w:color="auto"/>
                    <w:right w:val="single" w:sz="4" w:space="0" w:color="auto"/>
                  </w:tcBorders>
                  <w:shd w:val="clear" w:color="auto" w:fill="FFFFFF" w:themeFill="background1"/>
                  <w:vAlign w:val="center"/>
                </w:tcPr>
                <w:p w14:paraId="0A51297A" w14:textId="77777777" w:rsidR="009B2A82" w:rsidRPr="007360F2" w:rsidRDefault="009B2A82" w:rsidP="00824D9B">
                  <w:pPr>
                    <w:spacing w:after="0"/>
                    <w:jc w:val="center"/>
                    <w:rPr>
                      <w:sz w:val="20"/>
                      <w:szCs w:val="20"/>
                      <w:rtl/>
                      <w:lang w:bidi="ar-DZ"/>
                    </w:rPr>
                  </w:pPr>
                  <w:r w:rsidRPr="007360F2">
                    <w:rPr>
                      <w:sz w:val="20"/>
                      <w:szCs w:val="20"/>
                      <w:rtl/>
                      <w:lang w:bidi="ar-DZ"/>
                    </w:rPr>
                    <w:t>استدراكي</w:t>
                  </w:r>
                </w:p>
              </w:tc>
              <w:tc>
                <w:tcPr>
                  <w:tcW w:w="699" w:type="pct"/>
                  <w:tcBorders>
                    <w:top w:val="single" w:sz="4" w:space="0" w:color="auto"/>
                    <w:bottom w:val="single" w:sz="4" w:space="0" w:color="auto"/>
                    <w:right w:val="single" w:sz="4" w:space="0" w:color="auto"/>
                  </w:tcBorders>
                  <w:shd w:val="clear" w:color="auto" w:fill="FFFFFF" w:themeFill="background1"/>
                  <w:vAlign w:val="center"/>
                </w:tcPr>
                <w:p w14:paraId="66B0D4BB" w14:textId="77777777" w:rsidR="009B2A82" w:rsidRPr="007360F2" w:rsidRDefault="009B2A82" w:rsidP="00824D9B">
                  <w:pPr>
                    <w:spacing w:after="0"/>
                    <w:jc w:val="center"/>
                    <w:rPr>
                      <w:sz w:val="20"/>
                      <w:szCs w:val="20"/>
                      <w:rtl/>
                      <w:lang w:bidi="ar-DZ"/>
                    </w:rPr>
                  </w:pPr>
                </w:p>
              </w:tc>
            </w:tr>
            <w:tr w:rsidR="009B2A82" w:rsidRPr="007360F2" w14:paraId="38F5D185" w14:textId="77777777" w:rsidTr="00D86A7F">
              <w:trPr>
                <w:trHeight w:val="81"/>
                <w:jc w:val="center"/>
              </w:trPr>
              <w:tc>
                <w:tcPr>
                  <w:tcW w:w="1067" w:type="pct"/>
                  <w:tcBorders>
                    <w:top w:val="single" w:sz="4" w:space="0" w:color="auto"/>
                    <w:left w:val="single" w:sz="4" w:space="0" w:color="auto"/>
                    <w:bottom w:val="single" w:sz="4" w:space="0" w:color="auto"/>
                  </w:tcBorders>
                  <w:shd w:val="clear" w:color="auto" w:fill="FFFFFF" w:themeFill="background1"/>
                  <w:vAlign w:val="center"/>
                </w:tcPr>
                <w:p w14:paraId="669710A6" w14:textId="12A7672C" w:rsidR="009B2A82" w:rsidRPr="007360F2" w:rsidRDefault="009B2A82" w:rsidP="00824D9B">
                  <w:pPr>
                    <w:spacing w:after="0"/>
                    <w:jc w:val="center"/>
                    <w:rPr>
                      <w:sz w:val="20"/>
                      <w:szCs w:val="20"/>
                      <w:rtl/>
                      <w:lang w:bidi="ar-DZ"/>
                    </w:rPr>
                  </w:pPr>
                  <w:r w:rsidRPr="007360F2">
                    <w:rPr>
                      <w:sz w:val="20"/>
                      <w:szCs w:val="20"/>
                      <w:lang w:bidi="ar-DZ"/>
                    </w:rPr>
                    <w:t>COMP</w:t>
                  </w:r>
                  <w:r w:rsidR="00125A65" w:rsidRPr="007360F2">
                    <w:rPr>
                      <w:sz w:val="20"/>
                      <w:szCs w:val="20"/>
                      <w:lang w:bidi="ar-DZ"/>
                    </w:rPr>
                    <w:t xml:space="preserve"> </w:t>
                  </w:r>
                  <w:r w:rsidRPr="007360F2">
                    <w:rPr>
                      <w:sz w:val="20"/>
                      <w:szCs w:val="20"/>
                      <w:lang w:bidi="ar-DZ"/>
                    </w:rPr>
                    <w:t>099</w:t>
                  </w:r>
                </w:p>
              </w:tc>
              <w:tc>
                <w:tcPr>
                  <w:tcW w:w="133" w:type="pct"/>
                  <w:tcBorders>
                    <w:top w:val="single" w:sz="4" w:space="0" w:color="auto"/>
                    <w:left w:val="single" w:sz="4" w:space="0" w:color="auto"/>
                    <w:bottom w:val="single" w:sz="4" w:space="0" w:color="auto"/>
                  </w:tcBorders>
                  <w:shd w:val="clear" w:color="auto" w:fill="FFFFFF" w:themeFill="background1"/>
                  <w:vAlign w:val="center"/>
                </w:tcPr>
                <w:p w14:paraId="4C668EF0" w14:textId="77777777" w:rsidR="009B2A82" w:rsidRPr="007360F2" w:rsidRDefault="009B2A82" w:rsidP="00824D9B">
                  <w:pPr>
                    <w:spacing w:after="0"/>
                    <w:jc w:val="center"/>
                    <w:rPr>
                      <w:b/>
                      <w:bCs/>
                      <w:sz w:val="20"/>
                      <w:szCs w:val="20"/>
                      <w:rtl/>
                      <w:lang w:bidi="ar-DZ"/>
                    </w:rPr>
                  </w:pPr>
                </w:p>
              </w:tc>
              <w:tc>
                <w:tcPr>
                  <w:tcW w:w="2141" w:type="pct"/>
                  <w:tcBorders>
                    <w:top w:val="single" w:sz="4" w:space="0" w:color="auto"/>
                    <w:bottom w:val="single" w:sz="4" w:space="0" w:color="auto"/>
                    <w:right w:val="single" w:sz="4" w:space="0" w:color="auto"/>
                  </w:tcBorders>
                  <w:shd w:val="clear" w:color="auto" w:fill="FFFFFF" w:themeFill="background1"/>
                  <w:vAlign w:val="center"/>
                </w:tcPr>
                <w:p w14:paraId="158676D7" w14:textId="77777777" w:rsidR="009B2A82" w:rsidRPr="007360F2" w:rsidRDefault="009B2A82" w:rsidP="00824D9B">
                  <w:pPr>
                    <w:spacing w:after="0"/>
                    <w:jc w:val="center"/>
                    <w:rPr>
                      <w:b/>
                      <w:bCs/>
                      <w:sz w:val="20"/>
                      <w:szCs w:val="20"/>
                      <w:rtl/>
                      <w:lang w:bidi="ar-DZ"/>
                    </w:rPr>
                  </w:pPr>
                  <w:r w:rsidRPr="007360F2">
                    <w:rPr>
                      <w:b/>
                      <w:bCs/>
                      <w:sz w:val="20"/>
                      <w:szCs w:val="20"/>
                      <w:rtl/>
                      <w:lang w:bidi="ar-DZ"/>
                    </w:rPr>
                    <w:t>مهارات حاسوب - استدراكي</w:t>
                  </w:r>
                </w:p>
              </w:tc>
              <w:tc>
                <w:tcPr>
                  <w:tcW w:w="960" w:type="pct"/>
                  <w:tcBorders>
                    <w:top w:val="single" w:sz="4" w:space="0" w:color="auto"/>
                    <w:bottom w:val="single" w:sz="4" w:space="0" w:color="auto"/>
                    <w:right w:val="single" w:sz="4" w:space="0" w:color="auto"/>
                  </w:tcBorders>
                  <w:shd w:val="clear" w:color="auto" w:fill="FFFFFF" w:themeFill="background1"/>
                  <w:vAlign w:val="center"/>
                </w:tcPr>
                <w:p w14:paraId="6289CDED" w14:textId="77777777" w:rsidR="009B2A82" w:rsidRPr="007360F2" w:rsidRDefault="009B2A82" w:rsidP="00824D9B">
                  <w:pPr>
                    <w:spacing w:after="0"/>
                    <w:jc w:val="center"/>
                    <w:rPr>
                      <w:sz w:val="20"/>
                      <w:szCs w:val="20"/>
                      <w:rtl/>
                      <w:lang w:bidi="ar-DZ"/>
                    </w:rPr>
                  </w:pPr>
                  <w:r w:rsidRPr="007360F2">
                    <w:rPr>
                      <w:sz w:val="20"/>
                      <w:szCs w:val="20"/>
                      <w:rtl/>
                      <w:lang w:bidi="ar-DZ"/>
                    </w:rPr>
                    <w:t>استدراكي</w:t>
                  </w:r>
                </w:p>
              </w:tc>
              <w:tc>
                <w:tcPr>
                  <w:tcW w:w="699" w:type="pct"/>
                  <w:tcBorders>
                    <w:top w:val="single" w:sz="4" w:space="0" w:color="auto"/>
                    <w:bottom w:val="single" w:sz="4" w:space="0" w:color="auto"/>
                    <w:right w:val="single" w:sz="4" w:space="0" w:color="auto"/>
                  </w:tcBorders>
                  <w:shd w:val="clear" w:color="auto" w:fill="FFFFFF" w:themeFill="background1"/>
                  <w:vAlign w:val="center"/>
                </w:tcPr>
                <w:p w14:paraId="5BADE34C" w14:textId="77777777" w:rsidR="009B2A82" w:rsidRPr="007360F2" w:rsidRDefault="009B2A82" w:rsidP="00824D9B">
                  <w:pPr>
                    <w:spacing w:after="0"/>
                    <w:jc w:val="center"/>
                    <w:rPr>
                      <w:sz w:val="20"/>
                      <w:szCs w:val="20"/>
                      <w:rtl/>
                      <w:lang w:bidi="ar-DZ"/>
                    </w:rPr>
                  </w:pPr>
                </w:p>
              </w:tc>
            </w:tr>
          </w:tbl>
          <w:p w14:paraId="54FEADFC" w14:textId="01356F0F" w:rsidR="009B2A82" w:rsidRPr="007360F2" w:rsidRDefault="009B2A82" w:rsidP="00824D9B">
            <w:pPr>
              <w:spacing w:before="100" w:beforeAutospacing="1" w:after="0"/>
              <w:jc w:val="both"/>
              <w:rPr>
                <w:color w:val="000000"/>
                <w:sz w:val="20"/>
                <w:szCs w:val="20"/>
                <w:rtl/>
                <w:lang w:val="en-US"/>
              </w:rPr>
            </w:pPr>
          </w:p>
        </w:tc>
      </w:tr>
    </w:tbl>
    <w:p w14:paraId="4136B378" w14:textId="4EA820E8" w:rsidR="009B2A82" w:rsidRPr="007360F2" w:rsidRDefault="009B2A82" w:rsidP="00824D9B">
      <w:pPr>
        <w:spacing w:after="0"/>
        <w:rPr>
          <w:b/>
          <w:bCs/>
          <w:sz w:val="20"/>
          <w:szCs w:val="20"/>
          <w:u w:val="single"/>
          <w:lang w:bidi="ar-JO"/>
        </w:rPr>
      </w:pPr>
    </w:p>
    <w:tbl>
      <w:tblPr>
        <w:tblStyle w:val="TableGrid1"/>
        <w:bidiVisual/>
        <w:tblW w:w="9626" w:type="dxa"/>
        <w:jc w:val="center"/>
        <w:tblLook w:val="04A0" w:firstRow="1" w:lastRow="0" w:firstColumn="1" w:lastColumn="0" w:noHBand="0" w:noVBand="1"/>
      </w:tblPr>
      <w:tblGrid>
        <w:gridCol w:w="1697"/>
        <w:gridCol w:w="3230"/>
        <w:gridCol w:w="33"/>
        <w:gridCol w:w="1791"/>
        <w:gridCol w:w="1739"/>
        <w:gridCol w:w="1136"/>
      </w:tblGrid>
      <w:tr w:rsidR="001857F4" w:rsidRPr="001857F4" w14:paraId="16DF95D2" w14:textId="77777777" w:rsidTr="001857F4">
        <w:trPr>
          <w:trHeight w:val="710"/>
          <w:jc w:val="center"/>
        </w:trPr>
        <w:tc>
          <w:tcPr>
            <w:tcW w:w="9626" w:type="dxa"/>
            <w:gridSpan w:val="6"/>
            <w:shd w:val="clear" w:color="auto" w:fill="BFBFBF" w:themeFill="background1" w:themeFillShade="BF"/>
            <w:vAlign w:val="center"/>
          </w:tcPr>
          <w:p w14:paraId="43FB4880" w14:textId="77777777" w:rsidR="001857F4" w:rsidRPr="001857F4" w:rsidRDefault="001857F4" w:rsidP="00824D9B">
            <w:pPr>
              <w:bidi/>
              <w:jc w:val="center"/>
              <w:rPr>
                <w:rFonts w:asciiTheme="minorBidi" w:hAnsiTheme="minorBidi" w:cstheme="minorBidi"/>
                <w:b/>
                <w:bCs/>
                <w:sz w:val="20"/>
                <w:szCs w:val="20"/>
                <w:rtl/>
                <w:lang w:bidi="ar-DZ"/>
              </w:rPr>
            </w:pPr>
            <w:r w:rsidRPr="001857F4">
              <w:rPr>
                <w:rFonts w:asciiTheme="minorBidi" w:hAnsiTheme="minorBidi" w:cstheme="minorBidi"/>
                <w:b/>
                <w:bCs/>
                <w:sz w:val="20"/>
                <w:szCs w:val="20"/>
                <w:rtl/>
                <w:lang w:val="en-US"/>
              </w:rPr>
              <w:t xml:space="preserve">ثانيا: </w:t>
            </w:r>
            <w:r w:rsidRPr="001857F4">
              <w:rPr>
                <w:rFonts w:asciiTheme="minorBidi" w:hAnsiTheme="minorBidi" w:cstheme="minorBidi"/>
                <w:b/>
                <w:bCs/>
                <w:sz w:val="20"/>
                <w:szCs w:val="20"/>
                <w:lang w:val="en-US"/>
              </w:rPr>
              <w:br w:type="page"/>
            </w:r>
            <w:r w:rsidRPr="001857F4">
              <w:rPr>
                <w:rFonts w:asciiTheme="minorBidi" w:hAnsiTheme="minorBidi" w:cstheme="minorBidi"/>
                <w:b/>
                <w:bCs/>
                <w:sz w:val="20"/>
                <w:szCs w:val="20"/>
                <w:rtl/>
                <w:lang w:bidi="ar-DZ"/>
              </w:rPr>
              <w:t xml:space="preserve">متطلبات جامعة اختياري  </w:t>
            </w:r>
          </w:p>
          <w:p w14:paraId="1A1925A0" w14:textId="703A9025" w:rsidR="001857F4" w:rsidRPr="001857F4" w:rsidRDefault="001857F4" w:rsidP="00824D9B">
            <w:pPr>
              <w:jc w:val="center"/>
              <w:rPr>
                <w:rFonts w:asciiTheme="minorBidi" w:hAnsiTheme="minorBidi" w:cstheme="minorBidi"/>
                <w:b/>
                <w:bCs/>
                <w:color w:val="000000"/>
                <w:sz w:val="20"/>
                <w:szCs w:val="20"/>
                <w:rtl/>
                <w:lang w:bidi="ar-JO"/>
              </w:rPr>
            </w:pPr>
            <w:r w:rsidRPr="001857F4">
              <w:rPr>
                <w:rFonts w:asciiTheme="minorBidi" w:hAnsiTheme="minorBidi" w:cstheme="minorBidi"/>
                <w:b/>
                <w:bCs/>
                <w:sz w:val="20"/>
                <w:szCs w:val="20"/>
                <w:rtl/>
                <w:lang w:bidi="ar-DZ"/>
              </w:rPr>
              <w:t>يخصص</w:t>
            </w:r>
            <w:r w:rsidRPr="001857F4">
              <w:rPr>
                <w:rFonts w:asciiTheme="minorBidi" w:hAnsiTheme="minorBidi" w:cstheme="minorBidi"/>
                <w:b/>
                <w:bCs/>
                <w:color w:val="000000"/>
                <w:sz w:val="20"/>
                <w:szCs w:val="20"/>
                <w:rtl/>
              </w:rPr>
              <w:t xml:space="preserve"> لها 12 ساعة معتمدة</w:t>
            </w:r>
            <w:r w:rsidR="000C4274">
              <w:rPr>
                <w:rFonts w:asciiTheme="minorBidi" w:hAnsiTheme="minorBidi" w:cstheme="minorBidi" w:hint="cs"/>
                <w:b/>
                <w:bCs/>
                <w:color w:val="000000"/>
                <w:sz w:val="20"/>
                <w:szCs w:val="20"/>
                <w:rtl/>
              </w:rPr>
              <w:t xml:space="preserve"> حزمة واحدة</w:t>
            </w:r>
            <w:r w:rsidRPr="001857F4">
              <w:rPr>
                <w:rFonts w:asciiTheme="minorBidi" w:hAnsiTheme="minorBidi" w:cstheme="minorBidi"/>
                <w:b/>
                <w:bCs/>
                <w:color w:val="000000"/>
                <w:sz w:val="20"/>
                <w:szCs w:val="20"/>
                <w:rtl/>
              </w:rPr>
              <w:t xml:space="preserve"> يختارها الطالب من </w:t>
            </w:r>
            <w:r w:rsidR="000C4274">
              <w:rPr>
                <w:rFonts w:asciiTheme="minorBidi" w:hAnsiTheme="minorBidi" w:cstheme="minorBidi" w:hint="cs"/>
                <w:b/>
                <w:bCs/>
                <w:color w:val="000000"/>
                <w:sz w:val="20"/>
                <w:szCs w:val="20"/>
                <w:rtl/>
                <w:lang w:bidi="ar-JO"/>
              </w:rPr>
              <w:t>ال</w:t>
            </w:r>
            <w:r w:rsidR="00D0732F">
              <w:rPr>
                <w:rFonts w:asciiTheme="minorBidi" w:hAnsiTheme="minorBidi" w:cstheme="minorBidi" w:hint="cs"/>
                <w:b/>
                <w:bCs/>
                <w:color w:val="000000"/>
                <w:sz w:val="20"/>
                <w:szCs w:val="20"/>
                <w:rtl/>
              </w:rPr>
              <w:t>حزم اللغات التالية</w:t>
            </w:r>
            <w:r w:rsidRPr="001857F4">
              <w:rPr>
                <w:rFonts w:asciiTheme="minorBidi" w:hAnsiTheme="minorBidi" w:cstheme="minorBidi"/>
                <w:b/>
                <w:bCs/>
                <w:color w:val="000000"/>
                <w:sz w:val="20"/>
                <w:szCs w:val="20"/>
                <w:rtl/>
                <w:lang w:bidi="ar-JO"/>
              </w:rPr>
              <w:t xml:space="preserve">: </w:t>
            </w:r>
          </w:p>
          <w:p w14:paraId="51C53DC5" w14:textId="77777777" w:rsidR="001857F4" w:rsidRPr="001857F4" w:rsidRDefault="001857F4" w:rsidP="00824D9B">
            <w:pPr>
              <w:numPr>
                <w:ilvl w:val="0"/>
                <w:numId w:val="8"/>
              </w:numPr>
              <w:bidi/>
              <w:spacing w:after="0" w:line="240" w:lineRule="auto"/>
              <w:contextualSpacing/>
              <w:rPr>
                <w:rFonts w:asciiTheme="minorBidi" w:hAnsiTheme="minorBidi" w:cstheme="minorBidi"/>
                <w:b/>
                <w:bCs/>
                <w:sz w:val="20"/>
                <w:szCs w:val="20"/>
                <w:rtl/>
                <w:lang w:bidi="ar-JO"/>
              </w:rPr>
            </w:pPr>
            <w:r w:rsidRPr="001857F4">
              <w:rPr>
                <w:rFonts w:asciiTheme="minorBidi" w:hAnsiTheme="minorBidi" w:cstheme="minorBidi"/>
                <w:b/>
                <w:bCs/>
                <w:sz w:val="20"/>
                <w:szCs w:val="20"/>
                <w:rtl/>
                <w:lang w:bidi="ar-JO"/>
              </w:rPr>
              <w:t>حزمة مساقات اللغة الفرنسية</w:t>
            </w:r>
          </w:p>
        </w:tc>
      </w:tr>
      <w:tr w:rsidR="001857F4" w:rsidRPr="001857F4" w14:paraId="5406360C" w14:textId="77777777" w:rsidTr="00AB2529">
        <w:trPr>
          <w:trHeight w:val="143"/>
          <w:jc w:val="center"/>
        </w:trPr>
        <w:tc>
          <w:tcPr>
            <w:tcW w:w="1697" w:type="dxa"/>
          </w:tcPr>
          <w:p w14:paraId="1A83584E" w14:textId="77777777" w:rsidR="001857F4" w:rsidRPr="001857F4" w:rsidRDefault="001857F4" w:rsidP="00824D9B">
            <w:pPr>
              <w:bidi/>
              <w:spacing w:after="0" w:line="240" w:lineRule="auto"/>
              <w:jc w:val="center"/>
              <w:rPr>
                <w:rFonts w:asciiTheme="minorBidi" w:hAnsiTheme="minorBidi" w:cstheme="minorBidi"/>
                <w:b/>
                <w:bCs/>
                <w:sz w:val="20"/>
                <w:szCs w:val="20"/>
                <w:rtl/>
                <w:lang w:val="en-US"/>
              </w:rPr>
            </w:pPr>
            <w:r w:rsidRPr="001857F4">
              <w:rPr>
                <w:rFonts w:asciiTheme="minorBidi" w:hAnsiTheme="minorBidi" w:cstheme="minorBidi"/>
                <w:b/>
                <w:bCs/>
                <w:color w:val="000000"/>
                <w:sz w:val="20"/>
                <w:szCs w:val="20"/>
                <w:rtl/>
                <w:lang w:val="en-US"/>
              </w:rPr>
              <w:t>رمز المساق</w:t>
            </w:r>
          </w:p>
        </w:tc>
        <w:tc>
          <w:tcPr>
            <w:tcW w:w="3230" w:type="dxa"/>
          </w:tcPr>
          <w:p w14:paraId="3BDF78F6" w14:textId="71E47BEE" w:rsidR="001857F4" w:rsidRPr="001857F4" w:rsidRDefault="0000275C" w:rsidP="00824D9B">
            <w:pPr>
              <w:bidi/>
              <w:spacing w:after="0" w:line="240" w:lineRule="auto"/>
              <w:jc w:val="center"/>
              <w:rPr>
                <w:rFonts w:asciiTheme="minorBidi" w:hAnsiTheme="minorBidi" w:cstheme="minorBidi"/>
                <w:b/>
                <w:bCs/>
                <w:sz w:val="20"/>
                <w:szCs w:val="20"/>
                <w:rtl/>
                <w:lang w:val="en-US"/>
              </w:rPr>
            </w:pPr>
            <w:r>
              <w:rPr>
                <w:rFonts w:asciiTheme="minorBidi" w:hAnsiTheme="minorBidi" w:cstheme="minorBidi" w:hint="cs"/>
                <w:b/>
                <w:bCs/>
                <w:color w:val="000000"/>
                <w:sz w:val="20"/>
                <w:szCs w:val="20"/>
                <w:rtl/>
                <w:lang w:val="en-US"/>
              </w:rPr>
              <w:t>اسم المساق</w:t>
            </w:r>
          </w:p>
        </w:tc>
        <w:tc>
          <w:tcPr>
            <w:tcW w:w="1824" w:type="dxa"/>
            <w:gridSpan w:val="2"/>
          </w:tcPr>
          <w:p w14:paraId="073039EE" w14:textId="77777777" w:rsidR="001857F4" w:rsidRPr="001857F4" w:rsidRDefault="001857F4" w:rsidP="00824D9B">
            <w:pPr>
              <w:bidi/>
              <w:spacing w:after="0" w:line="240" w:lineRule="auto"/>
              <w:jc w:val="center"/>
              <w:rPr>
                <w:rFonts w:asciiTheme="minorBidi" w:hAnsiTheme="minorBidi" w:cstheme="minorBidi"/>
                <w:b/>
                <w:bCs/>
                <w:sz w:val="20"/>
                <w:szCs w:val="20"/>
                <w:rtl/>
                <w:lang w:val="en-US"/>
              </w:rPr>
            </w:pPr>
            <w:r w:rsidRPr="001857F4">
              <w:rPr>
                <w:rFonts w:asciiTheme="minorBidi" w:hAnsiTheme="minorBidi" w:cstheme="minorBidi"/>
                <w:b/>
                <w:bCs/>
                <w:color w:val="000000"/>
                <w:sz w:val="20"/>
                <w:szCs w:val="20"/>
                <w:rtl/>
                <w:lang w:val="en-US"/>
              </w:rPr>
              <w:t>الساعات المعتمدة</w:t>
            </w:r>
          </w:p>
        </w:tc>
        <w:tc>
          <w:tcPr>
            <w:tcW w:w="1739" w:type="dxa"/>
          </w:tcPr>
          <w:p w14:paraId="602B1AA7" w14:textId="77777777" w:rsidR="001857F4" w:rsidRPr="001857F4" w:rsidRDefault="001857F4" w:rsidP="00824D9B">
            <w:pPr>
              <w:bidi/>
              <w:spacing w:after="0" w:line="240" w:lineRule="auto"/>
              <w:jc w:val="center"/>
              <w:rPr>
                <w:rFonts w:asciiTheme="minorBidi" w:hAnsiTheme="minorBidi" w:cstheme="minorBidi"/>
                <w:b/>
                <w:bCs/>
                <w:sz w:val="20"/>
                <w:szCs w:val="20"/>
                <w:rtl/>
                <w:lang w:val="en-US"/>
              </w:rPr>
            </w:pPr>
            <w:r w:rsidRPr="001857F4">
              <w:rPr>
                <w:rFonts w:asciiTheme="minorBidi" w:hAnsiTheme="minorBidi" w:cstheme="minorBidi"/>
                <w:b/>
                <w:bCs/>
                <w:color w:val="000000"/>
                <w:sz w:val="20"/>
                <w:szCs w:val="20"/>
                <w:rtl/>
                <w:lang w:val="en-US"/>
              </w:rPr>
              <w:t xml:space="preserve">المتطلب السابق </w:t>
            </w:r>
          </w:p>
        </w:tc>
        <w:tc>
          <w:tcPr>
            <w:tcW w:w="1136" w:type="dxa"/>
          </w:tcPr>
          <w:p w14:paraId="70AA6589" w14:textId="3C9BAB93" w:rsidR="001857F4" w:rsidRPr="001857F4" w:rsidRDefault="00D86A7F" w:rsidP="00824D9B">
            <w:pPr>
              <w:bidi/>
              <w:spacing w:after="0" w:line="240" w:lineRule="auto"/>
              <w:jc w:val="center"/>
              <w:rPr>
                <w:rFonts w:asciiTheme="minorBidi" w:hAnsiTheme="minorBidi" w:cstheme="minorBidi"/>
                <w:b/>
                <w:bCs/>
                <w:sz w:val="20"/>
                <w:szCs w:val="20"/>
                <w:rtl/>
                <w:lang w:val="en-US"/>
              </w:rPr>
            </w:pPr>
            <w:r>
              <w:rPr>
                <w:rFonts w:asciiTheme="minorBidi" w:hAnsiTheme="minorBidi" w:cstheme="minorBidi" w:hint="cs"/>
                <w:b/>
                <w:bCs/>
                <w:color w:val="000000"/>
                <w:sz w:val="20"/>
                <w:szCs w:val="20"/>
                <w:rtl/>
                <w:lang w:val="en-US"/>
              </w:rPr>
              <w:t>طبيعة التدريس</w:t>
            </w:r>
          </w:p>
        </w:tc>
      </w:tr>
      <w:tr w:rsidR="001857F4" w:rsidRPr="001857F4" w14:paraId="2235EC4D" w14:textId="77777777" w:rsidTr="00AB2529">
        <w:trPr>
          <w:jc w:val="center"/>
        </w:trPr>
        <w:tc>
          <w:tcPr>
            <w:tcW w:w="1697" w:type="dxa"/>
          </w:tcPr>
          <w:p w14:paraId="0D545F2D" w14:textId="77777777" w:rsidR="001857F4" w:rsidRPr="001857F4" w:rsidRDefault="001857F4" w:rsidP="00824D9B">
            <w:pPr>
              <w:bidi/>
              <w:spacing w:after="0" w:line="240" w:lineRule="auto"/>
              <w:jc w:val="center"/>
              <w:rPr>
                <w:rFonts w:asciiTheme="minorBidi" w:hAnsiTheme="minorBidi" w:cstheme="minorBidi"/>
                <w:sz w:val="20"/>
                <w:szCs w:val="20"/>
                <w:lang w:val="en-US"/>
              </w:rPr>
            </w:pPr>
            <w:r w:rsidRPr="001857F4">
              <w:rPr>
                <w:rFonts w:asciiTheme="minorBidi" w:hAnsiTheme="minorBidi" w:cstheme="minorBidi"/>
                <w:color w:val="000000"/>
                <w:sz w:val="20"/>
                <w:szCs w:val="20"/>
                <w:lang w:val="en-US" w:bidi="ar-JO"/>
              </w:rPr>
              <w:t>LCF101</w:t>
            </w:r>
          </w:p>
        </w:tc>
        <w:tc>
          <w:tcPr>
            <w:tcW w:w="3230" w:type="dxa"/>
          </w:tcPr>
          <w:p w14:paraId="78D3FBA4" w14:textId="77777777" w:rsidR="001857F4" w:rsidRPr="001857F4" w:rsidRDefault="001857F4"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rtl/>
                <w:lang w:val="en-US" w:bidi="ar-JO"/>
              </w:rPr>
              <w:t xml:space="preserve">مهارات في اللغة الفرنسية </w:t>
            </w:r>
            <w:r w:rsidRPr="001857F4">
              <w:rPr>
                <w:rFonts w:asciiTheme="minorBidi" w:hAnsiTheme="minorBidi" w:cstheme="minorBidi"/>
                <w:color w:val="000000"/>
                <w:sz w:val="20"/>
                <w:szCs w:val="20"/>
                <w:lang w:val="en-US" w:bidi="ar-JO"/>
              </w:rPr>
              <w:t>1</w:t>
            </w:r>
          </w:p>
        </w:tc>
        <w:tc>
          <w:tcPr>
            <w:tcW w:w="1824" w:type="dxa"/>
            <w:gridSpan w:val="2"/>
          </w:tcPr>
          <w:p w14:paraId="7769A88D" w14:textId="77777777" w:rsidR="001857F4" w:rsidRPr="001857F4" w:rsidRDefault="001857F4"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3</w:t>
            </w:r>
          </w:p>
        </w:tc>
        <w:tc>
          <w:tcPr>
            <w:tcW w:w="1739" w:type="dxa"/>
          </w:tcPr>
          <w:p w14:paraId="2B7431AB" w14:textId="77777777" w:rsidR="001857F4" w:rsidRPr="001857F4" w:rsidRDefault="001857F4"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sz w:val="20"/>
                <w:szCs w:val="20"/>
                <w:rtl/>
                <w:lang w:val="en-US"/>
              </w:rPr>
              <w:t>-</w:t>
            </w:r>
          </w:p>
        </w:tc>
        <w:tc>
          <w:tcPr>
            <w:tcW w:w="1136" w:type="dxa"/>
          </w:tcPr>
          <w:p w14:paraId="23A23E1F" w14:textId="1CD434D2" w:rsidR="001857F4" w:rsidRPr="001857F4" w:rsidRDefault="00D86A7F" w:rsidP="00824D9B">
            <w:pPr>
              <w:bidi/>
              <w:spacing w:after="0" w:line="240" w:lineRule="auto"/>
              <w:jc w:val="center"/>
              <w:rPr>
                <w:rFonts w:asciiTheme="minorBidi" w:hAnsiTheme="minorBidi" w:cstheme="minorBidi"/>
                <w:sz w:val="20"/>
                <w:szCs w:val="20"/>
                <w:rtl/>
                <w:lang w:val="en-US"/>
              </w:rPr>
            </w:pPr>
            <w:r>
              <w:rPr>
                <w:rFonts w:asciiTheme="minorBidi" w:hAnsiTheme="minorBidi" w:cstheme="minorBidi" w:hint="cs"/>
                <w:sz w:val="20"/>
                <w:szCs w:val="20"/>
                <w:rtl/>
                <w:lang w:val="en-US"/>
              </w:rPr>
              <w:t>وجاهي</w:t>
            </w:r>
          </w:p>
        </w:tc>
      </w:tr>
      <w:tr w:rsidR="00D86A7F" w:rsidRPr="001857F4" w14:paraId="21EC34A9" w14:textId="77777777" w:rsidTr="00AB2529">
        <w:trPr>
          <w:jc w:val="center"/>
        </w:trPr>
        <w:tc>
          <w:tcPr>
            <w:tcW w:w="1697" w:type="dxa"/>
          </w:tcPr>
          <w:p w14:paraId="09B712ED" w14:textId="77777777" w:rsidR="00D86A7F" w:rsidRPr="001857F4" w:rsidRDefault="00D86A7F" w:rsidP="00824D9B">
            <w:pPr>
              <w:bidi/>
              <w:spacing w:after="0" w:line="240" w:lineRule="auto"/>
              <w:jc w:val="center"/>
              <w:rPr>
                <w:rFonts w:asciiTheme="minorBidi" w:hAnsiTheme="minorBidi" w:cstheme="minorBidi"/>
                <w:sz w:val="20"/>
                <w:szCs w:val="20"/>
                <w:lang w:val="en-US"/>
              </w:rPr>
            </w:pPr>
            <w:r w:rsidRPr="001857F4">
              <w:rPr>
                <w:rFonts w:asciiTheme="minorBidi" w:hAnsiTheme="minorBidi" w:cstheme="minorBidi"/>
                <w:color w:val="000000"/>
                <w:sz w:val="20"/>
                <w:szCs w:val="20"/>
                <w:lang w:val="en-US" w:bidi="ar-JO"/>
              </w:rPr>
              <w:t>LCF102</w:t>
            </w:r>
          </w:p>
        </w:tc>
        <w:tc>
          <w:tcPr>
            <w:tcW w:w="3230" w:type="dxa"/>
          </w:tcPr>
          <w:p w14:paraId="4F5DD67A"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rtl/>
                <w:lang w:val="en-US" w:bidi="ar-JO"/>
              </w:rPr>
              <w:t xml:space="preserve">مهارات في اللغة الفرنسية </w:t>
            </w:r>
            <w:r w:rsidRPr="001857F4">
              <w:rPr>
                <w:rFonts w:asciiTheme="minorBidi" w:hAnsiTheme="minorBidi" w:cstheme="minorBidi"/>
                <w:color w:val="000000"/>
                <w:sz w:val="20"/>
                <w:szCs w:val="20"/>
                <w:lang w:val="en-US" w:bidi="ar-JO"/>
              </w:rPr>
              <w:t>2</w:t>
            </w:r>
          </w:p>
        </w:tc>
        <w:tc>
          <w:tcPr>
            <w:tcW w:w="1824" w:type="dxa"/>
            <w:gridSpan w:val="2"/>
          </w:tcPr>
          <w:p w14:paraId="5DF9F1FE"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3</w:t>
            </w:r>
          </w:p>
        </w:tc>
        <w:tc>
          <w:tcPr>
            <w:tcW w:w="1739" w:type="dxa"/>
          </w:tcPr>
          <w:p w14:paraId="58C577C9"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LCF101</w:t>
            </w:r>
          </w:p>
        </w:tc>
        <w:tc>
          <w:tcPr>
            <w:tcW w:w="1136" w:type="dxa"/>
          </w:tcPr>
          <w:p w14:paraId="2A91440B" w14:textId="5A79F132" w:rsidR="00D86A7F" w:rsidRPr="001857F4" w:rsidRDefault="00D86A7F" w:rsidP="00824D9B">
            <w:pPr>
              <w:bidi/>
              <w:spacing w:after="0" w:line="240" w:lineRule="auto"/>
              <w:jc w:val="center"/>
              <w:rPr>
                <w:rFonts w:asciiTheme="minorBidi" w:hAnsiTheme="minorBidi" w:cstheme="minorBidi"/>
                <w:sz w:val="20"/>
                <w:szCs w:val="20"/>
                <w:rtl/>
                <w:lang w:val="en-US"/>
              </w:rPr>
            </w:pPr>
            <w:r w:rsidRPr="00065A5B">
              <w:rPr>
                <w:rFonts w:asciiTheme="minorBidi" w:hAnsiTheme="minorBidi" w:cstheme="minorBidi" w:hint="cs"/>
                <w:sz w:val="20"/>
                <w:szCs w:val="20"/>
                <w:rtl/>
                <w:lang w:val="en-US"/>
              </w:rPr>
              <w:t>وجاهي</w:t>
            </w:r>
          </w:p>
        </w:tc>
      </w:tr>
      <w:tr w:rsidR="00D86A7F" w:rsidRPr="001857F4" w14:paraId="145D839B" w14:textId="77777777" w:rsidTr="00AB2529">
        <w:trPr>
          <w:jc w:val="center"/>
        </w:trPr>
        <w:tc>
          <w:tcPr>
            <w:tcW w:w="1697" w:type="dxa"/>
          </w:tcPr>
          <w:p w14:paraId="7DAD08FD" w14:textId="77777777" w:rsidR="00D86A7F" w:rsidRPr="001857F4" w:rsidRDefault="00D86A7F" w:rsidP="00824D9B">
            <w:pPr>
              <w:bidi/>
              <w:spacing w:after="0" w:line="240" w:lineRule="auto"/>
              <w:jc w:val="center"/>
              <w:rPr>
                <w:rFonts w:asciiTheme="minorBidi" w:hAnsiTheme="minorBidi" w:cstheme="minorBidi"/>
                <w:sz w:val="20"/>
                <w:szCs w:val="20"/>
                <w:lang w:val="en-US"/>
              </w:rPr>
            </w:pPr>
            <w:r w:rsidRPr="001857F4">
              <w:rPr>
                <w:rFonts w:asciiTheme="minorBidi" w:hAnsiTheme="minorBidi" w:cstheme="minorBidi"/>
                <w:color w:val="000000"/>
                <w:sz w:val="20"/>
                <w:szCs w:val="20"/>
                <w:lang w:val="en-US" w:bidi="ar-JO"/>
              </w:rPr>
              <w:t>LCF103</w:t>
            </w:r>
          </w:p>
        </w:tc>
        <w:tc>
          <w:tcPr>
            <w:tcW w:w="3230" w:type="dxa"/>
          </w:tcPr>
          <w:p w14:paraId="723ECAB1"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rtl/>
                <w:lang w:val="en-US" w:bidi="ar-JO"/>
              </w:rPr>
              <w:t xml:space="preserve">مهارات في اللغة الفرنسية </w:t>
            </w:r>
            <w:r w:rsidRPr="001857F4">
              <w:rPr>
                <w:rFonts w:asciiTheme="minorBidi" w:hAnsiTheme="minorBidi" w:cstheme="minorBidi"/>
                <w:color w:val="000000"/>
                <w:sz w:val="20"/>
                <w:szCs w:val="20"/>
                <w:lang w:val="en-US" w:bidi="ar-JO"/>
              </w:rPr>
              <w:t>3</w:t>
            </w:r>
          </w:p>
        </w:tc>
        <w:tc>
          <w:tcPr>
            <w:tcW w:w="1824" w:type="dxa"/>
            <w:gridSpan w:val="2"/>
          </w:tcPr>
          <w:p w14:paraId="6DF2E102"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3</w:t>
            </w:r>
          </w:p>
        </w:tc>
        <w:tc>
          <w:tcPr>
            <w:tcW w:w="1739" w:type="dxa"/>
          </w:tcPr>
          <w:p w14:paraId="19AEFB8C"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LCF102</w:t>
            </w:r>
          </w:p>
        </w:tc>
        <w:tc>
          <w:tcPr>
            <w:tcW w:w="1136" w:type="dxa"/>
          </w:tcPr>
          <w:p w14:paraId="68F4DA09" w14:textId="1326E7EE" w:rsidR="00D86A7F" w:rsidRPr="001857F4" w:rsidRDefault="00D86A7F" w:rsidP="00824D9B">
            <w:pPr>
              <w:bidi/>
              <w:spacing w:after="0" w:line="240" w:lineRule="auto"/>
              <w:jc w:val="center"/>
              <w:rPr>
                <w:rFonts w:asciiTheme="minorBidi" w:hAnsiTheme="minorBidi" w:cstheme="minorBidi"/>
                <w:sz w:val="20"/>
                <w:szCs w:val="20"/>
                <w:rtl/>
                <w:lang w:val="en-US"/>
              </w:rPr>
            </w:pPr>
            <w:r w:rsidRPr="00065A5B">
              <w:rPr>
                <w:rFonts w:asciiTheme="minorBidi" w:hAnsiTheme="minorBidi" w:cstheme="minorBidi" w:hint="cs"/>
                <w:sz w:val="20"/>
                <w:szCs w:val="20"/>
                <w:rtl/>
                <w:lang w:val="en-US"/>
              </w:rPr>
              <w:t>وجاهي</w:t>
            </w:r>
          </w:p>
        </w:tc>
      </w:tr>
      <w:tr w:rsidR="00D86A7F" w:rsidRPr="001857F4" w14:paraId="10A226D9" w14:textId="77777777" w:rsidTr="00AB2529">
        <w:trPr>
          <w:jc w:val="center"/>
        </w:trPr>
        <w:tc>
          <w:tcPr>
            <w:tcW w:w="1697" w:type="dxa"/>
          </w:tcPr>
          <w:p w14:paraId="628EA035" w14:textId="77777777" w:rsidR="00D86A7F" w:rsidRPr="001857F4" w:rsidRDefault="00D86A7F" w:rsidP="00824D9B">
            <w:pPr>
              <w:bidi/>
              <w:spacing w:after="0" w:line="240" w:lineRule="auto"/>
              <w:jc w:val="center"/>
              <w:rPr>
                <w:rFonts w:asciiTheme="minorBidi" w:hAnsiTheme="minorBidi" w:cstheme="minorBidi"/>
                <w:sz w:val="20"/>
                <w:szCs w:val="20"/>
                <w:lang w:val="en-US"/>
              </w:rPr>
            </w:pPr>
            <w:r w:rsidRPr="001857F4">
              <w:rPr>
                <w:rFonts w:asciiTheme="minorBidi" w:hAnsiTheme="minorBidi" w:cstheme="minorBidi"/>
                <w:color w:val="000000"/>
                <w:sz w:val="20"/>
                <w:szCs w:val="20"/>
                <w:lang w:val="en-US" w:bidi="ar-JO"/>
              </w:rPr>
              <w:t>LCF104</w:t>
            </w:r>
          </w:p>
        </w:tc>
        <w:tc>
          <w:tcPr>
            <w:tcW w:w="3230" w:type="dxa"/>
          </w:tcPr>
          <w:p w14:paraId="14A4F55C"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rtl/>
                <w:lang w:val="en-US" w:bidi="ar-JO"/>
              </w:rPr>
              <w:t xml:space="preserve">مهارات في اللغة الفرنسية </w:t>
            </w:r>
            <w:r w:rsidRPr="001857F4">
              <w:rPr>
                <w:rFonts w:asciiTheme="minorBidi" w:hAnsiTheme="minorBidi" w:cstheme="minorBidi"/>
                <w:color w:val="000000"/>
                <w:sz w:val="20"/>
                <w:szCs w:val="20"/>
                <w:lang w:val="en-US" w:bidi="ar-JO"/>
              </w:rPr>
              <w:t>4</w:t>
            </w:r>
          </w:p>
        </w:tc>
        <w:tc>
          <w:tcPr>
            <w:tcW w:w="1824" w:type="dxa"/>
            <w:gridSpan w:val="2"/>
          </w:tcPr>
          <w:p w14:paraId="176597AD"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3</w:t>
            </w:r>
          </w:p>
        </w:tc>
        <w:tc>
          <w:tcPr>
            <w:tcW w:w="1739" w:type="dxa"/>
          </w:tcPr>
          <w:p w14:paraId="2F7885BD"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LCF103</w:t>
            </w:r>
          </w:p>
        </w:tc>
        <w:tc>
          <w:tcPr>
            <w:tcW w:w="1136" w:type="dxa"/>
          </w:tcPr>
          <w:p w14:paraId="3DAF7ED9" w14:textId="569C43FE" w:rsidR="00D86A7F" w:rsidRPr="001857F4" w:rsidRDefault="00D86A7F" w:rsidP="00824D9B">
            <w:pPr>
              <w:bidi/>
              <w:spacing w:after="0" w:line="240" w:lineRule="auto"/>
              <w:jc w:val="center"/>
              <w:rPr>
                <w:rFonts w:asciiTheme="minorBidi" w:hAnsiTheme="minorBidi" w:cstheme="minorBidi"/>
                <w:sz w:val="20"/>
                <w:szCs w:val="20"/>
                <w:rtl/>
                <w:lang w:val="en-US"/>
              </w:rPr>
            </w:pPr>
            <w:r w:rsidRPr="00065A5B">
              <w:rPr>
                <w:rFonts w:asciiTheme="minorBidi" w:hAnsiTheme="minorBidi" w:cstheme="minorBidi" w:hint="cs"/>
                <w:sz w:val="20"/>
                <w:szCs w:val="20"/>
                <w:rtl/>
                <w:lang w:val="en-US"/>
              </w:rPr>
              <w:t>وجاهي</w:t>
            </w:r>
          </w:p>
        </w:tc>
      </w:tr>
      <w:tr w:rsidR="001857F4" w:rsidRPr="001857F4" w14:paraId="508452C0" w14:textId="77777777" w:rsidTr="001857F4">
        <w:trPr>
          <w:jc w:val="center"/>
        </w:trPr>
        <w:tc>
          <w:tcPr>
            <w:tcW w:w="9626" w:type="dxa"/>
            <w:gridSpan w:val="6"/>
            <w:shd w:val="clear" w:color="auto" w:fill="BFBFBF" w:themeFill="background1" w:themeFillShade="BF"/>
            <w:vAlign w:val="center"/>
          </w:tcPr>
          <w:p w14:paraId="37B90868" w14:textId="77777777" w:rsidR="001857F4" w:rsidRPr="001857F4" w:rsidRDefault="001857F4" w:rsidP="00824D9B">
            <w:pPr>
              <w:numPr>
                <w:ilvl w:val="0"/>
                <w:numId w:val="8"/>
              </w:numPr>
              <w:bidi/>
              <w:spacing w:after="0" w:line="240" w:lineRule="auto"/>
              <w:contextualSpacing/>
              <w:rPr>
                <w:rFonts w:asciiTheme="minorBidi" w:hAnsiTheme="minorBidi" w:cstheme="minorBidi"/>
                <w:b/>
                <w:bCs/>
                <w:sz w:val="20"/>
                <w:szCs w:val="20"/>
                <w:rtl/>
                <w:lang w:bidi="ar-JO"/>
              </w:rPr>
            </w:pPr>
            <w:r w:rsidRPr="001857F4">
              <w:rPr>
                <w:rFonts w:asciiTheme="minorBidi" w:hAnsiTheme="minorBidi" w:cstheme="minorBidi"/>
                <w:b/>
                <w:bCs/>
                <w:sz w:val="20"/>
                <w:szCs w:val="20"/>
                <w:rtl/>
                <w:lang w:bidi="ar-JO"/>
              </w:rPr>
              <w:t>حزمة مساقات اللغة الالمانية</w:t>
            </w:r>
          </w:p>
        </w:tc>
      </w:tr>
      <w:tr w:rsidR="001857F4" w:rsidRPr="001857F4" w14:paraId="0946FCBD" w14:textId="77777777" w:rsidTr="00AB2529">
        <w:trPr>
          <w:jc w:val="center"/>
        </w:trPr>
        <w:tc>
          <w:tcPr>
            <w:tcW w:w="1697" w:type="dxa"/>
          </w:tcPr>
          <w:p w14:paraId="7F6768D6" w14:textId="77777777" w:rsidR="001857F4" w:rsidRPr="001857F4" w:rsidRDefault="001857F4"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b/>
                <w:bCs/>
                <w:color w:val="000000"/>
                <w:sz w:val="20"/>
                <w:szCs w:val="20"/>
                <w:rtl/>
                <w:lang w:val="en-US"/>
              </w:rPr>
              <w:t>رمز المساق</w:t>
            </w:r>
          </w:p>
        </w:tc>
        <w:tc>
          <w:tcPr>
            <w:tcW w:w="3263" w:type="dxa"/>
            <w:gridSpan w:val="2"/>
          </w:tcPr>
          <w:p w14:paraId="3D2DD8D2" w14:textId="77777777" w:rsidR="001857F4" w:rsidRPr="001857F4" w:rsidRDefault="001857F4" w:rsidP="00824D9B">
            <w:pPr>
              <w:bidi/>
              <w:spacing w:after="0" w:line="240" w:lineRule="auto"/>
              <w:jc w:val="center"/>
              <w:rPr>
                <w:rFonts w:asciiTheme="minorBidi" w:hAnsiTheme="minorBidi" w:cstheme="minorBidi"/>
                <w:sz w:val="20"/>
                <w:szCs w:val="20"/>
                <w:lang w:val="en-US" w:bidi="ar-DZ"/>
              </w:rPr>
            </w:pPr>
            <w:r w:rsidRPr="001857F4">
              <w:rPr>
                <w:rFonts w:asciiTheme="minorBidi" w:hAnsiTheme="minorBidi" w:cstheme="minorBidi"/>
                <w:b/>
                <w:bCs/>
                <w:color w:val="000000"/>
                <w:sz w:val="20"/>
                <w:szCs w:val="20"/>
                <w:rtl/>
                <w:lang w:val="en-US"/>
              </w:rPr>
              <w:t>مساقات اللغة الالمانية</w:t>
            </w:r>
          </w:p>
        </w:tc>
        <w:tc>
          <w:tcPr>
            <w:tcW w:w="1791" w:type="dxa"/>
          </w:tcPr>
          <w:p w14:paraId="22E3CC87" w14:textId="77777777" w:rsidR="001857F4" w:rsidRPr="001857F4" w:rsidRDefault="001857F4" w:rsidP="00824D9B">
            <w:pPr>
              <w:bidi/>
              <w:spacing w:after="0" w:line="240" w:lineRule="auto"/>
              <w:jc w:val="center"/>
              <w:rPr>
                <w:rFonts w:asciiTheme="minorBidi" w:hAnsiTheme="minorBidi" w:cstheme="minorBidi"/>
                <w:b/>
                <w:bCs/>
                <w:sz w:val="20"/>
                <w:szCs w:val="20"/>
                <w:rtl/>
                <w:lang w:val="en-US" w:bidi="ar-DZ"/>
              </w:rPr>
            </w:pPr>
            <w:r w:rsidRPr="001857F4">
              <w:rPr>
                <w:rFonts w:asciiTheme="minorBidi" w:hAnsiTheme="minorBidi" w:cstheme="minorBidi"/>
                <w:b/>
                <w:bCs/>
                <w:color w:val="000000"/>
                <w:sz w:val="20"/>
                <w:szCs w:val="20"/>
                <w:rtl/>
                <w:lang w:val="en-US"/>
              </w:rPr>
              <w:t>الساعات المعتمدة</w:t>
            </w:r>
          </w:p>
        </w:tc>
        <w:tc>
          <w:tcPr>
            <w:tcW w:w="1739" w:type="dxa"/>
          </w:tcPr>
          <w:p w14:paraId="182A2186" w14:textId="77777777" w:rsidR="001857F4" w:rsidRPr="001857F4" w:rsidRDefault="001857F4" w:rsidP="00824D9B">
            <w:pPr>
              <w:bidi/>
              <w:spacing w:after="0" w:line="240" w:lineRule="auto"/>
              <w:jc w:val="center"/>
              <w:rPr>
                <w:rFonts w:asciiTheme="minorBidi" w:hAnsiTheme="minorBidi" w:cstheme="minorBidi"/>
                <w:sz w:val="20"/>
                <w:szCs w:val="20"/>
                <w:rtl/>
                <w:lang w:val="en-US" w:bidi="ar-DZ"/>
              </w:rPr>
            </w:pPr>
            <w:r w:rsidRPr="001857F4">
              <w:rPr>
                <w:rFonts w:asciiTheme="minorBidi" w:hAnsiTheme="minorBidi" w:cstheme="minorBidi"/>
                <w:b/>
                <w:bCs/>
                <w:color w:val="000000"/>
                <w:sz w:val="20"/>
                <w:szCs w:val="20"/>
                <w:rtl/>
                <w:lang w:val="en-US"/>
              </w:rPr>
              <w:t xml:space="preserve">المتطلب السابق </w:t>
            </w:r>
          </w:p>
        </w:tc>
        <w:tc>
          <w:tcPr>
            <w:tcW w:w="1136" w:type="dxa"/>
          </w:tcPr>
          <w:p w14:paraId="2354DA4A" w14:textId="77777777" w:rsidR="001857F4" w:rsidRPr="001857F4" w:rsidRDefault="001857F4"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b/>
                <w:bCs/>
                <w:color w:val="000000"/>
                <w:sz w:val="20"/>
                <w:szCs w:val="20"/>
                <w:rtl/>
                <w:lang w:val="en-US"/>
              </w:rPr>
              <w:t>ملاحظات</w:t>
            </w:r>
          </w:p>
        </w:tc>
      </w:tr>
      <w:tr w:rsidR="00D86A7F" w:rsidRPr="001857F4" w14:paraId="14002E01" w14:textId="77777777" w:rsidTr="00AB2529">
        <w:trPr>
          <w:jc w:val="center"/>
        </w:trPr>
        <w:tc>
          <w:tcPr>
            <w:tcW w:w="1697" w:type="dxa"/>
          </w:tcPr>
          <w:p w14:paraId="035A8673" w14:textId="77777777" w:rsidR="00D86A7F" w:rsidRPr="001857F4" w:rsidRDefault="00D86A7F" w:rsidP="00824D9B">
            <w:pPr>
              <w:bidi/>
              <w:spacing w:after="0" w:line="240" w:lineRule="auto"/>
              <w:jc w:val="center"/>
              <w:rPr>
                <w:rFonts w:asciiTheme="minorBidi" w:hAnsiTheme="minorBidi" w:cstheme="minorBidi"/>
                <w:sz w:val="20"/>
                <w:szCs w:val="20"/>
                <w:lang w:val="fr-FR" w:bidi="ar-JO"/>
              </w:rPr>
            </w:pPr>
            <w:r w:rsidRPr="001857F4">
              <w:rPr>
                <w:rFonts w:asciiTheme="minorBidi" w:hAnsiTheme="minorBidi" w:cstheme="minorBidi"/>
                <w:color w:val="000000"/>
                <w:sz w:val="20"/>
                <w:szCs w:val="20"/>
                <w:lang w:val="en-US" w:bidi="ar-JO"/>
              </w:rPr>
              <w:t>LCG 101</w:t>
            </w:r>
          </w:p>
        </w:tc>
        <w:tc>
          <w:tcPr>
            <w:tcW w:w="3263" w:type="dxa"/>
            <w:gridSpan w:val="2"/>
          </w:tcPr>
          <w:p w14:paraId="42E4AE90" w14:textId="77777777" w:rsidR="00D86A7F" w:rsidRPr="001857F4" w:rsidRDefault="00D86A7F" w:rsidP="00824D9B">
            <w:pPr>
              <w:bidi/>
              <w:spacing w:after="0" w:line="240" w:lineRule="auto"/>
              <w:jc w:val="center"/>
              <w:rPr>
                <w:rFonts w:asciiTheme="minorBidi" w:hAnsiTheme="minorBidi" w:cstheme="minorBidi"/>
                <w:sz w:val="20"/>
                <w:szCs w:val="20"/>
                <w:lang w:val="en-US" w:bidi="ar-DZ"/>
              </w:rPr>
            </w:pPr>
            <w:r w:rsidRPr="001857F4">
              <w:rPr>
                <w:rFonts w:asciiTheme="minorBidi" w:hAnsiTheme="minorBidi" w:cstheme="minorBidi"/>
                <w:color w:val="000000"/>
                <w:sz w:val="20"/>
                <w:szCs w:val="20"/>
                <w:rtl/>
                <w:lang w:val="en-US" w:bidi="ar-JO"/>
              </w:rPr>
              <w:t xml:space="preserve">مهارات في اللغة الالمانية </w:t>
            </w:r>
            <w:r w:rsidRPr="001857F4">
              <w:rPr>
                <w:rFonts w:asciiTheme="minorBidi" w:hAnsiTheme="minorBidi" w:cstheme="minorBidi"/>
                <w:color w:val="000000"/>
                <w:sz w:val="20"/>
                <w:szCs w:val="20"/>
                <w:lang w:val="en-US" w:bidi="ar-JO"/>
              </w:rPr>
              <w:t>1</w:t>
            </w:r>
          </w:p>
        </w:tc>
        <w:tc>
          <w:tcPr>
            <w:tcW w:w="1791" w:type="dxa"/>
          </w:tcPr>
          <w:p w14:paraId="5A099A69" w14:textId="77777777" w:rsidR="00D86A7F" w:rsidRPr="001857F4" w:rsidRDefault="00D86A7F" w:rsidP="00824D9B">
            <w:pPr>
              <w:bidi/>
              <w:spacing w:after="0" w:line="240" w:lineRule="auto"/>
              <w:jc w:val="center"/>
              <w:rPr>
                <w:rFonts w:asciiTheme="minorBidi" w:hAnsiTheme="minorBidi" w:cstheme="minorBidi"/>
                <w:b/>
                <w:bCs/>
                <w:sz w:val="20"/>
                <w:szCs w:val="20"/>
                <w:rtl/>
                <w:lang w:val="en-US" w:bidi="ar-DZ"/>
              </w:rPr>
            </w:pPr>
            <w:r w:rsidRPr="001857F4">
              <w:rPr>
                <w:rFonts w:asciiTheme="minorBidi" w:hAnsiTheme="minorBidi" w:cstheme="minorBidi"/>
                <w:color w:val="000000"/>
                <w:sz w:val="20"/>
                <w:szCs w:val="20"/>
                <w:lang w:val="en-US" w:bidi="ar-JO"/>
              </w:rPr>
              <w:t>3</w:t>
            </w:r>
          </w:p>
        </w:tc>
        <w:tc>
          <w:tcPr>
            <w:tcW w:w="1739" w:type="dxa"/>
          </w:tcPr>
          <w:p w14:paraId="3D758EA7" w14:textId="77777777" w:rsidR="00D86A7F" w:rsidRPr="001857F4" w:rsidRDefault="00D86A7F" w:rsidP="00824D9B">
            <w:pPr>
              <w:bidi/>
              <w:spacing w:after="0" w:line="240" w:lineRule="auto"/>
              <w:jc w:val="center"/>
              <w:rPr>
                <w:rFonts w:asciiTheme="minorBidi" w:hAnsiTheme="minorBidi" w:cstheme="minorBidi"/>
                <w:sz w:val="20"/>
                <w:szCs w:val="20"/>
                <w:rtl/>
                <w:lang w:val="en-US" w:bidi="ar-DZ"/>
              </w:rPr>
            </w:pPr>
          </w:p>
        </w:tc>
        <w:tc>
          <w:tcPr>
            <w:tcW w:w="1136" w:type="dxa"/>
          </w:tcPr>
          <w:p w14:paraId="61EE74B5" w14:textId="1C3B0F92" w:rsidR="00D86A7F" w:rsidRPr="001857F4" w:rsidRDefault="00D86A7F" w:rsidP="00824D9B">
            <w:pPr>
              <w:bidi/>
              <w:spacing w:after="0" w:line="240" w:lineRule="auto"/>
              <w:jc w:val="center"/>
              <w:rPr>
                <w:rFonts w:asciiTheme="minorBidi" w:hAnsiTheme="minorBidi" w:cstheme="minorBidi"/>
                <w:sz w:val="20"/>
                <w:szCs w:val="20"/>
                <w:rtl/>
                <w:lang w:val="en-US"/>
              </w:rPr>
            </w:pPr>
            <w:r w:rsidRPr="005917CC">
              <w:rPr>
                <w:rFonts w:asciiTheme="minorBidi" w:hAnsiTheme="minorBidi" w:cstheme="minorBidi" w:hint="cs"/>
                <w:sz w:val="20"/>
                <w:szCs w:val="20"/>
                <w:rtl/>
                <w:lang w:val="en-US"/>
              </w:rPr>
              <w:t>وجاهي</w:t>
            </w:r>
          </w:p>
        </w:tc>
      </w:tr>
      <w:tr w:rsidR="00D86A7F" w:rsidRPr="001857F4" w14:paraId="060C4637" w14:textId="77777777" w:rsidTr="00AB2529">
        <w:trPr>
          <w:jc w:val="center"/>
        </w:trPr>
        <w:tc>
          <w:tcPr>
            <w:tcW w:w="1697" w:type="dxa"/>
          </w:tcPr>
          <w:p w14:paraId="65F1A591"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LCG 102</w:t>
            </w:r>
          </w:p>
        </w:tc>
        <w:tc>
          <w:tcPr>
            <w:tcW w:w="3263" w:type="dxa"/>
            <w:gridSpan w:val="2"/>
          </w:tcPr>
          <w:p w14:paraId="02699747" w14:textId="77777777" w:rsidR="00D86A7F" w:rsidRPr="001857F4" w:rsidRDefault="00D86A7F" w:rsidP="00824D9B">
            <w:pPr>
              <w:bidi/>
              <w:spacing w:after="0" w:line="240" w:lineRule="auto"/>
              <w:jc w:val="center"/>
              <w:rPr>
                <w:rFonts w:asciiTheme="minorBidi" w:hAnsiTheme="minorBidi" w:cstheme="minorBidi"/>
                <w:sz w:val="20"/>
                <w:szCs w:val="20"/>
                <w:lang w:val="en-US" w:bidi="ar-DZ"/>
              </w:rPr>
            </w:pPr>
            <w:r w:rsidRPr="001857F4">
              <w:rPr>
                <w:rFonts w:asciiTheme="minorBidi" w:hAnsiTheme="minorBidi" w:cstheme="minorBidi"/>
                <w:color w:val="000000"/>
                <w:sz w:val="20"/>
                <w:szCs w:val="20"/>
                <w:rtl/>
                <w:lang w:val="en-US" w:bidi="ar-JO"/>
              </w:rPr>
              <w:t xml:space="preserve">مهارات في اللغة الالمانية </w:t>
            </w:r>
            <w:r w:rsidRPr="001857F4">
              <w:rPr>
                <w:rFonts w:asciiTheme="minorBidi" w:hAnsiTheme="minorBidi" w:cstheme="minorBidi"/>
                <w:color w:val="000000"/>
                <w:sz w:val="20"/>
                <w:szCs w:val="20"/>
                <w:lang w:val="en-US" w:bidi="ar-JO"/>
              </w:rPr>
              <w:t>2</w:t>
            </w:r>
          </w:p>
        </w:tc>
        <w:tc>
          <w:tcPr>
            <w:tcW w:w="1791" w:type="dxa"/>
          </w:tcPr>
          <w:p w14:paraId="27DD2BFA" w14:textId="77777777" w:rsidR="00D86A7F" w:rsidRPr="001857F4" w:rsidRDefault="00D86A7F" w:rsidP="00824D9B">
            <w:pPr>
              <w:bidi/>
              <w:spacing w:after="0" w:line="240" w:lineRule="auto"/>
              <w:jc w:val="center"/>
              <w:rPr>
                <w:rFonts w:asciiTheme="minorBidi" w:hAnsiTheme="minorBidi" w:cstheme="minorBidi"/>
                <w:b/>
                <w:bCs/>
                <w:sz w:val="20"/>
                <w:szCs w:val="20"/>
                <w:rtl/>
                <w:lang w:val="en-US" w:bidi="ar-DZ"/>
              </w:rPr>
            </w:pPr>
            <w:r w:rsidRPr="001857F4">
              <w:rPr>
                <w:rFonts w:asciiTheme="minorBidi" w:hAnsiTheme="minorBidi" w:cstheme="minorBidi"/>
                <w:color w:val="000000"/>
                <w:sz w:val="20"/>
                <w:szCs w:val="20"/>
                <w:lang w:val="en-US" w:bidi="ar-JO"/>
              </w:rPr>
              <w:t>3</w:t>
            </w:r>
          </w:p>
        </w:tc>
        <w:tc>
          <w:tcPr>
            <w:tcW w:w="1739" w:type="dxa"/>
          </w:tcPr>
          <w:p w14:paraId="6AECDD9A" w14:textId="77777777" w:rsidR="00D86A7F" w:rsidRPr="001857F4" w:rsidRDefault="00D86A7F" w:rsidP="00824D9B">
            <w:pPr>
              <w:bidi/>
              <w:spacing w:after="0" w:line="240" w:lineRule="auto"/>
              <w:jc w:val="center"/>
              <w:rPr>
                <w:rFonts w:asciiTheme="minorBidi" w:hAnsiTheme="minorBidi" w:cstheme="minorBidi"/>
                <w:sz w:val="20"/>
                <w:szCs w:val="20"/>
                <w:rtl/>
                <w:lang w:val="en-US" w:bidi="ar-DZ"/>
              </w:rPr>
            </w:pPr>
            <w:r w:rsidRPr="001857F4">
              <w:rPr>
                <w:rFonts w:asciiTheme="minorBidi" w:hAnsiTheme="minorBidi" w:cstheme="minorBidi"/>
                <w:color w:val="000000"/>
                <w:sz w:val="20"/>
                <w:szCs w:val="20"/>
                <w:lang w:val="en-US" w:bidi="ar-JO"/>
              </w:rPr>
              <w:t>LCG 101</w:t>
            </w:r>
          </w:p>
        </w:tc>
        <w:tc>
          <w:tcPr>
            <w:tcW w:w="1136" w:type="dxa"/>
          </w:tcPr>
          <w:p w14:paraId="1BFE4E3D" w14:textId="20D10D96" w:rsidR="00D86A7F" w:rsidRPr="001857F4" w:rsidRDefault="00D86A7F" w:rsidP="00824D9B">
            <w:pPr>
              <w:bidi/>
              <w:spacing w:after="0" w:line="240" w:lineRule="auto"/>
              <w:jc w:val="center"/>
              <w:rPr>
                <w:rFonts w:asciiTheme="minorBidi" w:hAnsiTheme="minorBidi" w:cstheme="minorBidi"/>
                <w:sz w:val="20"/>
                <w:szCs w:val="20"/>
                <w:rtl/>
                <w:lang w:val="en-US"/>
              </w:rPr>
            </w:pPr>
            <w:r w:rsidRPr="005917CC">
              <w:rPr>
                <w:rFonts w:asciiTheme="minorBidi" w:hAnsiTheme="minorBidi" w:cstheme="minorBidi" w:hint="cs"/>
                <w:sz w:val="20"/>
                <w:szCs w:val="20"/>
                <w:rtl/>
                <w:lang w:val="en-US"/>
              </w:rPr>
              <w:t>وجاهي</w:t>
            </w:r>
          </w:p>
        </w:tc>
      </w:tr>
      <w:tr w:rsidR="00D86A7F" w:rsidRPr="001857F4" w14:paraId="745FFFB1" w14:textId="77777777" w:rsidTr="00AB2529">
        <w:trPr>
          <w:jc w:val="center"/>
        </w:trPr>
        <w:tc>
          <w:tcPr>
            <w:tcW w:w="1697" w:type="dxa"/>
          </w:tcPr>
          <w:p w14:paraId="1FEE6D78"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LCG 103</w:t>
            </w:r>
          </w:p>
        </w:tc>
        <w:tc>
          <w:tcPr>
            <w:tcW w:w="3263" w:type="dxa"/>
            <w:gridSpan w:val="2"/>
          </w:tcPr>
          <w:p w14:paraId="18EA64FF" w14:textId="77777777" w:rsidR="00D86A7F" w:rsidRPr="001857F4" w:rsidRDefault="00D86A7F" w:rsidP="00824D9B">
            <w:pPr>
              <w:bidi/>
              <w:spacing w:after="0" w:line="240" w:lineRule="auto"/>
              <w:jc w:val="center"/>
              <w:rPr>
                <w:rFonts w:asciiTheme="minorBidi" w:hAnsiTheme="minorBidi" w:cstheme="minorBidi"/>
                <w:sz w:val="20"/>
                <w:szCs w:val="20"/>
                <w:lang w:val="en-US" w:bidi="ar-DZ"/>
              </w:rPr>
            </w:pPr>
            <w:r w:rsidRPr="001857F4">
              <w:rPr>
                <w:rFonts w:asciiTheme="minorBidi" w:hAnsiTheme="minorBidi" w:cstheme="minorBidi"/>
                <w:color w:val="000000"/>
                <w:sz w:val="20"/>
                <w:szCs w:val="20"/>
                <w:rtl/>
                <w:lang w:val="en-US" w:bidi="ar-JO"/>
              </w:rPr>
              <w:t xml:space="preserve">مهارات في اللغة الالمانية </w:t>
            </w:r>
            <w:r w:rsidRPr="001857F4">
              <w:rPr>
                <w:rFonts w:asciiTheme="minorBidi" w:hAnsiTheme="minorBidi" w:cstheme="minorBidi"/>
                <w:color w:val="000000"/>
                <w:sz w:val="20"/>
                <w:szCs w:val="20"/>
                <w:lang w:val="en-US" w:bidi="ar-JO"/>
              </w:rPr>
              <w:t>3</w:t>
            </w:r>
          </w:p>
        </w:tc>
        <w:tc>
          <w:tcPr>
            <w:tcW w:w="1791" w:type="dxa"/>
          </w:tcPr>
          <w:p w14:paraId="73313A4A" w14:textId="77777777" w:rsidR="00D86A7F" w:rsidRPr="001857F4" w:rsidRDefault="00D86A7F" w:rsidP="00824D9B">
            <w:pPr>
              <w:bidi/>
              <w:spacing w:after="0" w:line="240" w:lineRule="auto"/>
              <w:jc w:val="center"/>
              <w:rPr>
                <w:rFonts w:asciiTheme="minorBidi" w:hAnsiTheme="minorBidi" w:cstheme="minorBidi"/>
                <w:b/>
                <w:bCs/>
                <w:sz w:val="20"/>
                <w:szCs w:val="20"/>
                <w:rtl/>
                <w:lang w:val="en-US" w:bidi="ar-DZ"/>
              </w:rPr>
            </w:pPr>
            <w:r w:rsidRPr="001857F4">
              <w:rPr>
                <w:rFonts w:asciiTheme="minorBidi" w:hAnsiTheme="minorBidi" w:cstheme="minorBidi"/>
                <w:color w:val="000000"/>
                <w:sz w:val="20"/>
                <w:szCs w:val="20"/>
                <w:lang w:val="en-US" w:bidi="ar-JO"/>
              </w:rPr>
              <w:t>3</w:t>
            </w:r>
          </w:p>
        </w:tc>
        <w:tc>
          <w:tcPr>
            <w:tcW w:w="1739" w:type="dxa"/>
          </w:tcPr>
          <w:p w14:paraId="429616CE" w14:textId="77777777" w:rsidR="00D86A7F" w:rsidRPr="001857F4" w:rsidRDefault="00D86A7F" w:rsidP="00824D9B">
            <w:pPr>
              <w:bidi/>
              <w:spacing w:after="0" w:line="240" w:lineRule="auto"/>
              <w:jc w:val="center"/>
              <w:rPr>
                <w:rFonts w:asciiTheme="minorBidi" w:hAnsiTheme="minorBidi" w:cstheme="minorBidi"/>
                <w:sz w:val="20"/>
                <w:szCs w:val="20"/>
                <w:rtl/>
                <w:lang w:val="en-US" w:bidi="ar-DZ"/>
              </w:rPr>
            </w:pPr>
            <w:r w:rsidRPr="001857F4">
              <w:rPr>
                <w:rFonts w:asciiTheme="minorBidi" w:hAnsiTheme="minorBidi" w:cstheme="minorBidi"/>
                <w:color w:val="000000"/>
                <w:sz w:val="20"/>
                <w:szCs w:val="20"/>
                <w:lang w:val="en-US" w:bidi="ar-JO"/>
              </w:rPr>
              <w:t>LCG 102</w:t>
            </w:r>
          </w:p>
        </w:tc>
        <w:tc>
          <w:tcPr>
            <w:tcW w:w="1136" w:type="dxa"/>
          </w:tcPr>
          <w:p w14:paraId="12F5A24C" w14:textId="0F02FA27" w:rsidR="00D86A7F" w:rsidRPr="001857F4" w:rsidRDefault="00D86A7F" w:rsidP="00824D9B">
            <w:pPr>
              <w:bidi/>
              <w:spacing w:after="0" w:line="240" w:lineRule="auto"/>
              <w:jc w:val="center"/>
              <w:rPr>
                <w:rFonts w:asciiTheme="minorBidi" w:hAnsiTheme="minorBidi" w:cstheme="minorBidi"/>
                <w:sz w:val="20"/>
                <w:szCs w:val="20"/>
                <w:rtl/>
                <w:lang w:val="en-US"/>
              </w:rPr>
            </w:pPr>
            <w:r w:rsidRPr="005917CC">
              <w:rPr>
                <w:rFonts w:asciiTheme="minorBidi" w:hAnsiTheme="minorBidi" w:cstheme="minorBidi" w:hint="cs"/>
                <w:sz w:val="20"/>
                <w:szCs w:val="20"/>
                <w:rtl/>
                <w:lang w:val="en-US"/>
              </w:rPr>
              <w:t>وجاهي</w:t>
            </w:r>
          </w:p>
        </w:tc>
      </w:tr>
      <w:tr w:rsidR="00D86A7F" w:rsidRPr="001857F4" w14:paraId="0CF0A909" w14:textId="77777777" w:rsidTr="00AB2529">
        <w:trPr>
          <w:jc w:val="center"/>
        </w:trPr>
        <w:tc>
          <w:tcPr>
            <w:tcW w:w="1697" w:type="dxa"/>
          </w:tcPr>
          <w:p w14:paraId="21E13173" w14:textId="77777777" w:rsidR="00D86A7F" w:rsidRPr="001857F4" w:rsidRDefault="00D86A7F"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color w:val="000000"/>
                <w:sz w:val="20"/>
                <w:szCs w:val="20"/>
                <w:lang w:val="en-US" w:bidi="ar-JO"/>
              </w:rPr>
              <w:t>LCG 104</w:t>
            </w:r>
          </w:p>
        </w:tc>
        <w:tc>
          <w:tcPr>
            <w:tcW w:w="3263" w:type="dxa"/>
            <w:gridSpan w:val="2"/>
          </w:tcPr>
          <w:p w14:paraId="5732BDE7" w14:textId="77777777" w:rsidR="00D86A7F" w:rsidRPr="001857F4" w:rsidRDefault="00D86A7F" w:rsidP="00824D9B">
            <w:pPr>
              <w:bidi/>
              <w:spacing w:after="0" w:line="240" w:lineRule="auto"/>
              <w:jc w:val="center"/>
              <w:rPr>
                <w:rFonts w:asciiTheme="minorBidi" w:hAnsiTheme="minorBidi" w:cstheme="minorBidi"/>
                <w:sz w:val="20"/>
                <w:szCs w:val="20"/>
                <w:lang w:val="en-US" w:bidi="ar-DZ"/>
              </w:rPr>
            </w:pPr>
            <w:r w:rsidRPr="001857F4">
              <w:rPr>
                <w:rFonts w:asciiTheme="minorBidi" w:hAnsiTheme="minorBidi" w:cstheme="minorBidi"/>
                <w:color w:val="000000"/>
                <w:sz w:val="20"/>
                <w:szCs w:val="20"/>
                <w:rtl/>
                <w:lang w:val="en-US" w:bidi="ar-JO"/>
              </w:rPr>
              <w:t xml:space="preserve">مهارات في اللغة الالمانية </w:t>
            </w:r>
            <w:r w:rsidRPr="001857F4">
              <w:rPr>
                <w:rFonts w:asciiTheme="minorBidi" w:hAnsiTheme="minorBidi" w:cstheme="minorBidi"/>
                <w:color w:val="000000"/>
                <w:sz w:val="20"/>
                <w:szCs w:val="20"/>
                <w:lang w:val="en-US" w:bidi="ar-JO"/>
              </w:rPr>
              <w:t>4</w:t>
            </w:r>
          </w:p>
        </w:tc>
        <w:tc>
          <w:tcPr>
            <w:tcW w:w="1791" w:type="dxa"/>
          </w:tcPr>
          <w:p w14:paraId="50AC1870" w14:textId="77777777" w:rsidR="00D86A7F" w:rsidRPr="001857F4" w:rsidRDefault="00D86A7F" w:rsidP="00824D9B">
            <w:pPr>
              <w:bidi/>
              <w:spacing w:after="0" w:line="240" w:lineRule="auto"/>
              <w:jc w:val="center"/>
              <w:rPr>
                <w:rFonts w:asciiTheme="minorBidi" w:hAnsiTheme="minorBidi" w:cstheme="minorBidi"/>
                <w:b/>
                <w:bCs/>
                <w:sz w:val="20"/>
                <w:szCs w:val="20"/>
                <w:rtl/>
                <w:lang w:val="en-US" w:bidi="ar-DZ"/>
              </w:rPr>
            </w:pPr>
            <w:r w:rsidRPr="001857F4">
              <w:rPr>
                <w:rFonts w:asciiTheme="minorBidi" w:hAnsiTheme="minorBidi" w:cstheme="minorBidi"/>
                <w:color w:val="000000"/>
                <w:sz w:val="20"/>
                <w:szCs w:val="20"/>
                <w:lang w:val="en-US" w:bidi="ar-JO"/>
              </w:rPr>
              <w:t>3</w:t>
            </w:r>
          </w:p>
        </w:tc>
        <w:tc>
          <w:tcPr>
            <w:tcW w:w="1739" w:type="dxa"/>
          </w:tcPr>
          <w:p w14:paraId="75327280" w14:textId="77777777" w:rsidR="00D86A7F" w:rsidRPr="001857F4" w:rsidRDefault="00D86A7F" w:rsidP="00824D9B">
            <w:pPr>
              <w:bidi/>
              <w:spacing w:after="0" w:line="240" w:lineRule="auto"/>
              <w:jc w:val="center"/>
              <w:rPr>
                <w:rFonts w:asciiTheme="minorBidi" w:hAnsiTheme="minorBidi" w:cstheme="minorBidi"/>
                <w:sz w:val="20"/>
                <w:szCs w:val="20"/>
                <w:rtl/>
                <w:lang w:val="en-US" w:bidi="ar-DZ"/>
              </w:rPr>
            </w:pPr>
            <w:r w:rsidRPr="001857F4">
              <w:rPr>
                <w:rFonts w:asciiTheme="minorBidi" w:hAnsiTheme="minorBidi" w:cstheme="minorBidi"/>
                <w:color w:val="000000"/>
                <w:sz w:val="20"/>
                <w:szCs w:val="20"/>
                <w:lang w:val="en-US" w:bidi="ar-JO"/>
              </w:rPr>
              <w:t>LCG 103</w:t>
            </w:r>
          </w:p>
        </w:tc>
        <w:tc>
          <w:tcPr>
            <w:tcW w:w="1136" w:type="dxa"/>
          </w:tcPr>
          <w:p w14:paraId="2B5F9555" w14:textId="004368AA" w:rsidR="00D86A7F" w:rsidRPr="001857F4" w:rsidRDefault="00D86A7F" w:rsidP="00824D9B">
            <w:pPr>
              <w:bidi/>
              <w:spacing w:after="0" w:line="240" w:lineRule="auto"/>
              <w:jc w:val="center"/>
              <w:rPr>
                <w:rFonts w:asciiTheme="minorBidi" w:hAnsiTheme="minorBidi" w:cstheme="minorBidi"/>
                <w:sz w:val="20"/>
                <w:szCs w:val="20"/>
                <w:rtl/>
                <w:lang w:val="en-US"/>
              </w:rPr>
            </w:pPr>
            <w:r w:rsidRPr="005917CC">
              <w:rPr>
                <w:rFonts w:asciiTheme="minorBidi" w:hAnsiTheme="minorBidi" w:cstheme="minorBidi" w:hint="cs"/>
                <w:sz w:val="20"/>
                <w:szCs w:val="20"/>
                <w:rtl/>
                <w:lang w:val="en-US"/>
              </w:rPr>
              <w:t>وجاهي</w:t>
            </w:r>
          </w:p>
        </w:tc>
      </w:tr>
      <w:tr w:rsidR="001857F4" w:rsidRPr="001857F4" w14:paraId="72D691C5" w14:textId="77777777" w:rsidTr="001857F4">
        <w:trPr>
          <w:jc w:val="center"/>
        </w:trPr>
        <w:tc>
          <w:tcPr>
            <w:tcW w:w="9626" w:type="dxa"/>
            <w:gridSpan w:val="6"/>
            <w:shd w:val="clear" w:color="auto" w:fill="BFBFBF" w:themeFill="background1" w:themeFillShade="BF"/>
          </w:tcPr>
          <w:p w14:paraId="079178DE" w14:textId="77777777" w:rsidR="001857F4" w:rsidRPr="001857F4" w:rsidRDefault="001857F4" w:rsidP="00824D9B">
            <w:pPr>
              <w:numPr>
                <w:ilvl w:val="0"/>
                <w:numId w:val="8"/>
              </w:numPr>
              <w:bidi/>
              <w:spacing w:after="0" w:line="240" w:lineRule="auto"/>
              <w:contextualSpacing/>
              <w:rPr>
                <w:rFonts w:asciiTheme="minorBidi" w:hAnsiTheme="minorBidi" w:cstheme="minorBidi"/>
                <w:b/>
                <w:bCs/>
                <w:sz w:val="20"/>
                <w:szCs w:val="20"/>
                <w:rtl/>
                <w:lang w:bidi="ar-JO"/>
              </w:rPr>
            </w:pPr>
            <w:r w:rsidRPr="001857F4">
              <w:rPr>
                <w:rFonts w:asciiTheme="minorBidi" w:hAnsiTheme="minorBidi" w:cstheme="minorBidi"/>
                <w:b/>
                <w:bCs/>
                <w:sz w:val="20"/>
                <w:szCs w:val="20"/>
                <w:rtl/>
                <w:lang w:bidi="ar-JO"/>
              </w:rPr>
              <w:t>حزمة مساقات اللغة الاسبانية</w:t>
            </w:r>
          </w:p>
        </w:tc>
      </w:tr>
      <w:tr w:rsidR="001857F4" w:rsidRPr="001857F4" w14:paraId="2C499EC5" w14:textId="77777777" w:rsidTr="00AB2529">
        <w:trPr>
          <w:jc w:val="center"/>
        </w:trPr>
        <w:tc>
          <w:tcPr>
            <w:tcW w:w="1697" w:type="dxa"/>
          </w:tcPr>
          <w:p w14:paraId="2CA32A74" w14:textId="77777777" w:rsidR="001857F4" w:rsidRPr="001857F4" w:rsidRDefault="001857F4"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b/>
                <w:bCs/>
                <w:color w:val="000000"/>
                <w:sz w:val="20"/>
                <w:szCs w:val="20"/>
                <w:rtl/>
                <w:lang w:val="en-US"/>
              </w:rPr>
              <w:t>رمز المساق</w:t>
            </w:r>
          </w:p>
        </w:tc>
        <w:tc>
          <w:tcPr>
            <w:tcW w:w="3263" w:type="dxa"/>
            <w:gridSpan w:val="2"/>
          </w:tcPr>
          <w:p w14:paraId="0AA06F99" w14:textId="77777777" w:rsidR="001857F4" w:rsidRPr="001857F4" w:rsidRDefault="001857F4" w:rsidP="00824D9B">
            <w:pPr>
              <w:bidi/>
              <w:spacing w:after="0" w:line="240" w:lineRule="auto"/>
              <w:jc w:val="center"/>
              <w:rPr>
                <w:rFonts w:asciiTheme="minorBidi" w:hAnsiTheme="minorBidi" w:cstheme="minorBidi"/>
                <w:color w:val="000000"/>
                <w:sz w:val="20"/>
                <w:szCs w:val="20"/>
                <w:rtl/>
                <w:lang w:val="en-US" w:bidi="ar-JO"/>
              </w:rPr>
            </w:pPr>
            <w:r w:rsidRPr="001857F4">
              <w:rPr>
                <w:rFonts w:asciiTheme="minorBidi" w:hAnsiTheme="minorBidi" w:cstheme="minorBidi"/>
                <w:b/>
                <w:bCs/>
                <w:color w:val="000000"/>
                <w:sz w:val="20"/>
                <w:szCs w:val="20"/>
                <w:rtl/>
                <w:lang w:val="en-US"/>
              </w:rPr>
              <w:t>مساقات اللغة الاسبانية</w:t>
            </w:r>
          </w:p>
        </w:tc>
        <w:tc>
          <w:tcPr>
            <w:tcW w:w="1791" w:type="dxa"/>
          </w:tcPr>
          <w:p w14:paraId="47E5F0B0" w14:textId="77777777" w:rsidR="001857F4" w:rsidRPr="001857F4" w:rsidRDefault="001857F4"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b/>
                <w:bCs/>
                <w:color w:val="000000"/>
                <w:sz w:val="20"/>
                <w:szCs w:val="20"/>
                <w:rtl/>
                <w:lang w:val="en-US"/>
              </w:rPr>
              <w:t>الساعات المعتمدة</w:t>
            </w:r>
          </w:p>
        </w:tc>
        <w:tc>
          <w:tcPr>
            <w:tcW w:w="1739" w:type="dxa"/>
          </w:tcPr>
          <w:p w14:paraId="5B4F5AF0" w14:textId="77777777" w:rsidR="001857F4" w:rsidRPr="001857F4" w:rsidRDefault="001857F4"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b/>
                <w:bCs/>
                <w:color w:val="000000"/>
                <w:sz w:val="20"/>
                <w:szCs w:val="20"/>
                <w:rtl/>
                <w:lang w:val="en-US"/>
              </w:rPr>
              <w:t xml:space="preserve">المتطلب السابق </w:t>
            </w:r>
          </w:p>
        </w:tc>
        <w:tc>
          <w:tcPr>
            <w:tcW w:w="1136" w:type="dxa"/>
          </w:tcPr>
          <w:p w14:paraId="0E60A293" w14:textId="77777777" w:rsidR="001857F4" w:rsidRPr="001857F4" w:rsidRDefault="001857F4" w:rsidP="00824D9B">
            <w:pPr>
              <w:bidi/>
              <w:spacing w:after="0" w:line="240" w:lineRule="auto"/>
              <w:jc w:val="center"/>
              <w:rPr>
                <w:rFonts w:asciiTheme="minorBidi" w:hAnsiTheme="minorBidi" w:cstheme="minorBidi"/>
                <w:sz w:val="20"/>
                <w:szCs w:val="20"/>
                <w:rtl/>
                <w:lang w:val="en-US"/>
              </w:rPr>
            </w:pPr>
            <w:r w:rsidRPr="001857F4">
              <w:rPr>
                <w:rFonts w:asciiTheme="minorBidi" w:hAnsiTheme="minorBidi" w:cstheme="minorBidi"/>
                <w:b/>
                <w:bCs/>
                <w:color w:val="000000"/>
                <w:sz w:val="20"/>
                <w:szCs w:val="20"/>
                <w:rtl/>
                <w:lang w:val="en-US"/>
              </w:rPr>
              <w:t>ملاحظات</w:t>
            </w:r>
          </w:p>
        </w:tc>
      </w:tr>
      <w:tr w:rsidR="00D86A7F" w:rsidRPr="001857F4" w14:paraId="639176C1" w14:textId="77777777" w:rsidTr="00AB2529">
        <w:trPr>
          <w:jc w:val="center"/>
        </w:trPr>
        <w:tc>
          <w:tcPr>
            <w:tcW w:w="1697" w:type="dxa"/>
          </w:tcPr>
          <w:p w14:paraId="1F5CBC57"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LCS 101</w:t>
            </w:r>
          </w:p>
        </w:tc>
        <w:tc>
          <w:tcPr>
            <w:tcW w:w="3263" w:type="dxa"/>
            <w:gridSpan w:val="2"/>
          </w:tcPr>
          <w:p w14:paraId="43B2281A" w14:textId="77777777" w:rsidR="00D86A7F" w:rsidRPr="001857F4" w:rsidRDefault="00D86A7F" w:rsidP="00824D9B">
            <w:pPr>
              <w:bidi/>
              <w:spacing w:after="0" w:line="240" w:lineRule="auto"/>
              <w:jc w:val="center"/>
              <w:rPr>
                <w:rFonts w:asciiTheme="minorBidi" w:hAnsiTheme="minorBidi" w:cstheme="minorBidi"/>
                <w:color w:val="000000"/>
                <w:sz w:val="20"/>
                <w:szCs w:val="20"/>
                <w:rtl/>
                <w:lang w:val="en-US" w:bidi="ar-JO"/>
              </w:rPr>
            </w:pPr>
            <w:r w:rsidRPr="001857F4">
              <w:rPr>
                <w:rFonts w:asciiTheme="minorBidi" w:hAnsiTheme="minorBidi" w:cstheme="minorBidi"/>
                <w:color w:val="000000"/>
                <w:sz w:val="20"/>
                <w:szCs w:val="20"/>
                <w:rtl/>
                <w:lang w:val="en-US" w:bidi="ar-JO"/>
              </w:rPr>
              <w:t>مهارات في اللغة الاسبانية</w:t>
            </w:r>
            <w:r w:rsidRPr="001857F4">
              <w:rPr>
                <w:rFonts w:asciiTheme="minorBidi" w:hAnsiTheme="minorBidi" w:cstheme="minorBidi"/>
                <w:color w:val="000000"/>
                <w:sz w:val="20"/>
                <w:szCs w:val="20"/>
                <w:lang w:val="en-US" w:bidi="ar-JO"/>
              </w:rPr>
              <w:t xml:space="preserve"> 1</w:t>
            </w:r>
          </w:p>
        </w:tc>
        <w:tc>
          <w:tcPr>
            <w:tcW w:w="1791" w:type="dxa"/>
          </w:tcPr>
          <w:p w14:paraId="24B946C3"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3</w:t>
            </w:r>
          </w:p>
        </w:tc>
        <w:tc>
          <w:tcPr>
            <w:tcW w:w="1739" w:type="dxa"/>
          </w:tcPr>
          <w:p w14:paraId="72DC6E18"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p>
        </w:tc>
        <w:tc>
          <w:tcPr>
            <w:tcW w:w="1136" w:type="dxa"/>
          </w:tcPr>
          <w:p w14:paraId="0D7884F6" w14:textId="1CE6DB82" w:rsidR="00D86A7F" w:rsidRPr="001857F4" w:rsidRDefault="00D86A7F" w:rsidP="00824D9B">
            <w:pPr>
              <w:bidi/>
              <w:spacing w:after="0" w:line="240" w:lineRule="auto"/>
              <w:jc w:val="center"/>
              <w:rPr>
                <w:rFonts w:asciiTheme="minorBidi" w:hAnsiTheme="minorBidi" w:cstheme="minorBidi"/>
                <w:sz w:val="20"/>
                <w:szCs w:val="20"/>
                <w:rtl/>
                <w:lang w:val="en-US"/>
              </w:rPr>
            </w:pPr>
            <w:r w:rsidRPr="007741A4">
              <w:rPr>
                <w:rFonts w:asciiTheme="minorBidi" w:hAnsiTheme="minorBidi" w:cstheme="minorBidi" w:hint="cs"/>
                <w:sz w:val="20"/>
                <w:szCs w:val="20"/>
                <w:rtl/>
                <w:lang w:val="en-US"/>
              </w:rPr>
              <w:t>وجاهي</w:t>
            </w:r>
          </w:p>
        </w:tc>
      </w:tr>
      <w:tr w:rsidR="00D86A7F" w:rsidRPr="001857F4" w14:paraId="61F3644D" w14:textId="77777777" w:rsidTr="00AB2529">
        <w:trPr>
          <w:jc w:val="center"/>
        </w:trPr>
        <w:tc>
          <w:tcPr>
            <w:tcW w:w="1697" w:type="dxa"/>
          </w:tcPr>
          <w:p w14:paraId="5E85BC74"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LCS 102</w:t>
            </w:r>
          </w:p>
        </w:tc>
        <w:tc>
          <w:tcPr>
            <w:tcW w:w="3263" w:type="dxa"/>
            <w:gridSpan w:val="2"/>
          </w:tcPr>
          <w:p w14:paraId="4B9B8F06" w14:textId="77777777" w:rsidR="00D86A7F" w:rsidRPr="001857F4" w:rsidRDefault="00D86A7F" w:rsidP="00824D9B">
            <w:pPr>
              <w:bidi/>
              <w:spacing w:after="0" w:line="240" w:lineRule="auto"/>
              <w:jc w:val="center"/>
              <w:rPr>
                <w:rFonts w:asciiTheme="minorBidi" w:hAnsiTheme="minorBidi" w:cstheme="minorBidi"/>
                <w:color w:val="000000"/>
                <w:sz w:val="20"/>
                <w:szCs w:val="20"/>
                <w:rtl/>
                <w:lang w:val="en-US" w:bidi="ar-JO"/>
              </w:rPr>
            </w:pPr>
            <w:r w:rsidRPr="001857F4">
              <w:rPr>
                <w:rFonts w:asciiTheme="minorBidi" w:hAnsiTheme="minorBidi" w:cstheme="minorBidi"/>
                <w:color w:val="000000"/>
                <w:sz w:val="20"/>
                <w:szCs w:val="20"/>
                <w:rtl/>
                <w:lang w:val="en-US" w:bidi="ar-JO"/>
              </w:rPr>
              <w:t>مهارات في اللغة الاسبانية</w:t>
            </w:r>
            <w:r w:rsidRPr="001857F4">
              <w:rPr>
                <w:rFonts w:asciiTheme="minorBidi" w:hAnsiTheme="minorBidi" w:cstheme="minorBidi"/>
                <w:color w:val="000000"/>
                <w:sz w:val="20"/>
                <w:szCs w:val="20"/>
                <w:lang w:val="en-US" w:bidi="ar-JO"/>
              </w:rPr>
              <w:t xml:space="preserve"> 2</w:t>
            </w:r>
          </w:p>
        </w:tc>
        <w:tc>
          <w:tcPr>
            <w:tcW w:w="1791" w:type="dxa"/>
          </w:tcPr>
          <w:p w14:paraId="29CAADB3"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3</w:t>
            </w:r>
          </w:p>
        </w:tc>
        <w:tc>
          <w:tcPr>
            <w:tcW w:w="1739" w:type="dxa"/>
          </w:tcPr>
          <w:p w14:paraId="5F7681AB"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LCS 101</w:t>
            </w:r>
          </w:p>
        </w:tc>
        <w:tc>
          <w:tcPr>
            <w:tcW w:w="1136" w:type="dxa"/>
          </w:tcPr>
          <w:p w14:paraId="60596E90" w14:textId="5F7FDEAB" w:rsidR="00D86A7F" w:rsidRPr="001857F4" w:rsidRDefault="00D86A7F" w:rsidP="00824D9B">
            <w:pPr>
              <w:bidi/>
              <w:spacing w:after="0" w:line="240" w:lineRule="auto"/>
              <w:jc w:val="center"/>
              <w:rPr>
                <w:rFonts w:asciiTheme="minorBidi" w:hAnsiTheme="minorBidi" w:cstheme="minorBidi"/>
                <w:sz w:val="20"/>
                <w:szCs w:val="20"/>
                <w:rtl/>
                <w:lang w:val="en-US"/>
              </w:rPr>
            </w:pPr>
            <w:r w:rsidRPr="007741A4">
              <w:rPr>
                <w:rFonts w:asciiTheme="minorBidi" w:hAnsiTheme="minorBidi" w:cstheme="minorBidi" w:hint="cs"/>
                <w:sz w:val="20"/>
                <w:szCs w:val="20"/>
                <w:rtl/>
                <w:lang w:val="en-US"/>
              </w:rPr>
              <w:t>وجاهي</w:t>
            </w:r>
          </w:p>
        </w:tc>
      </w:tr>
      <w:tr w:rsidR="00D86A7F" w:rsidRPr="001857F4" w14:paraId="1064005E" w14:textId="77777777" w:rsidTr="00AB2529">
        <w:trPr>
          <w:jc w:val="center"/>
        </w:trPr>
        <w:tc>
          <w:tcPr>
            <w:tcW w:w="1697" w:type="dxa"/>
          </w:tcPr>
          <w:p w14:paraId="515BBD95"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LCS 103</w:t>
            </w:r>
          </w:p>
        </w:tc>
        <w:tc>
          <w:tcPr>
            <w:tcW w:w="3263" w:type="dxa"/>
            <w:gridSpan w:val="2"/>
          </w:tcPr>
          <w:p w14:paraId="4784CE47" w14:textId="77777777" w:rsidR="00D86A7F" w:rsidRPr="001857F4" w:rsidRDefault="00D86A7F" w:rsidP="00824D9B">
            <w:pPr>
              <w:bidi/>
              <w:spacing w:after="0" w:line="240" w:lineRule="auto"/>
              <w:jc w:val="center"/>
              <w:rPr>
                <w:rFonts w:asciiTheme="minorBidi" w:hAnsiTheme="minorBidi" w:cstheme="minorBidi"/>
                <w:color w:val="000000"/>
                <w:sz w:val="20"/>
                <w:szCs w:val="20"/>
                <w:rtl/>
                <w:lang w:val="en-US" w:bidi="ar-JO"/>
              </w:rPr>
            </w:pPr>
            <w:r w:rsidRPr="001857F4">
              <w:rPr>
                <w:rFonts w:asciiTheme="minorBidi" w:hAnsiTheme="minorBidi" w:cstheme="minorBidi"/>
                <w:color w:val="000000"/>
                <w:sz w:val="20"/>
                <w:szCs w:val="20"/>
                <w:rtl/>
                <w:lang w:val="en-US" w:bidi="ar-JO"/>
              </w:rPr>
              <w:t>مهارات في اللغة الاسبانية</w:t>
            </w:r>
            <w:r w:rsidRPr="001857F4">
              <w:rPr>
                <w:rFonts w:asciiTheme="minorBidi" w:hAnsiTheme="minorBidi" w:cstheme="minorBidi"/>
                <w:color w:val="000000"/>
                <w:sz w:val="20"/>
                <w:szCs w:val="20"/>
                <w:lang w:val="en-US" w:bidi="ar-JO"/>
              </w:rPr>
              <w:t xml:space="preserve"> 3</w:t>
            </w:r>
          </w:p>
        </w:tc>
        <w:tc>
          <w:tcPr>
            <w:tcW w:w="1791" w:type="dxa"/>
          </w:tcPr>
          <w:p w14:paraId="4CEA48C4"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3</w:t>
            </w:r>
          </w:p>
        </w:tc>
        <w:tc>
          <w:tcPr>
            <w:tcW w:w="1739" w:type="dxa"/>
          </w:tcPr>
          <w:p w14:paraId="52F67246"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LCS 102</w:t>
            </w:r>
          </w:p>
        </w:tc>
        <w:tc>
          <w:tcPr>
            <w:tcW w:w="1136" w:type="dxa"/>
          </w:tcPr>
          <w:p w14:paraId="538AD6EC" w14:textId="478E3B29" w:rsidR="00D86A7F" w:rsidRPr="001857F4" w:rsidRDefault="00D86A7F" w:rsidP="00824D9B">
            <w:pPr>
              <w:bidi/>
              <w:spacing w:after="0" w:line="240" w:lineRule="auto"/>
              <w:jc w:val="center"/>
              <w:rPr>
                <w:rFonts w:asciiTheme="minorBidi" w:hAnsiTheme="minorBidi" w:cstheme="minorBidi"/>
                <w:sz w:val="20"/>
                <w:szCs w:val="20"/>
                <w:rtl/>
                <w:lang w:val="en-US"/>
              </w:rPr>
            </w:pPr>
            <w:r w:rsidRPr="007741A4">
              <w:rPr>
                <w:rFonts w:asciiTheme="minorBidi" w:hAnsiTheme="minorBidi" w:cstheme="minorBidi" w:hint="cs"/>
                <w:sz w:val="20"/>
                <w:szCs w:val="20"/>
                <w:rtl/>
                <w:lang w:val="en-US"/>
              </w:rPr>
              <w:t>وجاهي</w:t>
            </w:r>
          </w:p>
        </w:tc>
      </w:tr>
      <w:tr w:rsidR="00D86A7F" w:rsidRPr="001857F4" w14:paraId="722889D7" w14:textId="77777777" w:rsidTr="00AB2529">
        <w:trPr>
          <w:jc w:val="center"/>
        </w:trPr>
        <w:tc>
          <w:tcPr>
            <w:tcW w:w="1697" w:type="dxa"/>
          </w:tcPr>
          <w:p w14:paraId="676EC773"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LCS 104</w:t>
            </w:r>
          </w:p>
        </w:tc>
        <w:tc>
          <w:tcPr>
            <w:tcW w:w="3263" w:type="dxa"/>
            <w:gridSpan w:val="2"/>
          </w:tcPr>
          <w:p w14:paraId="1FE6748D" w14:textId="77777777" w:rsidR="00D86A7F" w:rsidRPr="001857F4" w:rsidRDefault="00D86A7F" w:rsidP="00824D9B">
            <w:pPr>
              <w:bidi/>
              <w:spacing w:after="0" w:line="240" w:lineRule="auto"/>
              <w:jc w:val="center"/>
              <w:rPr>
                <w:rFonts w:asciiTheme="minorBidi" w:hAnsiTheme="minorBidi" w:cstheme="minorBidi"/>
                <w:color w:val="000000"/>
                <w:sz w:val="20"/>
                <w:szCs w:val="20"/>
                <w:rtl/>
                <w:lang w:val="en-US" w:bidi="ar-JO"/>
              </w:rPr>
            </w:pPr>
            <w:r w:rsidRPr="001857F4">
              <w:rPr>
                <w:rFonts w:asciiTheme="minorBidi" w:hAnsiTheme="minorBidi" w:cstheme="minorBidi"/>
                <w:color w:val="000000"/>
                <w:sz w:val="20"/>
                <w:szCs w:val="20"/>
                <w:rtl/>
                <w:lang w:val="en-US" w:bidi="ar-JO"/>
              </w:rPr>
              <w:t>مهارات في اللغة الاسبانية</w:t>
            </w:r>
            <w:r w:rsidRPr="001857F4">
              <w:rPr>
                <w:rFonts w:asciiTheme="minorBidi" w:hAnsiTheme="minorBidi" w:cstheme="minorBidi"/>
                <w:color w:val="000000"/>
                <w:sz w:val="20"/>
                <w:szCs w:val="20"/>
                <w:lang w:val="en-US" w:bidi="ar-JO"/>
              </w:rPr>
              <w:t xml:space="preserve"> 4</w:t>
            </w:r>
          </w:p>
        </w:tc>
        <w:tc>
          <w:tcPr>
            <w:tcW w:w="1791" w:type="dxa"/>
          </w:tcPr>
          <w:p w14:paraId="6711FCAB"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3</w:t>
            </w:r>
          </w:p>
        </w:tc>
        <w:tc>
          <w:tcPr>
            <w:tcW w:w="1739" w:type="dxa"/>
          </w:tcPr>
          <w:p w14:paraId="381715D9" w14:textId="77777777" w:rsidR="00D86A7F" w:rsidRPr="001857F4" w:rsidRDefault="00D86A7F" w:rsidP="00824D9B">
            <w:pPr>
              <w:bidi/>
              <w:spacing w:after="0" w:line="240" w:lineRule="auto"/>
              <w:jc w:val="center"/>
              <w:rPr>
                <w:rFonts w:asciiTheme="minorBidi" w:hAnsiTheme="minorBidi" w:cstheme="minorBidi"/>
                <w:color w:val="000000"/>
                <w:sz w:val="20"/>
                <w:szCs w:val="20"/>
                <w:lang w:val="en-US" w:bidi="ar-JO"/>
              </w:rPr>
            </w:pPr>
            <w:r w:rsidRPr="001857F4">
              <w:rPr>
                <w:rFonts w:asciiTheme="minorBidi" w:hAnsiTheme="minorBidi" w:cstheme="minorBidi"/>
                <w:color w:val="000000"/>
                <w:sz w:val="20"/>
                <w:szCs w:val="20"/>
                <w:lang w:val="en-US" w:bidi="ar-JO"/>
              </w:rPr>
              <w:t>LCS 103</w:t>
            </w:r>
          </w:p>
        </w:tc>
        <w:tc>
          <w:tcPr>
            <w:tcW w:w="1136" w:type="dxa"/>
          </w:tcPr>
          <w:p w14:paraId="68ADE49F" w14:textId="36806318" w:rsidR="00D86A7F" w:rsidRPr="001857F4" w:rsidRDefault="00D86A7F" w:rsidP="00824D9B">
            <w:pPr>
              <w:bidi/>
              <w:spacing w:after="0" w:line="240" w:lineRule="auto"/>
              <w:jc w:val="center"/>
              <w:rPr>
                <w:rFonts w:asciiTheme="minorBidi" w:hAnsiTheme="minorBidi" w:cstheme="minorBidi"/>
                <w:sz w:val="20"/>
                <w:szCs w:val="20"/>
                <w:rtl/>
                <w:lang w:val="en-US"/>
              </w:rPr>
            </w:pPr>
            <w:r w:rsidRPr="007741A4">
              <w:rPr>
                <w:rFonts w:asciiTheme="minorBidi" w:hAnsiTheme="minorBidi" w:cstheme="minorBidi" w:hint="cs"/>
                <w:sz w:val="20"/>
                <w:szCs w:val="20"/>
                <w:rtl/>
                <w:lang w:val="en-US"/>
              </w:rPr>
              <w:t>وجاهي</w:t>
            </w:r>
          </w:p>
        </w:tc>
      </w:tr>
      <w:tr w:rsidR="00927E01" w:rsidRPr="001857F4" w14:paraId="3D349DF1" w14:textId="77777777" w:rsidTr="00927E01">
        <w:trPr>
          <w:jc w:val="center"/>
        </w:trPr>
        <w:tc>
          <w:tcPr>
            <w:tcW w:w="9626" w:type="dxa"/>
            <w:gridSpan w:val="6"/>
            <w:shd w:val="clear" w:color="auto" w:fill="AEAAAA" w:themeFill="background2" w:themeFillShade="BF"/>
          </w:tcPr>
          <w:p w14:paraId="287F783E" w14:textId="34DF44E4" w:rsidR="00927E01" w:rsidRPr="009310AB" w:rsidRDefault="00927E01" w:rsidP="00824D9B">
            <w:pPr>
              <w:pStyle w:val="ListParagraph"/>
              <w:numPr>
                <w:ilvl w:val="0"/>
                <w:numId w:val="8"/>
              </w:numPr>
              <w:bidi/>
              <w:spacing w:after="0" w:line="240" w:lineRule="auto"/>
              <w:rPr>
                <w:rFonts w:asciiTheme="minorBidi" w:hAnsiTheme="minorBidi" w:cstheme="minorBidi"/>
                <w:b/>
                <w:bCs/>
                <w:sz w:val="20"/>
                <w:szCs w:val="20"/>
                <w:rtl/>
                <w:lang w:val="en-US" w:bidi="ar-JO"/>
              </w:rPr>
            </w:pPr>
            <w:r w:rsidRPr="009310AB">
              <w:rPr>
                <w:rFonts w:asciiTheme="minorBidi" w:hAnsiTheme="minorBidi" w:cstheme="minorBidi" w:hint="cs"/>
                <w:b/>
                <w:bCs/>
                <w:sz w:val="20"/>
                <w:szCs w:val="20"/>
                <w:rtl/>
                <w:lang w:bidi="ar-JO"/>
              </w:rPr>
              <w:t>حزمة اللغة الصينية</w:t>
            </w:r>
          </w:p>
        </w:tc>
      </w:tr>
      <w:tr w:rsidR="00927E01" w:rsidRPr="001857F4" w14:paraId="3594ACFB" w14:textId="77777777" w:rsidTr="003C16FD">
        <w:trPr>
          <w:trHeight w:val="125"/>
          <w:jc w:val="center"/>
        </w:trPr>
        <w:tc>
          <w:tcPr>
            <w:tcW w:w="1697" w:type="dxa"/>
          </w:tcPr>
          <w:p w14:paraId="446D3E9E" w14:textId="398D6781"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Pr>
                <w:rFonts w:asciiTheme="minorBidi" w:hAnsiTheme="minorBidi" w:cstheme="minorBidi"/>
                <w:color w:val="000000"/>
                <w:sz w:val="20"/>
                <w:szCs w:val="20"/>
                <w:lang w:val="en-US" w:bidi="ar-JO"/>
              </w:rPr>
              <w:t>LCC 101</w:t>
            </w:r>
          </w:p>
        </w:tc>
        <w:tc>
          <w:tcPr>
            <w:tcW w:w="3263" w:type="dxa"/>
            <w:gridSpan w:val="2"/>
            <w:vAlign w:val="center"/>
          </w:tcPr>
          <w:p w14:paraId="2E081542" w14:textId="66DFA51F" w:rsidR="00927E01" w:rsidRPr="001857F4" w:rsidRDefault="00927E01" w:rsidP="00824D9B">
            <w:pPr>
              <w:bidi/>
              <w:spacing w:after="0" w:line="240" w:lineRule="auto"/>
              <w:jc w:val="center"/>
              <w:rPr>
                <w:rFonts w:asciiTheme="minorBidi" w:hAnsiTheme="minorBidi" w:cstheme="minorBidi"/>
                <w:color w:val="000000"/>
                <w:sz w:val="20"/>
                <w:szCs w:val="20"/>
                <w:rtl/>
                <w:lang w:val="en-US" w:bidi="ar-JO"/>
              </w:rPr>
            </w:pPr>
            <w:r w:rsidRPr="00927E01">
              <w:rPr>
                <w:rFonts w:asciiTheme="minorBidi" w:hAnsiTheme="minorBidi" w:cstheme="minorBidi" w:hint="cs"/>
                <w:color w:val="000000"/>
                <w:sz w:val="20"/>
                <w:szCs w:val="20"/>
                <w:rtl/>
                <w:lang w:val="en-US" w:bidi="ar-JO"/>
              </w:rPr>
              <w:t>مهارات في اللغة الصينية 1</w:t>
            </w:r>
          </w:p>
        </w:tc>
        <w:tc>
          <w:tcPr>
            <w:tcW w:w="1791" w:type="dxa"/>
          </w:tcPr>
          <w:p w14:paraId="072440FF" w14:textId="4BB9C5EA"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Pr>
                <w:rFonts w:asciiTheme="minorBidi" w:hAnsiTheme="minorBidi" w:cstheme="minorBidi"/>
                <w:color w:val="000000"/>
                <w:sz w:val="20"/>
                <w:szCs w:val="20"/>
                <w:lang w:val="en-US" w:bidi="ar-JO"/>
              </w:rPr>
              <w:t>3</w:t>
            </w:r>
          </w:p>
        </w:tc>
        <w:tc>
          <w:tcPr>
            <w:tcW w:w="1739" w:type="dxa"/>
          </w:tcPr>
          <w:p w14:paraId="14DE3D13" w14:textId="77777777"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p>
        </w:tc>
        <w:tc>
          <w:tcPr>
            <w:tcW w:w="1136" w:type="dxa"/>
          </w:tcPr>
          <w:p w14:paraId="2CD9AB7D" w14:textId="13D84671" w:rsidR="00927E01" w:rsidRPr="003C16FD" w:rsidRDefault="00927E01" w:rsidP="00824D9B">
            <w:pPr>
              <w:bidi/>
              <w:spacing w:after="0" w:line="240" w:lineRule="auto"/>
              <w:jc w:val="center"/>
              <w:rPr>
                <w:rFonts w:asciiTheme="minorBidi" w:hAnsiTheme="minorBidi" w:cstheme="minorBidi"/>
                <w:color w:val="000000"/>
                <w:sz w:val="20"/>
                <w:szCs w:val="20"/>
                <w:rtl/>
                <w:lang w:val="en-US" w:bidi="ar-JO"/>
              </w:rPr>
            </w:pPr>
            <w:r w:rsidRPr="00927E01">
              <w:rPr>
                <w:rFonts w:asciiTheme="minorBidi" w:hAnsiTheme="minorBidi" w:cstheme="minorBidi" w:hint="cs"/>
                <w:color w:val="000000"/>
                <w:sz w:val="20"/>
                <w:szCs w:val="20"/>
                <w:rtl/>
                <w:lang w:val="en-US" w:bidi="ar-JO"/>
              </w:rPr>
              <w:t>وجاهي</w:t>
            </w:r>
          </w:p>
        </w:tc>
      </w:tr>
      <w:tr w:rsidR="00927E01" w:rsidRPr="001857F4" w14:paraId="193D7FDA" w14:textId="77777777" w:rsidTr="00AD5764">
        <w:trPr>
          <w:jc w:val="center"/>
        </w:trPr>
        <w:tc>
          <w:tcPr>
            <w:tcW w:w="1697" w:type="dxa"/>
          </w:tcPr>
          <w:p w14:paraId="3C2FD384" w14:textId="3C86FF92"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Pr>
                <w:rFonts w:asciiTheme="minorBidi" w:hAnsiTheme="minorBidi" w:cstheme="minorBidi"/>
                <w:color w:val="000000"/>
                <w:sz w:val="20"/>
                <w:szCs w:val="20"/>
                <w:lang w:val="en-US" w:bidi="ar-JO"/>
              </w:rPr>
              <w:t>LCC102</w:t>
            </w:r>
          </w:p>
        </w:tc>
        <w:tc>
          <w:tcPr>
            <w:tcW w:w="3263" w:type="dxa"/>
            <w:gridSpan w:val="2"/>
            <w:vAlign w:val="center"/>
          </w:tcPr>
          <w:p w14:paraId="11D2311E" w14:textId="2CCE8B60" w:rsidR="00927E01" w:rsidRPr="001857F4" w:rsidRDefault="00927E01" w:rsidP="00824D9B">
            <w:pPr>
              <w:bidi/>
              <w:spacing w:after="0" w:line="240" w:lineRule="auto"/>
              <w:jc w:val="center"/>
              <w:rPr>
                <w:rFonts w:asciiTheme="minorBidi" w:hAnsiTheme="minorBidi" w:cstheme="minorBidi"/>
                <w:color w:val="000000"/>
                <w:sz w:val="20"/>
                <w:szCs w:val="20"/>
                <w:rtl/>
                <w:lang w:val="en-US" w:bidi="ar-JO"/>
              </w:rPr>
            </w:pPr>
            <w:r w:rsidRPr="00927E01">
              <w:rPr>
                <w:rFonts w:asciiTheme="minorBidi" w:hAnsiTheme="minorBidi" w:cstheme="minorBidi" w:hint="cs"/>
                <w:color w:val="000000"/>
                <w:sz w:val="20"/>
                <w:szCs w:val="20"/>
                <w:rtl/>
                <w:lang w:val="en-US" w:bidi="ar-JO"/>
              </w:rPr>
              <w:t>مهارات في اللغة الصينية 2</w:t>
            </w:r>
          </w:p>
        </w:tc>
        <w:tc>
          <w:tcPr>
            <w:tcW w:w="1791" w:type="dxa"/>
          </w:tcPr>
          <w:p w14:paraId="47B319C0" w14:textId="30EA843D"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Pr>
                <w:rFonts w:asciiTheme="minorBidi" w:hAnsiTheme="minorBidi" w:cstheme="minorBidi"/>
                <w:color w:val="000000"/>
                <w:sz w:val="20"/>
                <w:szCs w:val="20"/>
                <w:lang w:val="en-US" w:bidi="ar-JO"/>
              </w:rPr>
              <w:t>3</w:t>
            </w:r>
          </w:p>
        </w:tc>
        <w:tc>
          <w:tcPr>
            <w:tcW w:w="1739" w:type="dxa"/>
            <w:vAlign w:val="center"/>
          </w:tcPr>
          <w:p w14:paraId="3CEFAA06" w14:textId="50734962"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sidRPr="00927E01">
              <w:rPr>
                <w:rFonts w:asciiTheme="minorBidi" w:hAnsiTheme="minorBidi" w:cstheme="minorBidi"/>
                <w:color w:val="000000"/>
                <w:sz w:val="20"/>
                <w:szCs w:val="20"/>
                <w:lang w:val="en-US" w:bidi="ar-JO"/>
              </w:rPr>
              <w:t>LCC 101</w:t>
            </w:r>
          </w:p>
        </w:tc>
        <w:tc>
          <w:tcPr>
            <w:tcW w:w="1136" w:type="dxa"/>
          </w:tcPr>
          <w:p w14:paraId="515A88C3" w14:textId="6B130655" w:rsidR="00927E01" w:rsidRPr="003C16FD" w:rsidRDefault="00927E01" w:rsidP="00824D9B">
            <w:pPr>
              <w:bidi/>
              <w:spacing w:after="0" w:line="240" w:lineRule="auto"/>
              <w:jc w:val="center"/>
              <w:rPr>
                <w:rFonts w:asciiTheme="minorBidi" w:hAnsiTheme="minorBidi" w:cstheme="minorBidi"/>
                <w:color w:val="000000"/>
                <w:sz w:val="20"/>
                <w:szCs w:val="20"/>
                <w:rtl/>
                <w:lang w:val="en-US" w:bidi="ar-JO"/>
              </w:rPr>
            </w:pPr>
            <w:r w:rsidRPr="00927E01">
              <w:rPr>
                <w:rFonts w:asciiTheme="minorBidi" w:hAnsiTheme="minorBidi" w:cstheme="minorBidi" w:hint="cs"/>
                <w:color w:val="000000"/>
                <w:sz w:val="20"/>
                <w:szCs w:val="20"/>
                <w:rtl/>
                <w:lang w:val="en-US" w:bidi="ar-JO"/>
              </w:rPr>
              <w:t>وجاهي</w:t>
            </w:r>
          </w:p>
        </w:tc>
      </w:tr>
      <w:tr w:rsidR="00927E01" w:rsidRPr="001857F4" w14:paraId="13C65201" w14:textId="77777777" w:rsidTr="00AD5764">
        <w:trPr>
          <w:jc w:val="center"/>
        </w:trPr>
        <w:tc>
          <w:tcPr>
            <w:tcW w:w="1697" w:type="dxa"/>
          </w:tcPr>
          <w:p w14:paraId="277F2DE6" w14:textId="6F8F17EC"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Pr>
                <w:rFonts w:asciiTheme="minorBidi" w:hAnsiTheme="minorBidi" w:cstheme="minorBidi"/>
                <w:color w:val="000000"/>
                <w:sz w:val="20"/>
                <w:szCs w:val="20"/>
                <w:lang w:val="en-US" w:bidi="ar-JO"/>
              </w:rPr>
              <w:t>1CC103</w:t>
            </w:r>
          </w:p>
        </w:tc>
        <w:tc>
          <w:tcPr>
            <w:tcW w:w="3263" w:type="dxa"/>
            <w:gridSpan w:val="2"/>
            <w:vAlign w:val="center"/>
          </w:tcPr>
          <w:p w14:paraId="55108B86" w14:textId="0AC5B80C" w:rsidR="00927E01" w:rsidRPr="001857F4" w:rsidRDefault="00927E01" w:rsidP="00824D9B">
            <w:pPr>
              <w:bidi/>
              <w:spacing w:after="0" w:line="240" w:lineRule="auto"/>
              <w:jc w:val="center"/>
              <w:rPr>
                <w:rFonts w:asciiTheme="minorBidi" w:hAnsiTheme="minorBidi" w:cstheme="minorBidi"/>
                <w:color w:val="000000"/>
                <w:sz w:val="20"/>
                <w:szCs w:val="20"/>
                <w:rtl/>
                <w:lang w:val="en-US" w:bidi="ar-JO"/>
              </w:rPr>
            </w:pPr>
            <w:r w:rsidRPr="00927E01">
              <w:rPr>
                <w:rFonts w:asciiTheme="minorBidi" w:hAnsiTheme="minorBidi" w:cstheme="minorBidi" w:hint="cs"/>
                <w:color w:val="000000"/>
                <w:sz w:val="20"/>
                <w:szCs w:val="20"/>
                <w:rtl/>
                <w:lang w:val="en-US" w:bidi="ar-JO"/>
              </w:rPr>
              <w:t>مهارات في اللغة الصينية 3</w:t>
            </w:r>
          </w:p>
        </w:tc>
        <w:tc>
          <w:tcPr>
            <w:tcW w:w="1791" w:type="dxa"/>
          </w:tcPr>
          <w:p w14:paraId="76C56BA4" w14:textId="2FDFF705"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Pr>
                <w:rFonts w:asciiTheme="minorBidi" w:hAnsiTheme="minorBidi" w:cstheme="minorBidi"/>
                <w:color w:val="000000"/>
                <w:sz w:val="20"/>
                <w:szCs w:val="20"/>
                <w:lang w:val="en-US" w:bidi="ar-JO"/>
              </w:rPr>
              <w:t>3</w:t>
            </w:r>
          </w:p>
        </w:tc>
        <w:tc>
          <w:tcPr>
            <w:tcW w:w="1739" w:type="dxa"/>
            <w:vAlign w:val="center"/>
          </w:tcPr>
          <w:p w14:paraId="0EBF7C3A" w14:textId="71D305AC"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sidRPr="00927E01">
              <w:rPr>
                <w:rFonts w:asciiTheme="minorBidi" w:hAnsiTheme="minorBidi" w:cstheme="minorBidi"/>
                <w:color w:val="000000"/>
                <w:sz w:val="20"/>
                <w:szCs w:val="20"/>
                <w:lang w:val="en-US" w:bidi="ar-JO"/>
              </w:rPr>
              <w:t>LCC 102</w:t>
            </w:r>
          </w:p>
        </w:tc>
        <w:tc>
          <w:tcPr>
            <w:tcW w:w="1136" w:type="dxa"/>
          </w:tcPr>
          <w:p w14:paraId="630D641B" w14:textId="53E6EE4D" w:rsidR="00927E01" w:rsidRPr="003C16FD" w:rsidRDefault="00927E01" w:rsidP="00824D9B">
            <w:pPr>
              <w:bidi/>
              <w:spacing w:after="0" w:line="240" w:lineRule="auto"/>
              <w:jc w:val="center"/>
              <w:rPr>
                <w:rFonts w:asciiTheme="minorBidi" w:hAnsiTheme="minorBidi" w:cstheme="minorBidi"/>
                <w:color w:val="000000"/>
                <w:sz w:val="20"/>
                <w:szCs w:val="20"/>
                <w:rtl/>
                <w:lang w:val="en-US" w:bidi="ar-JO"/>
              </w:rPr>
            </w:pPr>
            <w:r w:rsidRPr="00927E01">
              <w:rPr>
                <w:rFonts w:asciiTheme="minorBidi" w:hAnsiTheme="minorBidi" w:cstheme="minorBidi" w:hint="cs"/>
                <w:color w:val="000000"/>
                <w:sz w:val="20"/>
                <w:szCs w:val="20"/>
                <w:rtl/>
                <w:lang w:val="en-US" w:bidi="ar-JO"/>
              </w:rPr>
              <w:t>وجاهي</w:t>
            </w:r>
          </w:p>
        </w:tc>
      </w:tr>
      <w:tr w:rsidR="00927E01" w:rsidRPr="001857F4" w14:paraId="1E341AC0" w14:textId="77777777" w:rsidTr="00AD5764">
        <w:trPr>
          <w:jc w:val="center"/>
        </w:trPr>
        <w:tc>
          <w:tcPr>
            <w:tcW w:w="1697" w:type="dxa"/>
          </w:tcPr>
          <w:p w14:paraId="13E1E58C" w14:textId="0BE50BE2"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Pr>
                <w:rFonts w:asciiTheme="minorBidi" w:hAnsiTheme="minorBidi" w:cstheme="minorBidi"/>
                <w:color w:val="000000"/>
                <w:sz w:val="20"/>
                <w:szCs w:val="20"/>
                <w:lang w:val="en-US" w:bidi="ar-JO"/>
              </w:rPr>
              <w:t>1CC104</w:t>
            </w:r>
          </w:p>
        </w:tc>
        <w:tc>
          <w:tcPr>
            <w:tcW w:w="3263" w:type="dxa"/>
            <w:gridSpan w:val="2"/>
            <w:vAlign w:val="center"/>
          </w:tcPr>
          <w:p w14:paraId="5C2FFA4F" w14:textId="5E32537D" w:rsidR="00927E01" w:rsidRPr="001857F4" w:rsidRDefault="00927E01" w:rsidP="00824D9B">
            <w:pPr>
              <w:bidi/>
              <w:spacing w:after="0" w:line="240" w:lineRule="auto"/>
              <w:jc w:val="center"/>
              <w:rPr>
                <w:rFonts w:asciiTheme="minorBidi" w:hAnsiTheme="minorBidi" w:cstheme="minorBidi"/>
                <w:color w:val="000000"/>
                <w:sz w:val="20"/>
                <w:szCs w:val="20"/>
                <w:rtl/>
                <w:lang w:val="en-US" w:bidi="ar-JO"/>
              </w:rPr>
            </w:pPr>
            <w:r w:rsidRPr="00927E01">
              <w:rPr>
                <w:rFonts w:asciiTheme="minorBidi" w:hAnsiTheme="minorBidi" w:cstheme="minorBidi" w:hint="cs"/>
                <w:color w:val="000000"/>
                <w:sz w:val="20"/>
                <w:szCs w:val="20"/>
                <w:rtl/>
                <w:lang w:val="en-US" w:bidi="ar-JO"/>
              </w:rPr>
              <w:t>مهارات في اللغة الصينية 4</w:t>
            </w:r>
          </w:p>
        </w:tc>
        <w:tc>
          <w:tcPr>
            <w:tcW w:w="1791" w:type="dxa"/>
          </w:tcPr>
          <w:p w14:paraId="37A2895C" w14:textId="3E145302"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Pr>
                <w:rFonts w:asciiTheme="minorBidi" w:hAnsiTheme="minorBidi" w:cstheme="minorBidi"/>
                <w:color w:val="000000"/>
                <w:sz w:val="20"/>
                <w:szCs w:val="20"/>
                <w:lang w:val="en-US" w:bidi="ar-JO"/>
              </w:rPr>
              <w:t>3</w:t>
            </w:r>
          </w:p>
        </w:tc>
        <w:tc>
          <w:tcPr>
            <w:tcW w:w="1739" w:type="dxa"/>
            <w:vAlign w:val="center"/>
          </w:tcPr>
          <w:p w14:paraId="717C4E09" w14:textId="478D85DB" w:rsidR="00927E01" w:rsidRPr="001857F4" w:rsidRDefault="00927E01" w:rsidP="00824D9B">
            <w:pPr>
              <w:bidi/>
              <w:spacing w:after="0" w:line="240" w:lineRule="auto"/>
              <w:jc w:val="center"/>
              <w:rPr>
                <w:rFonts w:asciiTheme="minorBidi" w:hAnsiTheme="minorBidi" w:cstheme="minorBidi"/>
                <w:color w:val="000000"/>
                <w:sz w:val="20"/>
                <w:szCs w:val="20"/>
                <w:lang w:val="en-US" w:bidi="ar-JO"/>
              </w:rPr>
            </w:pPr>
            <w:r w:rsidRPr="00927E01">
              <w:rPr>
                <w:rFonts w:asciiTheme="minorBidi" w:hAnsiTheme="minorBidi" w:cstheme="minorBidi"/>
                <w:color w:val="000000"/>
                <w:sz w:val="20"/>
                <w:szCs w:val="20"/>
                <w:lang w:val="en-US" w:bidi="ar-JO"/>
              </w:rPr>
              <w:t>LCC 103</w:t>
            </w:r>
          </w:p>
        </w:tc>
        <w:tc>
          <w:tcPr>
            <w:tcW w:w="1136" w:type="dxa"/>
          </w:tcPr>
          <w:p w14:paraId="48CA9147" w14:textId="5D50F0E3" w:rsidR="00927E01" w:rsidRPr="003C16FD" w:rsidRDefault="00927E01" w:rsidP="00824D9B">
            <w:pPr>
              <w:bidi/>
              <w:spacing w:after="0" w:line="240" w:lineRule="auto"/>
              <w:jc w:val="center"/>
              <w:rPr>
                <w:rFonts w:asciiTheme="minorBidi" w:hAnsiTheme="minorBidi" w:cstheme="minorBidi"/>
                <w:color w:val="000000"/>
                <w:sz w:val="20"/>
                <w:szCs w:val="20"/>
                <w:rtl/>
                <w:lang w:val="en-US" w:bidi="ar-JO"/>
              </w:rPr>
            </w:pPr>
            <w:r w:rsidRPr="00927E01">
              <w:rPr>
                <w:rFonts w:asciiTheme="minorBidi" w:hAnsiTheme="minorBidi" w:cstheme="minorBidi" w:hint="cs"/>
                <w:color w:val="000000"/>
                <w:sz w:val="20"/>
                <w:szCs w:val="20"/>
                <w:rtl/>
                <w:lang w:val="en-US" w:bidi="ar-JO"/>
              </w:rPr>
              <w:t>وجاهي</w:t>
            </w:r>
          </w:p>
        </w:tc>
      </w:tr>
    </w:tbl>
    <w:p w14:paraId="6A137BA4" w14:textId="4FF2F5F1" w:rsidR="001857F4" w:rsidRDefault="001857F4" w:rsidP="00824D9B">
      <w:pPr>
        <w:spacing w:after="0"/>
        <w:jc w:val="center"/>
        <w:rPr>
          <w:b/>
          <w:bCs/>
          <w:sz w:val="20"/>
          <w:szCs w:val="20"/>
          <w:rtl/>
          <w:lang w:bidi="ar-DZ"/>
        </w:rPr>
      </w:pPr>
    </w:p>
    <w:p w14:paraId="36D1EF40" w14:textId="0D3629B6" w:rsidR="00927E01" w:rsidRDefault="00927E01" w:rsidP="00824D9B">
      <w:pPr>
        <w:spacing w:after="0"/>
        <w:jc w:val="center"/>
        <w:rPr>
          <w:b/>
          <w:bCs/>
          <w:sz w:val="20"/>
          <w:szCs w:val="20"/>
          <w:rtl/>
          <w:lang w:bidi="ar-DZ"/>
        </w:rPr>
      </w:pPr>
    </w:p>
    <w:p w14:paraId="71EAEF4D" w14:textId="77777777" w:rsidR="005831FE" w:rsidRDefault="005831FE" w:rsidP="00824D9B">
      <w:pPr>
        <w:spacing w:after="0"/>
        <w:jc w:val="center"/>
        <w:rPr>
          <w:b/>
          <w:bCs/>
          <w:sz w:val="20"/>
          <w:szCs w:val="20"/>
          <w:lang w:bidi="ar-DZ"/>
        </w:rPr>
      </w:pPr>
    </w:p>
    <w:p w14:paraId="6A8FECD7" w14:textId="1A78CE4B" w:rsidR="009B2A82" w:rsidRPr="007360F2" w:rsidRDefault="00BB67F3" w:rsidP="00824D9B">
      <w:pPr>
        <w:spacing w:after="0"/>
        <w:jc w:val="center"/>
        <w:rPr>
          <w:b/>
          <w:bCs/>
          <w:sz w:val="20"/>
          <w:szCs w:val="20"/>
          <w:rtl/>
          <w:lang w:val="en-US" w:bidi="ar-JO"/>
        </w:rPr>
      </w:pPr>
      <w:r>
        <w:rPr>
          <w:rFonts w:hint="cs"/>
          <w:b/>
          <w:bCs/>
          <w:sz w:val="20"/>
          <w:szCs w:val="20"/>
          <w:rtl/>
          <w:lang w:bidi="ar-DZ"/>
        </w:rPr>
        <w:t xml:space="preserve">ثالثا: </w:t>
      </w:r>
      <w:r w:rsidR="009B2A82" w:rsidRPr="007360F2">
        <w:rPr>
          <w:b/>
          <w:bCs/>
          <w:sz w:val="20"/>
          <w:szCs w:val="20"/>
          <w:rtl/>
          <w:lang w:bidi="ar-DZ"/>
        </w:rPr>
        <w:t>متطلَّبات الكلية</w:t>
      </w:r>
    </w:p>
    <w:p w14:paraId="2E7DE3AD" w14:textId="77777777" w:rsidR="009B2A82" w:rsidRPr="007360F2" w:rsidRDefault="009B2A82" w:rsidP="00824D9B">
      <w:pPr>
        <w:spacing w:after="0"/>
        <w:jc w:val="center"/>
        <w:rPr>
          <w:b/>
          <w:bCs/>
          <w:sz w:val="20"/>
          <w:szCs w:val="20"/>
          <w:rtl/>
          <w:lang w:bidi="ar-DZ"/>
        </w:rPr>
      </w:pPr>
      <w:r w:rsidRPr="007360F2">
        <w:rPr>
          <w:b/>
          <w:bCs/>
          <w:sz w:val="20"/>
          <w:szCs w:val="20"/>
          <w:lang w:bidi="ar-DZ"/>
        </w:rPr>
        <w:t xml:space="preserve"> </w:t>
      </w:r>
      <w:r w:rsidRPr="007360F2">
        <w:rPr>
          <w:b/>
          <w:bCs/>
          <w:sz w:val="20"/>
          <w:szCs w:val="20"/>
          <w:rtl/>
          <w:lang w:bidi="ar-DZ"/>
        </w:rPr>
        <w:t>21 ساعة معتمدة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979"/>
        <w:gridCol w:w="1123"/>
        <w:gridCol w:w="317"/>
        <w:gridCol w:w="502"/>
        <w:gridCol w:w="760"/>
        <w:gridCol w:w="768"/>
        <w:gridCol w:w="2200"/>
      </w:tblGrid>
      <w:tr w:rsidR="007360F2" w:rsidRPr="007360F2" w14:paraId="02560B57" w14:textId="77777777" w:rsidTr="000F4FB7">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F8DE2E" w14:textId="77777777" w:rsidR="0023134C" w:rsidRPr="007360F2" w:rsidRDefault="0023134C" w:rsidP="00824D9B">
            <w:pPr>
              <w:spacing w:after="0" w:line="360" w:lineRule="auto"/>
              <w:jc w:val="center"/>
              <w:rPr>
                <w:b/>
                <w:bCs/>
                <w:sz w:val="20"/>
                <w:szCs w:val="20"/>
                <w:rtl/>
                <w:lang w:bidi="ar-DZ"/>
              </w:rPr>
            </w:pPr>
            <w:r w:rsidRPr="007360F2">
              <w:rPr>
                <w:b/>
                <w:bCs/>
                <w:sz w:val="20"/>
                <w:szCs w:val="20"/>
                <w:rtl/>
                <w:lang w:bidi="ar-DZ"/>
              </w:rPr>
              <w:t>رمز ورقم</w:t>
            </w:r>
          </w:p>
          <w:p w14:paraId="5A702C21" w14:textId="77777777" w:rsidR="0023134C" w:rsidRPr="007360F2" w:rsidRDefault="0023134C" w:rsidP="00824D9B">
            <w:pPr>
              <w:spacing w:after="0" w:line="360" w:lineRule="auto"/>
              <w:jc w:val="center"/>
              <w:rPr>
                <w:b/>
                <w:bCs/>
                <w:sz w:val="20"/>
                <w:szCs w:val="20"/>
                <w:lang w:bidi="ar-DZ"/>
              </w:rPr>
            </w:pPr>
            <w:r w:rsidRPr="007360F2">
              <w:rPr>
                <w:b/>
                <w:bCs/>
                <w:sz w:val="20"/>
                <w:szCs w:val="20"/>
                <w:rtl/>
                <w:lang w:bidi="ar-DZ"/>
              </w:rPr>
              <w:t xml:space="preserve"> المساق</w:t>
            </w:r>
          </w:p>
        </w:tc>
        <w:tc>
          <w:tcPr>
            <w:tcW w:w="10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59C848" w14:textId="77777777" w:rsidR="0023134C" w:rsidRPr="007360F2" w:rsidRDefault="0023134C" w:rsidP="00824D9B">
            <w:pPr>
              <w:spacing w:after="0" w:line="360" w:lineRule="auto"/>
              <w:jc w:val="center"/>
              <w:rPr>
                <w:b/>
                <w:bCs/>
                <w:sz w:val="20"/>
                <w:szCs w:val="20"/>
                <w:lang w:bidi="ar-DZ"/>
              </w:rPr>
            </w:pPr>
            <w:r w:rsidRPr="007360F2">
              <w:rPr>
                <w:b/>
                <w:bCs/>
                <w:sz w:val="20"/>
                <w:szCs w:val="20"/>
                <w:rtl/>
                <w:lang w:bidi="ar-DZ"/>
              </w:rPr>
              <w:t>اسم المساق</w:t>
            </w:r>
          </w:p>
        </w:tc>
        <w:tc>
          <w:tcPr>
            <w:tcW w:w="6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4AEBA3" w14:textId="4C742639" w:rsidR="0023134C" w:rsidRPr="007360F2" w:rsidRDefault="0023134C" w:rsidP="00824D9B">
            <w:pPr>
              <w:spacing w:after="0" w:line="360" w:lineRule="auto"/>
              <w:jc w:val="center"/>
              <w:rPr>
                <w:b/>
                <w:bCs/>
                <w:sz w:val="20"/>
                <w:szCs w:val="20"/>
                <w:lang w:bidi="ar-DZ"/>
              </w:rPr>
            </w:pPr>
            <w:r w:rsidRPr="007360F2">
              <w:rPr>
                <w:rFonts w:hint="cs"/>
                <w:b/>
                <w:bCs/>
                <w:sz w:val="20"/>
                <w:szCs w:val="20"/>
                <w:rtl/>
              </w:rPr>
              <w:t>طريقة تدريس المساق</w:t>
            </w:r>
          </w:p>
        </w:tc>
        <w:tc>
          <w:tcPr>
            <w:tcW w:w="45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520EA" w14:textId="3534E53B" w:rsidR="0023134C" w:rsidRPr="007360F2" w:rsidRDefault="0023134C" w:rsidP="00824D9B">
            <w:pPr>
              <w:spacing w:after="0" w:line="360" w:lineRule="auto"/>
              <w:jc w:val="center"/>
              <w:rPr>
                <w:b/>
                <w:bCs/>
                <w:sz w:val="20"/>
                <w:szCs w:val="20"/>
                <w:rtl/>
                <w:lang w:bidi="ar-DZ"/>
              </w:rPr>
            </w:pPr>
            <w:r w:rsidRPr="007360F2">
              <w:rPr>
                <w:b/>
                <w:bCs/>
                <w:sz w:val="20"/>
                <w:szCs w:val="20"/>
                <w:rtl/>
                <w:lang w:bidi="ar-DZ"/>
              </w:rPr>
              <w:t>الساعات المعتمدة</w:t>
            </w:r>
          </w:p>
          <w:p w14:paraId="31AC71AC" w14:textId="77777777" w:rsidR="0023134C" w:rsidRPr="007360F2" w:rsidRDefault="0023134C" w:rsidP="00824D9B">
            <w:pPr>
              <w:spacing w:after="0" w:line="360" w:lineRule="auto"/>
              <w:jc w:val="center"/>
              <w:rPr>
                <w:b/>
                <w:bCs/>
                <w:sz w:val="20"/>
                <w:szCs w:val="20"/>
                <w:lang w:bidi="ar-DZ"/>
              </w:rPr>
            </w:pPr>
            <w:r w:rsidRPr="007360F2">
              <w:rPr>
                <w:b/>
                <w:bCs/>
                <w:sz w:val="20"/>
                <w:szCs w:val="20"/>
                <w:rtl/>
                <w:lang w:bidi="ar-DZ"/>
              </w:rPr>
              <w:t>نظري /   عملي</w:t>
            </w:r>
          </w:p>
        </w:tc>
        <w:tc>
          <w:tcPr>
            <w:tcW w:w="41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1A3F5" w14:textId="77777777" w:rsidR="0023134C" w:rsidRPr="007360F2" w:rsidRDefault="0023134C" w:rsidP="00824D9B">
            <w:pPr>
              <w:spacing w:after="0" w:line="360" w:lineRule="auto"/>
              <w:jc w:val="center"/>
              <w:rPr>
                <w:b/>
                <w:bCs/>
                <w:sz w:val="20"/>
                <w:szCs w:val="20"/>
                <w:rtl/>
                <w:lang w:bidi="ar-DZ"/>
              </w:rPr>
            </w:pPr>
            <w:r w:rsidRPr="007360F2">
              <w:rPr>
                <w:b/>
                <w:bCs/>
                <w:sz w:val="20"/>
                <w:szCs w:val="20"/>
                <w:rtl/>
                <w:lang w:bidi="ar-DZ"/>
              </w:rPr>
              <w:t>مجموع</w:t>
            </w:r>
          </w:p>
          <w:p w14:paraId="514BCAFD" w14:textId="77777777" w:rsidR="0023134C" w:rsidRPr="007360F2" w:rsidRDefault="0023134C" w:rsidP="00824D9B">
            <w:pPr>
              <w:spacing w:after="0" w:line="360" w:lineRule="auto"/>
              <w:jc w:val="center"/>
              <w:rPr>
                <w:b/>
                <w:bCs/>
                <w:sz w:val="20"/>
                <w:szCs w:val="20"/>
                <w:lang w:bidi="ar-DZ"/>
              </w:rPr>
            </w:pPr>
            <w:r w:rsidRPr="007360F2">
              <w:rPr>
                <w:b/>
                <w:bCs/>
                <w:sz w:val="20"/>
                <w:szCs w:val="20"/>
                <w:rtl/>
                <w:lang w:bidi="ar-DZ"/>
              </w:rPr>
              <w:t>الساعات المعتمدة</w:t>
            </w:r>
          </w:p>
        </w:tc>
        <w:tc>
          <w:tcPr>
            <w:tcW w:w="4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B735B5" w14:textId="77777777" w:rsidR="0023134C" w:rsidRPr="007360F2" w:rsidRDefault="0023134C" w:rsidP="00824D9B">
            <w:pPr>
              <w:spacing w:after="0" w:line="360" w:lineRule="auto"/>
              <w:jc w:val="center"/>
              <w:rPr>
                <w:b/>
                <w:bCs/>
                <w:sz w:val="20"/>
                <w:szCs w:val="20"/>
                <w:rtl/>
                <w:lang w:bidi="ar-JO"/>
              </w:rPr>
            </w:pPr>
            <w:r w:rsidRPr="007360F2">
              <w:rPr>
                <w:b/>
                <w:bCs/>
                <w:sz w:val="20"/>
                <w:szCs w:val="20"/>
                <w:rtl/>
                <w:lang w:bidi="ar-DZ"/>
              </w:rPr>
              <w:t>المتطلب السابق</w:t>
            </w:r>
          </w:p>
        </w:tc>
        <w:tc>
          <w:tcPr>
            <w:tcW w:w="12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944CE1" w14:textId="77777777" w:rsidR="0023134C" w:rsidRPr="007360F2" w:rsidRDefault="0023134C" w:rsidP="00824D9B">
            <w:pPr>
              <w:spacing w:after="0" w:line="360" w:lineRule="auto"/>
              <w:jc w:val="center"/>
              <w:rPr>
                <w:b/>
                <w:bCs/>
                <w:sz w:val="20"/>
                <w:szCs w:val="20"/>
              </w:rPr>
            </w:pPr>
            <w:r w:rsidRPr="007360F2">
              <w:rPr>
                <w:b/>
                <w:bCs/>
                <w:sz w:val="20"/>
                <w:szCs w:val="20"/>
                <w:rtl/>
              </w:rPr>
              <w:t>المساق المكافئ</w:t>
            </w:r>
          </w:p>
        </w:tc>
      </w:tr>
      <w:tr w:rsidR="007360F2" w:rsidRPr="007360F2" w14:paraId="35F2512C" w14:textId="77777777" w:rsidTr="000F4FB7">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DB38A" w14:textId="495205D1" w:rsidR="0023134C" w:rsidRPr="000F4FB7" w:rsidRDefault="0023134C" w:rsidP="00824D9B">
            <w:pPr>
              <w:spacing w:after="0"/>
              <w:rPr>
                <w:sz w:val="18"/>
                <w:szCs w:val="18"/>
                <w:lang w:bidi="ar-JO"/>
              </w:rPr>
            </w:pPr>
            <w:r w:rsidRPr="000F4FB7">
              <w:rPr>
                <w:sz w:val="18"/>
                <w:szCs w:val="18"/>
                <w:lang w:bidi="ar-DZ"/>
              </w:rPr>
              <w:t xml:space="preserve">TOUR </w:t>
            </w:r>
            <w:r w:rsidRPr="000F4FB7">
              <w:rPr>
                <w:sz w:val="18"/>
                <w:szCs w:val="18"/>
                <w:lang w:bidi="ar-JO"/>
              </w:rPr>
              <w:t>111</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54DD920C" w14:textId="77777777" w:rsidR="0023134C" w:rsidRPr="000F4FB7" w:rsidRDefault="0023134C" w:rsidP="00824D9B">
            <w:pPr>
              <w:spacing w:after="0"/>
              <w:jc w:val="center"/>
              <w:rPr>
                <w:sz w:val="18"/>
                <w:szCs w:val="18"/>
                <w:lang w:bidi="ar-DZ"/>
              </w:rPr>
            </w:pPr>
            <w:r w:rsidRPr="000F4FB7">
              <w:rPr>
                <w:sz w:val="18"/>
                <w:szCs w:val="18"/>
                <w:rtl/>
                <w:lang w:bidi="ar-DZ"/>
              </w:rPr>
              <w:t>مبادئ في الإدارة السياحية</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1B7BD464" w14:textId="1EEB3B8A" w:rsidR="0023134C" w:rsidRPr="000F4FB7" w:rsidRDefault="0023134C" w:rsidP="00824D9B">
            <w:pPr>
              <w:spacing w:after="0"/>
              <w:jc w:val="center"/>
              <w:rPr>
                <w:sz w:val="18"/>
                <w:szCs w:val="18"/>
                <w:lang w:bidi="ar-DZ"/>
              </w:rPr>
            </w:pPr>
            <w:r w:rsidRPr="000F4FB7">
              <w:rPr>
                <w:rFonts w:hint="cs"/>
                <w:sz w:val="18"/>
                <w:szCs w:val="18"/>
                <w:rtl/>
                <w:lang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5338A9D4" w14:textId="215D831E" w:rsidR="0023134C" w:rsidRPr="000F4FB7" w:rsidRDefault="0023134C" w:rsidP="00824D9B">
            <w:pPr>
              <w:spacing w:after="0"/>
              <w:jc w:val="center"/>
              <w:rPr>
                <w:sz w:val="18"/>
                <w:szCs w:val="18"/>
                <w:rtl/>
                <w:lang w:bidi="ar-DZ"/>
              </w:rPr>
            </w:pPr>
            <w:r w:rsidRPr="000F4FB7">
              <w:rPr>
                <w:sz w:val="18"/>
                <w:szCs w:val="18"/>
                <w:rtl/>
                <w:lang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3FD81131" w14:textId="77777777" w:rsidR="0023134C" w:rsidRPr="000F4FB7" w:rsidRDefault="0023134C" w:rsidP="00824D9B">
            <w:pPr>
              <w:spacing w:after="0"/>
              <w:jc w:val="center"/>
              <w:rPr>
                <w:sz w:val="18"/>
                <w:szCs w:val="18"/>
                <w:lang w:bidi="ar-DZ"/>
              </w:rPr>
            </w:pPr>
            <w:r w:rsidRPr="000F4FB7">
              <w:rPr>
                <w:sz w:val="18"/>
                <w:szCs w:val="18"/>
                <w:rtl/>
                <w:lang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5F186335" w14:textId="77777777" w:rsidR="0023134C" w:rsidRPr="000F4FB7" w:rsidRDefault="0023134C" w:rsidP="00824D9B">
            <w:pPr>
              <w:spacing w:after="0"/>
              <w:jc w:val="center"/>
              <w:rPr>
                <w:sz w:val="18"/>
                <w:szCs w:val="18"/>
                <w:lang w:bidi="ar-DZ"/>
              </w:rPr>
            </w:pPr>
            <w:r w:rsidRPr="000F4FB7">
              <w:rPr>
                <w:sz w:val="18"/>
                <w:szCs w:val="18"/>
                <w:rtl/>
                <w:lang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45A2E35C" w14:textId="77777777" w:rsidR="0023134C" w:rsidRPr="000F4FB7" w:rsidRDefault="0023134C" w:rsidP="00824D9B">
            <w:pPr>
              <w:spacing w:after="0"/>
              <w:jc w:val="center"/>
              <w:rPr>
                <w:sz w:val="18"/>
                <w:szCs w:val="18"/>
                <w:rtl/>
                <w:lang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14F92AF9" w14:textId="77777777" w:rsidR="0023134C" w:rsidRPr="00887F04" w:rsidRDefault="0023134C" w:rsidP="00824D9B">
            <w:pPr>
              <w:spacing w:after="0"/>
              <w:jc w:val="center"/>
              <w:rPr>
                <w:sz w:val="14"/>
                <w:szCs w:val="14"/>
                <w:lang w:bidi="ar-DZ"/>
              </w:rPr>
            </w:pPr>
          </w:p>
        </w:tc>
      </w:tr>
      <w:tr w:rsidR="001B6D03" w:rsidRPr="007360F2" w14:paraId="743FFFDF" w14:textId="77777777" w:rsidTr="000F4FB7">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tcPr>
          <w:p w14:paraId="540DD8D1" w14:textId="4E549D4A" w:rsidR="001B6D03" w:rsidRPr="000F4FB7" w:rsidRDefault="001B6D03" w:rsidP="00824D9B">
            <w:pPr>
              <w:spacing w:after="0"/>
              <w:rPr>
                <w:sz w:val="18"/>
                <w:szCs w:val="18"/>
                <w:lang w:bidi="ar-DZ"/>
              </w:rPr>
            </w:pPr>
            <w:r w:rsidRPr="000F4FB7">
              <w:rPr>
                <w:sz w:val="18"/>
                <w:szCs w:val="18"/>
                <w:lang w:bidi="ar-DZ"/>
              </w:rPr>
              <w:t>HOTL 111A</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3243B3F3" w14:textId="1F2303FD" w:rsidR="001B6D03" w:rsidRPr="000F4FB7" w:rsidRDefault="001B6D03" w:rsidP="00824D9B">
            <w:pPr>
              <w:spacing w:after="0"/>
              <w:jc w:val="center"/>
              <w:rPr>
                <w:sz w:val="18"/>
                <w:szCs w:val="18"/>
                <w:rtl/>
                <w:lang w:bidi="ar-DZ"/>
              </w:rPr>
            </w:pPr>
            <w:r w:rsidRPr="000F4FB7">
              <w:rPr>
                <w:sz w:val="18"/>
                <w:szCs w:val="18"/>
                <w:rtl/>
                <w:lang w:bidi="ar-DZ"/>
              </w:rPr>
              <w:t>مبادئ صناعة الضيافة</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6A5B4BF0" w14:textId="1D5CCE2A" w:rsidR="001B6D03" w:rsidRPr="000F4FB7" w:rsidRDefault="001B6D03" w:rsidP="00824D9B">
            <w:pPr>
              <w:spacing w:after="0"/>
              <w:jc w:val="center"/>
              <w:rPr>
                <w:sz w:val="18"/>
                <w:szCs w:val="18"/>
                <w:rtl/>
                <w:lang w:bidi="ar-DZ"/>
              </w:rPr>
            </w:pPr>
            <w:r w:rsidRPr="000F4FB7">
              <w:rPr>
                <w:rFonts w:hint="cs"/>
                <w:sz w:val="18"/>
                <w:szCs w:val="18"/>
                <w:rtl/>
                <w:lang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4B7D2E26" w14:textId="0C5DDF27" w:rsidR="001B6D03" w:rsidRPr="000F4FB7" w:rsidRDefault="001B6D03" w:rsidP="00824D9B">
            <w:pPr>
              <w:spacing w:after="0"/>
              <w:jc w:val="center"/>
              <w:rPr>
                <w:sz w:val="18"/>
                <w:szCs w:val="18"/>
                <w:rtl/>
                <w:lang w:bidi="ar-DZ"/>
              </w:rPr>
            </w:pPr>
            <w:r w:rsidRPr="000F4FB7">
              <w:rPr>
                <w:sz w:val="18"/>
                <w:szCs w:val="18"/>
                <w:rtl/>
                <w:lang w:bidi="ar-JO"/>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1C603A3A" w14:textId="08468FFF" w:rsidR="001B6D03" w:rsidRPr="000F4FB7" w:rsidRDefault="001B6D03" w:rsidP="00824D9B">
            <w:pPr>
              <w:spacing w:after="0"/>
              <w:jc w:val="center"/>
              <w:rPr>
                <w:sz w:val="18"/>
                <w:szCs w:val="18"/>
                <w:rtl/>
                <w:lang w:bidi="ar-DZ"/>
              </w:rPr>
            </w:pPr>
            <w:r w:rsidRPr="000F4FB7">
              <w:rPr>
                <w:sz w:val="18"/>
                <w:szCs w:val="18"/>
                <w:rtl/>
                <w:lang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32A6956B" w14:textId="160EDF4A" w:rsidR="001B6D03" w:rsidRPr="000F4FB7" w:rsidRDefault="001B6D03" w:rsidP="00824D9B">
            <w:pPr>
              <w:spacing w:after="0"/>
              <w:jc w:val="center"/>
              <w:rPr>
                <w:sz w:val="18"/>
                <w:szCs w:val="18"/>
                <w:rtl/>
                <w:lang w:bidi="ar-DZ"/>
              </w:rPr>
            </w:pPr>
            <w:r w:rsidRPr="000F4FB7">
              <w:rPr>
                <w:sz w:val="18"/>
                <w:szCs w:val="18"/>
                <w:rtl/>
                <w:lang w:bidi="ar-JO"/>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3BBEF540" w14:textId="77777777" w:rsidR="001B6D03" w:rsidRPr="000F4FB7" w:rsidRDefault="001B6D03" w:rsidP="00824D9B">
            <w:pPr>
              <w:spacing w:after="0"/>
              <w:jc w:val="center"/>
              <w:rPr>
                <w:sz w:val="18"/>
                <w:szCs w:val="18"/>
                <w:rtl/>
                <w:lang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27D367C0" w14:textId="5398CF75" w:rsidR="001B6D03" w:rsidRPr="00887F04" w:rsidRDefault="001B6D03" w:rsidP="00824D9B">
            <w:pPr>
              <w:spacing w:after="0"/>
              <w:jc w:val="center"/>
              <w:rPr>
                <w:sz w:val="14"/>
                <w:szCs w:val="14"/>
                <w:lang w:bidi="ar-DZ"/>
              </w:rPr>
            </w:pPr>
            <w:r w:rsidRPr="00887F04">
              <w:rPr>
                <w:sz w:val="14"/>
                <w:szCs w:val="14"/>
              </w:rPr>
              <w:t>HOTL 111</w:t>
            </w:r>
          </w:p>
        </w:tc>
      </w:tr>
      <w:tr w:rsidR="001B6D03" w:rsidRPr="007360F2" w14:paraId="5D90E262" w14:textId="77777777" w:rsidTr="001B6D03">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auto"/>
          </w:tcPr>
          <w:p w14:paraId="7F677C7D" w14:textId="38B1F688" w:rsidR="001B6D03" w:rsidRPr="000F4FB7" w:rsidRDefault="001B6D03" w:rsidP="00824D9B">
            <w:pPr>
              <w:spacing w:after="0"/>
              <w:rPr>
                <w:sz w:val="18"/>
                <w:szCs w:val="18"/>
                <w:lang w:bidi="ar-DZ"/>
              </w:rPr>
            </w:pPr>
            <w:r w:rsidRPr="000F4FB7">
              <w:rPr>
                <w:sz w:val="18"/>
                <w:szCs w:val="18"/>
                <w:lang w:val="en-US" w:bidi="ar-DZ"/>
              </w:rPr>
              <w:t>HOTL 131</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401FD447" w14:textId="1E4B9175" w:rsidR="001B6D03" w:rsidRPr="000F4FB7" w:rsidRDefault="001B6D03" w:rsidP="00824D9B">
            <w:pPr>
              <w:spacing w:after="0"/>
              <w:jc w:val="center"/>
              <w:rPr>
                <w:sz w:val="18"/>
                <w:szCs w:val="18"/>
                <w:rtl/>
                <w:lang w:bidi="ar-DZ"/>
              </w:rPr>
            </w:pPr>
            <w:r w:rsidRPr="000F4FB7">
              <w:rPr>
                <w:rFonts w:hint="cs"/>
                <w:sz w:val="18"/>
                <w:szCs w:val="18"/>
                <w:rtl/>
                <w:lang w:bidi="ar-JO"/>
              </w:rPr>
              <w:t>مهارات مالية في السياحة</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201F6DDA" w14:textId="5417E502" w:rsidR="001B6D03" w:rsidRPr="000F4FB7" w:rsidRDefault="001B6D03" w:rsidP="00824D9B">
            <w:pPr>
              <w:spacing w:after="0"/>
              <w:jc w:val="center"/>
              <w:rPr>
                <w:sz w:val="18"/>
                <w:szCs w:val="18"/>
                <w:rtl/>
                <w:lang w:bidi="ar-DZ"/>
              </w:rPr>
            </w:pPr>
            <w:r w:rsidRPr="000F4FB7">
              <w:rPr>
                <w:rFonts w:hint="cs"/>
                <w:sz w:val="18"/>
                <w:szCs w:val="18"/>
                <w:rtl/>
                <w:lang w:bidi="ar-JO"/>
              </w:rPr>
              <w:t>مدمج</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0C617AA" w14:textId="33B95DB6" w:rsidR="001B6D03" w:rsidRPr="000F4FB7" w:rsidRDefault="001B6D03" w:rsidP="00824D9B">
            <w:pPr>
              <w:spacing w:after="0"/>
              <w:jc w:val="center"/>
              <w:rPr>
                <w:sz w:val="18"/>
                <w:szCs w:val="18"/>
                <w:rtl/>
                <w:lang w:bidi="ar-DZ"/>
              </w:rPr>
            </w:pPr>
            <w:r w:rsidRPr="000F4FB7">
              <w:rPr>
                <w:sz w:val="18"/>
                <w:szCs w:val="18"/>
                <w:rtl/>
                <w:lang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A86BBEE" w14:textId="694CDCBE" w:rsidR="001B6D03" w:rsidRPr="000F4FB7" w:rsidRDefault="001B6D03" w:rsidP="00824D9B">
            <w:pPr>
              <w:spacing w:after="0"/>
              <w:jc w:val="center"/>
              <w:rPr>
                <w:sz w:val="18"/>
                <w:szCs w:val="18"/>
                <w:rtl/>
                <w:lang w:bidi="ar-DZ"/>
              </w:rPr>
            </w:pPr>
            <w:r w:rsidRPr="000F4FB7">
              <w:rPr>
                <w:sz w:val="18"/>
                <w:szCs w:val="18"/>
                <w:rtl/>
                <w:lang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1DE49E50" w14:textId="44BD45C2" w:rsidR="001B6D03" w:rsidRPr="000F4FB7" w:rsidRDefault="001B6D03" w:rsidP="00824D9B">
            <w:pPr>
              <w:spacing w:after="0"/>
              <w:jc w:val="center"/>
              <w:rPr>
                <w:sz w:val="18"/>
                <w:szCs w:val="18"/>
                <w:rtl/>
                <w:lang w:bidi="ar-DZ"/>
              </w:rPr>
            </w:pPr>
            <w:r w:rsidRPr="000F4FB7">
              <w:rPr>
                <w:sz w:val="18"/>
                <w:szCs w:val="18"/>
                <w:rtl/>
                <w:lang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69A187C" w14:textId="77777777" w:rsidR="001B6D03" w:rsidRPr="000F4FB7" w:rsidRDefault="001B6D03" w:rsidP="00824D9B">
            <w:pPr>
              <w:spacing w:after="0"/>
              <w:jc w:val="center"/>
              <w:rPr>
                <w:sz w:val="18"/>
                <w:szCs w:val="18"/>
                <w:rtl/>
                <w:lang w:bidi="ar-DZ"/>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40AA3A71" w14:textId="2C29EA10" w:rsidR="001B6D03" w:rsidRPr="00887F04" w:rsidRDefault="001B6D03" w:rsidP="00824D9B">
            <w:pPr>
              <w:spacing w:after="0"/>
              <w:jc w:val="center"/>
              <w:rPr>
                <w:sz w:val="14"/>
                <w:szCs w:val="14"/>
                <w:lang w:bidi="ar-DZ"/>
              </w:rPr>
            </w:pPr>
            <w:r w:rsidRPr="00887F04">
              <w:rPr>
                <w:sz w:val="14"/>
                <w:szCs w:val="14"/>
              </w:rPr>
              <w:t>HOTL 233</w:t>
            </w:r>
          </w:p>
        </w:tc>
      </w:tr>
      <w:tr w:rsidR="001B6D03" w:rsidRPr="007360F2" w14:paraId="328C075B" w14:textId="77777777" w:rsidTr="001B6D03">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auto"/>
          </w:tcPr>
          <w:p w14:paraId="13A6D3A8" w14:textId="5A5415C7" w:rsidR="001B6D03" w:rsidRPr="000F4FB7" w:rsidRDefault="001B6D03" w:rsidP="00824D9B">
            <w:pPr>
              <w:spacing w:after="0"/>
              <w:rPr>
                <w:sz w:val="18"/>
                <w:szCs w:val="18"/>
                <w:lang w:bidi="ar-DZ"/>
              </w:rPr>
            </w:pPr>
            <w:r w:rsidRPr="000F4FB7">
              <w:rPr>
                <w:sz w:val="18"/>
                <w:szCs w:val="18"/>
                <w:lang w:bidi="ar-DZ"/>
              </w:rPr>
              <w:t xml:space="preserve">TOUR </w:t>
            </w:r>
            <w:r w:rsidRPr="000F4FB7">
              <w:rPr>
                <w:rFonts w:hint="cs"/>
                <w:sz w:val="18"/>
                <w:szCs w:val="18"/>
                <w:rtl/>
                <w:lang w:bidi="ar-DZ"/>
              </w:rPr>
              <w:t>1</w:t>
            </w:r>
            <w:r w:rsidRPr="000F4FB7">
              <w:rPr>
                <w:sz w:val="18"/>
                <w:szCs w:val="18"/>
                <w:lang w:bidi="ar-DZ"/>
              </w:rPr>
              <w:t>40A</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02128A6F" w14:textId="66D44F9A" w:rsidR="001B6D03" w:rsidRPr="000F4FB7" w:rsidRDefault="001B6D03" w:rsidP="00824D9B">
            <w:pPr>
              <w:spacing w:after="0"/>
              <w:jc w:val="center"/>
              <w:rPr>
                <w:sz w:val="18"/>
                <w:szCs w:val="18"/>
                <w:rtl/>
                <w:lang w:bidi="ar-DZ"/>
              </w:rPr>
            </w:pPr>
            <w:r w:rsidRPr="000F4FB7">
              <w:rPr>
                <w:sz w:val="18"/>
                <w:szCs w:val="18"/>
                <w:rtl/>
                <w:lang w:bidi="ar-DZ"/>
              </w:rPr>
              <w:t>السياحة والآثار في الأردن</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1C5572DB" w14:textId="79FEBEC1" w:rsidR="001B6D03" w:rsidRPr="000F4FB7" w:rsidRDefault="001B6D03" w:rsidP="00824D9B">
            <w:pPr>
              <w:spacing w:after="0"/>
              <w:jc w:val="center"/>
              <w:rPr>
                <w:sz w:val="18"/>
                <w:szCs w:val="18"/>
                <w:rtl/>
                <w:lang w:bidi="ar-DZ"/>
              </w:rPr>
            </w:pPr>
            <w:r w:rsidRPr="000F4FB7">
              <w:rPr>
                <w:rFonts w:hint="cs"/>
                <w:sz w:val="18"/>
                <w:szCs w:val="18"/>
                <w:rtl/>
                <w:lang w:bidi="ar-JO"/>
              </w:rPr>
              <w:t>مدمج</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5240DAF" w14:textId="3CE8DCF6" w:rsidR="001B6D03" w:rsidRPr="000F4FB7" w:rsidRDefault="001B6D03" w:rsidP="00824D9B">
            <w:pPr>
              <w:spacing w:after="0"/>
              <w:jc w:val="center"/>
              <w:rPr>
                <w:sz w:val="18"/>
                <w:szCs w:val="18"/>
                <w:rtl/>
                <w:lang w:bidi="ar-DZ"/>
              </w:rPr>
            </w:pPr>
            <w:r w:rsidRPr="000F4FB7">
              <w:rPr>
                <w:sz w:val="18"/>
                <w:szCs w:val="18"/>
                <w:rtl/>
                <w:lang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32DC00D" w14:textId="4C71A41B" w:rsidR="001B6D03" w:rsidRPr="000F4FB7" w:rsidRDefault="001B6D03" w:rsidP="00824D9B">
            <w:pPr>
              <w:spacing w:after="0"/>
              <w:jc w:val="center"/>
              <w:rPr>
                <w:sz w:val="18"/>
                <w:szCs w:val="18"/>
                <w:rtl/>
                <w:lang w:bidi="ar-DZ"/>
              </w:rPr>
            </w:pPr>
            <w:r w:rsidRPr="000F4FB7">
              <w:rPr>
                <w:sz w:val="18"/>
                <w:szCs w:val="18"/>
                <w:rtl/>
                <w:lang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2D2D8585" w14:textId="3EB17860" w:rsidR="001B6D03" w:rsidRPr="000F4FB7" w:rsidRDefault="001B6D03" w:rsidP="00824D9B">
            <w:pPr>
              <w:spacing w:after="0"/>
              <w:jc w:val="center"/>
              <w:rPr>
                <w:sz w:val="18"/>
                <w:szCs w:val="18"/>
                <w:rtl/>
                <w:lang w:bidi="ar-DZ"/>
              </w:rPr>
            </w:pPr>
            <w:r w:rsidRPr="000F4FB7">
              <w:rPr>
                <w:sz w:val="18"/>
                <w:szCs w:val="18"/>
                <w:rtl/>
                <w:lang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6680E24" w14:textId="77777777" w:rsidR="001B6D03" w:rsidRPr="000F4FB7" w:rsidRDefault="001B6D03" w:rsidP="00824D9B">
            <w:pPr>
              <w:spacing w:after="0"/>
              <w:jc w:val="center"/>
              <w:rPr>
                <w:sz w:val="18"/>
                <w:szCs w:val="18"/>
                <w:rtl/>
                <w:lang w:bidi="ar-DZ"/>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20F35837" w14:textId="3963C92D" w:rsidR="001B6D03" w:rsidRPr="00887F04" w:rsidRDefault="001B6D03" w:rsidP="00824D9B">
            <w:pPr>
              <w:spacing w:after="0"/>
              <w:jc w:val="center"/>
              <w:rPr>
                <w:sz w:val="14"/>
                <w:szCs w:val="14"/>
                <w:lang w:bidi="ar-DZ"/>
              </w:rPr>
            </w:pPr>
            <w:r w:rsidRPr="00887F04">
              <w:rPr>
                <w:sz w:val="14"/>
                <w:szCs w:val="14"/>
                <w:lang w:bidi="ar-DZ"/>
              </w:rPr>
              <w:t>TOUR140</w:t>
            </w:r>
          </w:p>
        </w:tc>
      </w:tr>
      <w:tr w:rsidR="001B6D03" w:rsidRPr="007360F2" w14:paraId="4B54C7A1" w14:textId="77777777" w:rsidTr="000F4FB7">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tcPr>
          <w:p w14:paraId="6AB8CA77" w14:textId="28A947F7" w:rsidR="001B6D03" w:rsidRPr="000F4FB7" w:rsidRDefault="001B6D03" w:rsidP="00824D9B">
            <w:pPr>
              <w:spacing w:after="0"/>
              <w:rPr>
                <w:sz w:val="18"/>
                <w:szCs w:val="18"/>
                <w:lang w:bidi="ar-DZ"/>
              </w:rPr>
            </w:pPr>
            <w:r w:rsidRPr="000F4FB7">
              <w:rPr>
                <w:sz w:val="18"/>
                <w:szCs w:val="18"/>
                <w:lang w:bidi="ar-JO"/>
              </w:rPr>
              <w:t>HOTL 161</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4E3C2214" w14:textId="013A9C83" w:rsidR="001B6D03" w:rsidRPr="000F4FB7" w:rsidRDefault="001B6D03" w:rsidP="00824D9B">
            <w:pPr>
              <w:spacing w:after="0"/>
              <w:jc w:val="center"/>
              <w:rPr>
                <w:sz w:val="18"/>
                <w:szCs w:val="18"/>
                <w:rtl/>
                <w:lang w:bidi="ar-DZ"/>
              </w:rPr>
            </w:pPr>
            <w:r w:rsidRPr="000F4FB7">
              <w:rPr>
                <w:sz w:val="18"/>
                <w:szCs w:val="18"/>
                <w:rtl/>
                <w:lang w:bidi="ar-JO"/>
              </w:rPr>
              <w:t>ادارة المؤتمرات والمناسبات</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73F433DA" w14:textId="4092EF88" w:rsidR="001B6D03" w:rsidRPr="000F4FB7" w:rsidRDefault="001B6D03" w:rsidP="00824D9B">
            <w:pPr>
              <w:spacing w:after="0"/>
              <w:jc w:val="center"/>
              <w:rPr>
                <w:sz w:val="18"/>
                <w:szCs w:val="18"/>
                <w:rtl/>
                <w:lang w:bidi="ar-DZ"/>
              </w:rPr>
            </w:pPr>
            <w:r w:rsidRPr="000F4FB7">
              <w:rPr>
                <w:rFonts w:hint="cs"/>
                <w:sz w:val="18"/>
                <w:szCs w:val="18"/>
                <w:rtl/>
                <w:lang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7A76232F" w14:textId="5FFC191C" w:rsidR="001B6D03" w:rsidRPr="000F4FB7" w:rsidRDefault="001B6D03" w:rsidP="00824D9B">
            <w:pPr>
              <w:spacing w:after="0"/>
              <w:jc w:val="center"/>
              <w:rPr>
                <w:sz w:val="18"/>
                <w:szCs w:val="18"/>
                <w:rtl/>
                <w:lang w:bidi="ar-DZ"/>
              </w:rPr>
            </w:pPr>
            <w:r w:rsidRPr="000F4FB7">
              <w:rPr>
                <w:sz w:val="18"/>
                <w:szCs w:val="18"/>
                <w:rtl/>
                <w:lang w:bidi="ar-JO"/>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2130BEFB" w14:textId="655C3145" w:rsidR="001B6D03" w:rsidRPr="000F4FB7" w:rsidRDefault="001B6D03" w:rsidP="00824D9B">
            <w:pPr>
              <w:spacing w:after="0"/>
              <w:jc w:val="center"/>
              <w:rPr>
                <w:sz w:val="18"/>
                <w:szCs w:val="18"/>
                <w:rtl/>
                <w:lang w:bidi="ar-DZ"/>
              </w:rPr>
            </w:pPr>
            <w:r w:rsidRPr="000F4FB7">
              <w:rPr>
                <w:sz w:val="18"/>
                <w:szCs w:val="18"/>
                <w:rtl/>
                <w:lang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661B753A" w14:textId="1CDB05B3" w:rsidR="001B6D03" w:rsidRPr="000F4FB7" w:rsidRDefault="001B6D03" w:rsidP="00824D9B">
            <w:pPr>
              <w:spacing w:after="0"/>
              <w:jc w:val="center"/>
              <w:rPr>
                <w:sz w:val="18"/>
                <w:szCs w:val="18"/>
                <w:rtl/>
                <w:lang w:bidi="ar-DZ"/>
              </w:rPr>
            </w:pPr>
            <w:r w:rsidRPr="000F4FB7">
              <w:rPr>
                <w:sz w:val="18"/>
                <w:szCs w:val="18"/>
                <w:rtl/>
                <w:lang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466D2E4D" w14:textId="77777777" w:rsidR="001B6D03" w:rsidRPr="000F4FB7" w:rsidRDefault="001B6D03" w:rsidP="00824D9B">
            <w:pPr>
              <w:spacing w:after="0"/>
              <w:jc w:val="center"/>
              <w:rPr>
                <w:sz w:val="18"/>
                <w:szCs w:val="18"/>
                <w:rtl/>
                <w:lang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65961FF4" w14:textId="19767182" w:rsidR="001B6D03" w:rsidRPr="00887F04" w:rsidRDefault="001B6D03" w:rsidP="00824D9B">
            <w:pPr>
              <w:spacing w:after="0"/>
              <w:jc w:val="center"/>
              <w:rPr>
                <w:sz w:val="14"/>
                <w:szCs w:val="14"/>
                <w:lang w:bidi="ar-DZ"/>
              </w:rPr>
            </w:pPr>
            <w:r w:rsidRPr="00887F04">
              <w:rPr>
                <w:sz w:val="14"/>
                <w:szCs w:val="14"/>
                <w:lang w:bidi="ar-DZ"/>
              </w:rPr>
              <w:t>HOTL142</w:t>
            </w:r>
          </w:p>
        </w:tc>
      </w:tr>
      <w:tr w:rsidR="007C5437" w:rsidRPr="007360F2" w14:paraId="22692DB6" w14:textId="77777777" w:rsidTr="000F4FB7">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28E5239F" w14:textId="1F87D27D" w:rsidR="007C5437" w:rsidRPr="000F4FB7" w:rsidRDefault="007C5437" w:rsidP="00824D9B">
            <w:pPr>
              <w:spacing w:after="0"/>
              <w:rPr>
                <w:sz w:val="18"/>
                <w:szCs w:val="18"/>
                <w:lang w:val="en-US" w:bidi="ar-DZ"/>
              </w:rPr>
            </w:pPr>
            <w:r w:rsidRPr="000F4FB7">
              <w:rPr>
                <w:sz w:val="18"/>
                <w:szCs w:val="18"/>
              </w:rPr>
              <w:t>TOUR 212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994534A" w14:textId="38A2CE2B" w:rsidR="007C5437" w:rsidRPr="000F4FB7" w:rsidRDefault="007C5437" w:rsidP="00824D9B">
            <w:pPr>
              <w:spacing w:after="0"/>
              <w:jc w:val="center"/>
              <w:rPr>
                <w:sz w:val="18"/>
                <w:szCs w:val="18"/>
                <w:rtl/>
                <w:lang w:bidi="ar-JO"/>
              </w:rPr>
            </w:pPr>
            <w:r w:rsidRPr="000F4FB7">
              <w:rPr>
                <w:sz w:val="18"/>
                <w:szCs w:val="18"/>
                <w:rtl/>
              </w:rPr>
              <w:t>الارشاد السياحي</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4A4C377E" w14:textId="58CC0968" w:rsidR="007C5437" w:rsidRPr="000F4FB7" w:rsidRDefault="007C5437" w:rsidP="00824D9B">
            <w:pPr>
              <w:spacing w:after="0"/>
              <w:jc w:val="center"/>
              <w:rPr>
                <w:sz w:val="18"/>
                <w:szCs w:val="18"/>
                <w:rtl/>
                <w:lang w:bidi="ar-DZ"/>
              </w:rPr>
            </w:pPr>
            <w:r w:rsidRPr="000F4FB7">
              <w:rPr>
                <w:rFonts w:hint="cs"/>
                <w:sz w:val="18"/>
                <w:szCs w:val="18"/>
                <w:rtl/>
                <w:lang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8F9AF1E" w14:textId="02E0563E" w:rsidR="007C5437" w:rsidRPr="000F4FB7" w:rsidRDefault="007C5437" w:rsidP="00824D9B">
            <w:pPr>
              <w:spacing w:after="0"/>
              <w:jc w:val="center"/>
              <w:rPr>
                <w:sz w:val="18"/>
                <w:szCs w:val="18"/>
                <w:rtl/>
                <w:lang w:bidi="ar-DZ"/>
              </w:rPr>
            </w:pPr>
            <w:r w:rsidRPr="000F4FB7">
              <w:rPr>
                <w:sz w:val="18"/>
                <w:szCs w:val="18"/>
                <w:rtl/>
                <w:lang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DC003A4" w14:textId="735938B3" w:rsidR="007C5437" w:rsidRPr="000F4FB7" w:rsidRDefault="007C5437" w:rsidP="00824D9B">
            <w:pPr>
              <w:spacing w:after="0"/>
              <w:jc w:val="center"/>
              <w:rPr>
                <w:sz w:val="18"/>
                <w:szCs w:val="18"/>
                <w:rtl/>
                <w:lang w:bidi="ar-DZ"/>
              </w:rPr>
            </w:pPr>
            <w:r w:rsidRPr="000F4FB7">
              <w:rPr>
                <w:sz w:val="18"/>
                <w:szCs w:val="18"/>
                <w:rtl/>
                <w:lang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5A587A13" w14:textId="40E1235D" w:rsidR="007C5437" w:rsidRPr="000F4FB7" w:rsidRDefault="007C5437" w:rsidP="00824D9B">
            <w:pPr>
              <w:spacing w:after="0"/>
              <w:jc w:val="center"/>
              <w:rPr>
                <w:sz w:val="18"/>
                <w:szCs w:val="18"/>
                <w:rtl/>
                <w:lang w:bidi="ar-DZ"/>
              </w:rPr>
            </w:pPr>
            <w:r w:rsidRPr="000F4FB7">
              <w:rPr>
                <w:sz w:val="18"/>
                <w:szCs w:val="18"/>
                <w:rtl/>
                <w:lang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F502065" w14:textId="77777777" w:rsidR="007C5437" w:rsidRPr="000F4FB7" w:rsidRDefault="007C5437" w:rsidP="00824D9B">
            <w:pPr>
              <w:spacing w:after="0"/>
              <w:jc w:val="center"/>
              <w:rPr>
                <w:sz w:val="18"/>
                <w:szCs w:val="18"/>
                <w:rtl/>
                <w:lang w:bidi="ar-DZ"/>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0FF76EFA" w14:textId="77777777" w:rsidR="007C5437" w:rsidRPr="00887F04" w:rsidRDefault="007C5437" w:rsidP="00824D9B">
            <w:pPr>
              <w:spacing w:after="0"/>
              <w:jc w:val="center"/>
              <w:rPr>
                <w:sz w:val="14"/>
                <w:szCs w:val="14"/>
                <w:rtl/>
              </w:rPr>
            </w:pPr>
          </w:p>
        </w:tc>
      </w:tr>
      <w:tr w:rsidR="00B06690" w:rsidRPr="007360F2" w14:paraId="4D2C3B3C" w14:textId="77777777" w:rsidTr="000F4FB7">
        <w:trPr>
          <w:trHeight w:val="81"/>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4103C" w14:textId="412A1719" w:rsidR="00B06690" w:rsidRPr="000F4FB7" w:rsidRDefault="00B06690" w:rsidP="00824D9B">
            <w:pPr>
              <w:spacing w:after="0"/>
              <w:rPr>
                <w:sz w:val="18"/>
                <w:szCs w:val="18"/>
                <w:lang w:bidi="ar-JO"/>
              </w:rPr>
            </w:pPr>
            <w:r w:rsidRPr="000F4FB7">
              <w:rPr>
                <w:sz w:val="18"/>
                <w:szCs w:val="18"/>
                <w:lang w:bidi="ar-JO"/>
              </w:rPr>
              <w:t>SCI 108</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406F85B2" w14:textId="77777777" w:rsidR="00B06690" w:rsidRPr="000F4FB7" w:rsidRDefault="00B06690" w:rsidP="00824D9B">
            <w:pPr>
              <w:spacing w:after="0"/>
              <w:jc w:val="center"/>
              <w:rPr>
                <w:sz w:val="18"/>
                <w:szCs w:val="18"/>
                <w:lang w:bidi="ar-JO"/>
              </w:rPr>
            </w:pPr>
            <w:r w:rsidRPr="000F4FB7">
              <w:rPr>
                <w:sz w:val="18"/>
                <w:szCs w:val="18"/>
                <w:rtl/>
                <w:lang w:bidi="ar-JO"/>
              </w:rPr>
              <w:t>مهارات الحاسوب</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33B08753" w14:textId="3ED2F185" w:rsidR="00B06690" w:rsidRPr="000F4FB7" w:rsidRDefault="00B06690" w:rsidP="00824D9B">
            <w:pPr>
              <w:spacing w:after="0"/>
              <w:jc w:val="center"/>
              <w:rPr>
                <w:sz w:val="18"/>
                <w:szCs w:val="18"/>
                <w:lang w:bidi="ar-JO"/>
              </w:rPr>
            </w:pPr>
            <w:r w:rsidRPr="000F4FB7">
              <w:rPr>
                <w:rFonts w:hint="cs"/>
                <w:sz w:val="18"/>
                <w:szCs w:val="18"/>
                <w:rtl/>
                <w:lang w:bidi="ar-DZ"/>
              </w:rPr>
              <w:t>الكتروني كامل</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1168C479" w14:textId="4D2230A2" w:rsidR="00B06690" w:rsidRPr="000F4FB7" w:rsidRDefault="00B06690" w:rsidP="00824D9B">
            <w:pPr>
              <w:spacing w:after="0"/>
              <w:jc w:val="center"/>
              <w:rPr>
                <w:sz w:val="18"/>
                <w:szCs w:val="18"/>
                <w:rtl/>
                <w:lang w:bidi="ar-JO"/>
              </w:rPr>
            </w:pPr>
            <w:r w:rsidRPr="000F4FB7">
              <w:rPr>
                <w:sz w:val="18"/>
                <w:szCs w:val="18"/>
                <w:rtl/>
                <w:lang w:bidi="ar-JO"/>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7B462261" w14:textId="77777777" w:rsidR="00B06690" w:rsidRPr="000F4FB7" w:rsidRDefault="00B06690" w:rsidP="00824D9B">
            <w:pPr>
              <w:spacing w:after="0"/>
              <w:jc w:val="center"/>
              <w:rPr>
                <w:sz w:val="18"/>
                <w:szCs w:val="18"/>
                <w:lang w:bidi="ar-JO"/>
              </w:rPr>
            </w:pPr>
            <w:r w:rsidRPr="000F4FB7">
              <w:rPr>
                <w:sz w:val="18"/>
                <w:szCs w:val="18"/>
                <w:rtl/>
                <w:lang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CA1EDEE" w14:textId="77777777" w:rsidR="00B06690" w:rsidRPr="000F4FB7" w:rsidRDefault="00B06690" w:rsidP="00824D9B">
            <w:pPr>
              <w:spacing w:after="0"/>
              <w:jc w:val="center"/>
              <w:rPr>
                <w:sz w:val="18"/>
                <w:szCs w:val="18"/>
                <w:lang w:bidi="ar-DZ"/>
              </w:rPr>
            </w:pPr>
            <w:r w:rsidRPr="000F4FB7">
              <w:rPr>
                <w:sz w:val="18"/>
                <w:szCs w:val="18"/>
                <w:rtl/>
                <w:lang w:bidi="ar-JO"/>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7B31A5B0" w14:textId="77777777" w:rsidR="00B06690" w:rsidRPr="000F4FB7" w:rsidRDefault="00B06690" w:rsidP="00824D9B">
            <w:pPr>
              <w:spacing w:after="0"/>
              <w:jc w:val="center"/>
              <w:rPr>
                <w:sz w:val="18"/>
                <w:szCs w:val="18"/>
                <w:rtl/>
                <w:lang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3AAE5629" w14:textId="77777777" w:rsidR="00B06690" w:rsidRPr="00887F04" w:rsidRDefault="00B06690" w:rsidP="00824D9B">
            <w:pPr>
              <w:spacing w:after="0"/>
              <w:jc w:val="center"/>
              <w:rPr>
                <w:sz w:val="14"/>
                <w:szCs w:val="14"/>
                <w:lang w:bidi="ar-DZ"/>
              </w:rPr>
            </w:pPr>
          </w:p>
        </w:tc>
      </w:tr>
    </w:tbl>
    <w:p w14:paraId="34E94C8E" w14:textId="77777777" w:rsidR="009B2A82" w:rsidRPr="007360F2" w:rsidRDefault="009B2A82" w:rsidP="00824D9B">
      <w:pPr>
        <w:spacing w:after="0"/>
        <w:jc w:val="center"/>
        <w:rPr>
          <w:b/>
          <w:bCs/>
          <w:sz w:val="20"/>
          <w:szCs w:val="20"/>
          <w:u w:val="single"/>
          <w:rtl/>
          <w:lang w:bidi="ar-DZ"/>
        </w:rPr>
      </w:pPr>
    </w:p>
    <w:p w14:paraId="752AC2AB" w14:textId="680B18BD" w:rsidR="00056691" w:rsidRPr="007360F2" w:rsidRDefault="00BB67F3" w:rsidP="00824D9B">
      <w:pPr>
        <w:pStyle w:val="ListParagraph"/>
        <w:bidi/>
        <w:spacing w:after="0"/>
        <w:ind w:left="423"/>
        <w:jc w:val="both"/>
        <w:rPr>
          <w:b/>
          <w:bCs/>
          <w:sz w:val="20"/>
          <w:szCs w:val="20"/>
          <w:rtl/>
          <w:lang w:bidi="ar-JO"/>
        </w:rPr>
      </w:pPr>
      <w:r>
        <w:rPr>
          <w:rFonts w:hint="cs"/>
          <w:b/>
          <w:bCs/>
          <w:sz w:val="20"/>
          <w:szCs w:val="20"/>
          <w:rtl/>
          <w:lang w:bidi="ar-JO"/>
        </w:rPr>
        <w:t>رابعا:</w:t>
      </w:r>
      <w:r w:rsidR="00F77FB1">
        <w:rPr>
          <w:rFonts w:hint="cs"/>
          <w:b/>
          <w:bCs/>
          <w:sz w:val="20"/>
          <w:szCs w:val="20"/>
          <w:rtl/>
          <w:lang w:bidi="ar-JO"/>
        </w:rPr>
        <w:t xml:space="preserve"> </w:t>
      </w:r>
      <w:r w:rsidR="00056691" w:rsidRPr="007360F2">
        <w:rPr>
          <w:b/>
          <w:bCs/>
          <w:sz w:val="20"/>
          <w:szCs w:val="20"/>
          <w:rtl/>
          <w:lang w:bidi="ar-JO"/>
        </w:rPr>
        <w:t>متطلبات القسم</w:t>
      </w:r>
      <w:r>
        <w:rPr>
          <w:rFonts w:hint="cs"/>
          <w:b/>
          <w:bCs/>
          <w:sz w:val="20"/>
          <w:szCs w:val="20"/>
          <w:rtl/>
          <w:lang w:bidi="ar-JO"/>
        </w:rPr>
        <w:t xml:space="preserve"> المنفرد</w:t>
      </w:r>
      <w:r w:rsidR="00056691" w:rsidRPr="007360F2">
        <w:rPr>
          <w:b/>
          <w:bCs/>
          <w:sz w:val="20"/>
          <w:szCs w:val="20"/>
          <w:rtl/>
          <w:lang w:bidi="ar-JO"/>
        </w:rPr>
        <w:t xml:space="preserve"> ويخصص لها </w:t>
      </w:r>
      <w:r w:rsidR="00E31E7A" w:rsidRPr="007360F2">
        <w:rPr>
          <w:b/>
          <w:bCs/>
          <w:sz w:val="20"/>
          <w:szCs w:val="20"/>
          <w:rtl/>
          <w:lang w:bidi="ar-JO"/>
        </w:rPr>
        <w:t>84</w:t>
      </w:r>
      <w:r w:rsidR="00056691" w:rsidRPr="007360F2">
        <w:rPr>
          <w:b/>
          <w:bCs/>
          <w:sz w:val="20"/>
          <w:szCs w:val="20"/>
          <w:rtl/>
          <w:lang w:bidi="ar-JO"/>
        </w:rPr>
        <w:t xml:space="preserve"> ساعة معتمدة وفق الترتيب التالي:</w:t>
      </w:r>
    </w:p>
    <w:p w14:paraId="7ED0B4CC" w14:textId="77777777" w:rsidR="00056691" w:rsidRPr="007360F2" w:rsidRDefault="00056691" w:rsidP="00824D9B">
      <w:pPr>
        <w:pStyle w:val="ListParagraph"/>
        <w:numPr>
          <w:ilvl w:val="0"/>
          <w:numId w:val="1"/>
        </w:numPr>
        <w:bidi/>
        <w:spacing w:after="0"/>
        <w:ind w:left="374" w:hanging="357"/>
        <w:contextualSpacing w:val="0"/>
        <w:jc w:val="both"/>
        <w:rPr>
          <w:b/>
          <w:bCs/>
          <w:sz w:val="20"/>
          <w:szCs w:val="20"/>
          <w:rtl/>
          <w:lang w:bidi="ar-JO"/>
        </w:rPr>
      </w:pPr>
      <w:r w:rsidRPr="007360F2">
        <w:rPr>
          <w:b/>
          <w:bCs/>
          <w:sz w:val="20"/>
          <w:szCs w:val="20"/>
          <w:rtl/>
          <w:lang w:bidi="ar-JO"/>
        </w:rPr>
        <w:t xml:space="preserve">متطلبات إجبارية ويخصص لها </w:t>
      </w:r>
      <w:r w:rsidR="003958B4" w:rsidRPr="007360F2">
        <w:rPr>
          <w:b/>
          <w:bCs/>
          <w:sz w:val="20"/>
          <w:szCs w:val="20"/>
          <w:rtl/>
          <w:lang w:bidi="ar-JO"/>
        </w:rPr>
        <w:t>75</w:t>
      </w:r>
      <w:r w:rsidRPr="007360F2">
        <w:rPr>
          <w:b/>
          <w:bCs/>
          <w:sz w:val="20"/>
          <w:szCs w:val="20"/>
          <w:rtl/>
          <w:lang w:bidi="ar-JO"/>
        </w:rPr>
        <w:t xml:space="preserve"> ساعة معتمدة ممثلة في المساقات التالية: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827"/>
        <w:gridCol w:w="946"/>
        <w:gridCol w:w="629"/>
        <w:gridCol w:w="325"/>
        <w:gridCol w:w="397"/>
        <w:gridCol w:w="1538"/>
        <w:gridCol w:w="1163"/>
      </w:tblGrid>
      <w:tr w:rsidR="000F4FB7" w:rsidRPr="007360F2" w14:paraId="14034867" w14:textId="77777777" w:rsidTr="00DB3700">
        <w:trPr>
          <w:jc w:val="center"/>
        </w:trPr>
        <w:tc>
          <w:tcPr>
            <w:tcW w:w="682"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C2767C" w14:textId="77777777" w:rsidR="000F4FB7" w:rsidRPr="007360F2" w:rsidRDefault="000F4FB7" w:rsidP="00824D9B">
            <w:pPr>
              <w:bidi/>
              <w:spacing w:after="0" w:line="240" w:lineRule="auto"/>
              <w:jc w:val="center"/>
              <w:rPr>
                <w:b/>
                <w:bCs/>
                <w:sz w:val="20"/>
                <w:szCs w:val="20"/>
              </w:rPr>
            </w:pPr>
            <w:r w:rsidRPr="007360F2">
              <w:rPr>
                <w:b/>
                <w:bCs/>
                <w:sz w:val="20"/>
                <w:szCs w:val="20"/>
                <w:rtl/>
              </w:rPr>
              <w:t>رمز ورقم المساق</w:t>
            </w:r>
          </w:p>
        </w:tc>
        <w:tc>
          <w:tcPr>
            <w:tcW w:w="1560"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84371" w14:textId="77777777" w:rsidR="000F4FB7" w:rsidRPr="007360F2" w:rsidRDefault="000F4FB7" w:rsidP="00824D9B">
            <w:pPr>
              <w:bidi/>
              <w:spacing w:after="0" w:line="240" w:lineRule="auto"/>
              <w:jc w:val="center"/>
              <w:rPr>
                <w:b/>
                <w:bCs/>
                <w:sz w:val="20"/>
                <w:szCs w:val="20"/>
                <w:rtl/>
              </w:rPr>
            </w:pPr>
          </w:p>
          <w:p w14:paraId="7250426E" w14:textId="77777777" w:rsidR="000F4FB7" w:rsidRPr="007360F2" w:rsidRDefault="000F4FB7" w:rsidP="00824D9B">
            <w:pPr>
              <w:bidi/>
              <w:spacing w:after="0" w:line="240" w:lineRule="auto"/>
              <w:jc w:val="center"/>
              <w:rPr>
                <w:b/>
                <w:bCs/>
                <w:sz w:val="20"/>
                <w:szCs w:val="20"/>
              </w:rPr>
            </w:pPr>
            <w:r w:rsidRPr="007360F2">
              <w:rPr>
                <w:b/>
                <w:bCs/>
                <w:sz w:val="20"/>
                <w:szCs w:val="20"/>
                <w:rtl/>
              </w:rPr>
              <w:t>اس</w:t>
            </w:r>
            <w:r w:rsidRPr="007360F2">
              <w:rPr>
                <w:b/>
                <w:bCs/>
                <w:sz w:val="20"/>
                <w:szCs w:val="20"/>
                <w:rtl/>
                <w:lang w:bidi="ar-JO"/>
              </w:rPr>
              <w:t>ـــــــــ</w:t>
            </w:r>
            <w:r w:rsidRPr="007360F2">
              <w:rPr>
                <w:b/>
                <w:bCs/>
                <w:sz w:val="20"/>
                <w:szCs w:val="20"/>
                <w:rtl/>
              </w:rPr>
              <w:t>م المســـــــــــــاق</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7D7E74" w14:textId="77777777" w:rsidR="000F4FB7" w:rsidRPr="007360F2" w:rsidRDefault="000F4FB7" w:rsidP="00824D9B">
            <w:pPr>
              <w:spacing w:after="0" w:line="240" w:lineRule="auto"/>
              <w:rPr>
                <w:b/>
                <w:bCs/>
                <w:sz w:val="20"/>
                <w:szCs w:val="20"/>
                <w:rtl/>
              </w:rPr>
            </w:pPr>
          </w:p>
          <w:p w14:paraId="4959AE38" w14:textId="61FB16C9" w:rsidR="000F4FB7" w:rsidRPr="007360F2" w:rsidRDefault="000F4FB7" w:rsidP="00824D9B">
            <w:pPr>
              <w:bidi/>
              <w:spacing w:after="0" w:line="240" w:lineRule="auto"/>
              <w:jc w:val="center"/>
              <w:rPr>
                <w:b/>
                <w:bCs/>
                <w:sz w:val="20"/>
                <w:szCs w:val="20"/>
              </w:rPr>
            </w:pPr>
            <w:r w:rsidRPr="007360F2">
              <w:rPr>
                <w:rFonts w:hint="cs"/>
                <w:b/>
                <w:bCs/>
                <w:sz w:val="20"/>
                <w:szCs w:val="20"/>
                <w:rtl/>
              </w:rPr>
              <w:t>طريقة تدريس المساق</w:t>
            </w:r>
          </w:p>
        </w:tc>
        <w:tc>
          <w:tcPr>
            <w:tcW w:w="74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1163E2" w14:textId="096D837B" w:rsidR="000F4FB7" w:rsidRPr="007360F2" w:rsidRDefault="000F4FB7" w:rsidP="00824D9B">
            <w:pPr>
              <w:bidi/>
              <w:spacing w:after="0" w:line="240" w:lineRule="auto"/>
              <w:jc w:val="center"/>
              <w:rPr>
                <w:b/>
                <w:bCs/>
                <w:sz w:val="20"/>
                <w:szCs w:val="20"/>
              </w:rPr>
            </w:pPr>
            <w:r w:rsidRPr="007360F2">
              <w:rPr>
                <w:b/>
                <w:bCs/>
                <w:sz w:val="20"/>
                <w:szCs w:val="20"/>
                <w:rtl/>
              </w:rPr>
              <w:t>الساعات المعتمدة</w:t>
            </w:r>
          </w:p>
        </w:tc>
        <w:tc>
          <w:tcPr>
            <w:tcW w:w="849" w:type="pct"/>
            <w:vMerge w:val="restart"/>
            <w:tcBorders>
              <w:top w:val="single" w:sz="4" w:space="0" w:color="auto"/>
              <w:left w:val="single" w:sz="4" w:space="0" w:color="auto"/>
              <w:right w:val="single" w:sz="4" w:space="0" w:color="auto"/>
            </w:tcBorders>
            <w:shd w:val="clear" w:color="auto" w:fill="D0CECE" w:themeFill="background2" w:themeFillShade="E6"/>
          </w:tcPr>
          <w:p w14:paraId="13878EE2" w14:textId="1C39EE2C" w:rsidR="000F4FB7" w:rsidRPr="007360F2" w:rsidRDefault="000F4FB7" w:rsidP="00824D9B">
            <w:pPr>
              <w:bidi/>
              <w:spacing w:after="0" w:line="240" w:lineRule="auto"/>
              <w:jc w:val="center"/>
              <w:rPr>
                <w:b/>
                <w:bCs/>
                <w:sz w:val="20"/>
                <w:szCs w:val="20"/>
                <w:lang w:bidi="ar-JO"/>
              </w:rPr>
            </w:pPr>
            <w:r w:rsidRPr="007360F2">
              <w:rPr>
                <w:rFonts w:hint="cs"/>
                <w:b/>
                <w:bCs/>
                <w:sz w:val="20"/>
                <w:szCs w:val="20"/>
                <w:rtl/>
                <w:lang w:bidi="ar-JO"/>
              </w:rPr>
              <w:t>المتطلب السابق</w:t>
            </w:r>
          </w:p>
        </w:tc>
        <w:tc>
          <w:tcPr>
            <w:tcW w:w="642" w:type="pct"/>
            <w:vMerge w:val="restart"/>
            <w:tcBorders>
              <w:top w:val="single" w:sz="4" w:space="0" w:color="auto"/>
              <w:left w:val="single" w:sz="4" w:space="0" w:color="auto"/>
              <w:right w:val="single" w:sz="4" w:space="0" w:color="auto"/>
            </w:tcBorders>
            <w:shd w:val="clear" w:color="auto" w:fill="D0CECE" w:themeFill="background2" w:themeFillShade="E6"/>
          </w:tcPr>
          <w:p w14:paraId="12319A90" w14:textId="175047F0" w:rsidR="000F4FB7" w:rsidRPr="007360F2" w:rsidRDefault="000F4FB7" w:rsidP="00824D9B">
            <w:pPr>
              <w:bidi/>
              <w:spacing w:after="0" w:line="240" w:lineRule="auto"/>
              <w:jc w:val="center"/>
              <w:rPr>
                <w:b/>
                <w:bCs/>
                <w:sz w:val="20"/>
                <w:szCs w:val="20"/>
                <w:lang w:bidi="ar-JO"/>
              </w:rPr>
            </w:pPr>
            <w:r w:rsidRPr="007360F2">
              <w:rPr>
                <w:rFonts w:hint="cs"/>
                <w:b/>
                <w:bCs/>
                <w:sz w:val="20"/>
                <w:szCs w:val="20"/>
                <w:rtl/>
                <w:lang w:bidi="ar-JO"/>
              </w:rPr>
              <w:t>المساق المكافئ</w:t>
            </w:r>
          </w:p>
        </w:tc>
      </w:tr>
      <w:tr w:rsidR="000F4FB7" w:rsidRPr="007360F2" w14:paraId="692F6374" w14:textId="77777777" w:rsidTr="00DB3700">
        <w:trPr>
          <w:jc w:val="center"/>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7D5FB727" w14:textId="77777777" w:rsidR="000F4FB7" w:rsidRPr="007360F2" w:rsidRDefault="000F4FB7" w:rsidP="00824D9B">
            <w:pPr>
              <w:spacing w:after="0" w:line="240" w:lineRule="auto"/>
              <w:rPr>
                <w:b/>
                <w:bCs/>
                <w:sz w:val="20"/>
                <w:szCs w:val="20"/>
              </w:rPr>
            </w:pPr>
          </w:p>
        </w:tc>
        <w:tc>
          <w:tcPr>
            <w:tcW w:w="1560" w:type="pct"/>
            <w:vMerge/>
            <w:tcBorders>
              <w:top w:val="single" w:sz="4" w:space="0" w:color="auto"/>
              <w:left w:val="single" w:sz="4" w:space="0" w:color="auto"/>
              <w:bottom w:val="single" w:sz="4" w:space="0" w:color="auto"/>
              <w:right w:val="single" w:sz="4" w:space="0" w:color="auto"/>
            </w:tcBorders>
            <w:vAlign w:val="center"/>
            <w:hideMark/>
          </w:tcPr>
          <w:p w14:paraId="5C024415" w14:textId="77777777" w:rsidR="000F4FB7" w:rsidRPr="007360F2" w:rsidRDefault="000F4FB7" w:rsidP="00824D9B">
            <w:pPr>
              <w:spacing w:after="0" w:line="240" w:lineRule="auto"/>
              <w:rPr>
                <w:b/>
                <w:bCs/>
                <w:sz w:val="20"/>
                <w:szCs w:val="20"/>
              </w:rPr>
            </w:pPr>
          </w:p>
        </w:tc>
        <w:tc>
          <w:tcPr>
            <w:tcW w:w="522" w:type="pct"/>
            <w:vMerge/>
            <w:tcBorders>
              <w:top w:val="single" w:sz="4" w:space="0" w:color="auto"/>
              <w:left w:val="single" w:sz="4" w:space="0" w:color="auto"/>
              <w:bottom w:val="single" w:sz="4" w:space="0" w:color="auto"/>
              <w:right w:val="single" w:sz="4" w:space="0" w:color="auto"/>
            </w:tcBorders>
            <w:vAlign w:val="center"/>
          </w:tcPr>
          <w:p w14:paraId="71273D74" w14:textId="77777777" w:rsidR="000F4FB7" w:rsidRPr="007360F2" w:rsidRDefault="000F4FB7" w:rsidP="00824D9B">
            <w:pPr>
              <w:spacing w:after="0" w:line="240" w:lineRule="auto"/>
              <w:rPr>
                <w:b/>
                <w:bCs/>
                <w:sz w:val="20"/>
                <w:szCs w:val="20"/>
              </w:rPr>
            </w:pPr>
          </w:p>
        </w:tc>
        <w:tc>
          <w:tcPr>
            <w:tcW w:w="347" w:type="pct"/>
            <w:tcBorders>
              <w:top w:val="single" w:sz="4" w:space="0" w:color="auto"/>
              <w:left w:val="single" w:sz="4" w:space="0" w:color="auto"/>
              <w:bottom w:val="single" w:sz="4" w:space="0" w:color="auto"/>
              <w:right w:val="single" w:sz="4" w:space="0" w:color="auto"/>
            </w:tcBorders>
            <w:hideMark/>
          </w:tcPr>
          <w:p w14:paraId="5DFACFA4" w14:textId="03C67FF3" w:rsidR="000F4FB7" w:rsidRPr="007360F2" w:rsidRDefault="000F4FB7" w:rsidP="00824D9B">
            <w:pPr>
              <w:bidi/>
              <w:spacing w:after="0" w:line="240" w:lineRule="auto"/>
              <w:jc w:val="center"/>
              <w:rPr>
                <w:b/>
                <w:bCs/>
                <w:sz w:val="20"/>
                <w:szCs w:val="20"/>
              </w:rPr>
            </w:pPr>
            <w:r w:rsidRPr="007360F2">
              <w:rPr>
                <w:b/>
                <w:bCs/>
                <w:sz w:val="20"/>
                <w:szCs w:val="20"/>
                <w:rtl/>
              </w:rPr>
              <w:t>الفعلية</w:t>
            </w:r>
          </w:p>
        </w:tc>
        <w:tc>
          <w:tcPr>
            <w:tcW w:w="179" w:type="pct"/>
            <w:tcBorders>
              <w:top w:val="single" w:sz="4" w:space="0" w:color="auto"/>
              <w:left w:val="single" w:sz="4" w:space="0" w:color="auto"/>
              <w:bottom w:val="single" w:sz="4" w:space="0" w:color="auto"/>
              <w:right w:val="single" w:sz="4" w:space="0" w:color="auto"/>
            </w:tcBorders>
            <w:hideMark/>
          </w:tcPr>
          <w:p w14:paraId="79FCA3A3" w14:textId="77777777" w:rsidR="000F4FB7" w:rsidRPr="007360F2" w:rsidRDefault="000F4FB7" w:rsidP="00824D9B">
            <w:pPr>
              <w:bidi/>
              <w:spacing w:after="0" w:line="240" w:lineRule="auto"/>
              <w:jc w:val="center"/>
              <w:rPr>
                <w:b/>
                <w:bCs/>
                <w:sz w:val="20"/>
                <w:szCs w:val="20"/>
              </w:rPr>
            </w:pPr>
            <w:r w:rsidRPr="007360F2">
              <w:rPr>
                <w:b/>
                <w:bCs/>
                <w:sz w:val="20"/>
                <w:szCs w:val="20"/>
                <w:rtl/>
              </w:rPr>
              <w:t>ن</w:t>
            </w:r>
          </w:p>
        </w:tc>
        <w:tc>
          <w:tcPr>
            <w:tcW w:w="219" w:type="pct"/>
            <w:tcBorders>
              <w:top w:val="single" w:sz="4" w:space="0" w:color="auto"/>
              <w:left w:val="single" w:sz="4" w:space="0" w:color="auto"/>
              <w:bottom w:val="single" w:sz="4" w:space="0" w:color="auto"/>
              <w:right w:val="single" w:sz="4" w:space="0" w:color="auto"/>
            </w:tcBorders>
            <w:hideMark/>
          </w:tcPr>
          <w:p w14:paraId="6C1E94FB" w14:textId="77777777" w:rsidR="000F4FB7" w:rsidRPr="007360F2" w:rsidRDefault="000F4FB7" w:rsidP="00824D9B">
            <w:pPr>
              <w:bidi/>
              <w:spacing w:after="0" w:line="240" w:lineRule="auto"/>
              <w:jc w:val="center"/>
              <w:rPr>
                <w:b/>
                <w:bCs/>
                <w:sz w:val="20"/>
                <w:szCs w:val="20"/>
              </w:rPr>
            </w:pPr>
            <w:r w:rsidRPr="007360F2">
              <w:rPr>
                <w:b/>
                <w:bCs/>
                <w:sz w:val="20"/>
                <w:szCs w:val="20"/>
                <w:rtl/>
              </w:rPr>
              <w:t>ع</w:t>
            </w:r>
          </w:p>
        </w:tc>
        <w:tc>
          <w:tcPr>
            <w:tcW w:w="849" w:type="pct"/>
            <w:vMerge/>
            <w:tcBorders>
              <w:left w:val="single" w:sz="4" w:space="0" w:color="auto"/>
              <w:bottom w:val="single" w:sz="4" w:space="0" w:color="auto"/>
              <w:right w:val="single" w:sz="4" w:space="0" w:color="auto"/>
            </w:tcBorders>
          </w:tcPr>
          <w:p w14:paraId="324BC9C2" w14:textId="7DE47642" w:rsidR="000F4FB7" w:rsidRPr="007360F2" w:rsidRDefault="000F4FB7" w:rsidP="00824D9B">
            <w:pPr>
              <w:bidi/>
              <w:spacing w:after="0" w:line="240" w:lineRule="auto"/>
              <w:jc w:val="center"/>
              <w:rPr>
                <w:sz w:val="20"/>
                <w:szCs w:val="20"/>
              </w:rPr>
            </w:pPr>
          </w:p>
        </w:tc>
        <w:tc>
          <w:tcPr>
            <w:tcW w:w="642" w:type="pct"/>
            <w:vMerge/>
            <w:tcBorders>
              <w:left w:val="single" w:sz="4" w:space="0" w:color="auto"/>
              <w:bottom w:val="single" w:sz="4" w:space="0" w:color="auto"/>
              <w:right w:val="single" w:sz="4" w:space="0" w:color="auto"/>
            </w:tcBorders>
          </w:tcPr>
          <w:p w14:paraId="179FD15C" w14:textId="55169948" w:rsidR="000F4FB7" w:rsidRPr="007360F2" w:rsidRDefault="000F4FB7" w:rsidP="00824D9B">
            <w:pPr>
              <w:bidi/>
              <w:spacing w:after="0" w:line="240" w:lineRule="auto"/>
              <w:jc w:val="center"/>
              <w:rPr>
                <w:sz w:val="20"/>
                <w:szCs w:val="20"/>
              </w:rPr>
            </w:pPr>
          </w:p>
        </w:tc>
      </w:tr>
      <w:tr w:rsidR="001B6D03" w:rsidRPr="007360F2" w14:paraId="45E0D553"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622FEDDC" w14:textId="48E452E7" w:rsidR="001B6D03" w:rsidRPr="00646C2B" w:rsidRDefault="001B6D03" w:rsidP="00824D9B">
            <w:pPr>
              <w:spacing w:after="0" w:line="240" w:lineRule="auto"/>
              <w:rPr>
                <w:color w:val="000000"/>
                <w:sz w:val="18"/>
                <w:szCs w:val="18"/>
                <w:lang w:bidi="ar-JO"/>
              </w:rPr>
            </w:pPr>
            <w:r w:rsidRPr="00646C2B">
              <w:rPr>
                <w:color w:val="000000"/>
                <w:sz w:val="18"/>
                <w:szCs w:val="18"/>
                <w:lang w:val="en-US"/>
              </w:rPr>
              <w:t>Tour 133</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63C50BA7" w14:textId="7A4D5217" w:rsidR="001B6D03" w:rsidRPr="00F75403" w:rsidRDefault="001B6D03" w:rsidP="00824D9B">
            <w:pPr>
              <w:bidi/>
              <w:spacing w:after="0" w:line="240" w:lineRule="auto"/>
              <w:jc w:val="center"/>
              <w:rPr>
                <w:rFonts w:asciiTheme="majorBidi" w:hAnsiTheme="majorBidi" w:cstheme="majorBidi"/>
                <w:color w:val="000000"/>
                <w:sz w:val="18"/>
                <w:szCs w:val="18"/>
                <w:rtl/>
                <w:lang w:bidi="ar-JO"/>
              </w:rPr>
            </w:pPr>
            <w:r w:rsidRPr="00F75403">
              <w:rPr>
                <w:rFonts w:asciiTheme="majorBidi" w:hAnsiTheme="majorBidi" w:cstheme="majorBidi"/>
                <w:sz w:val="18"/>
                <w:szCs w:val="18"/>
                <w:rtl/>
                <w:lang w:bidi="ar-JO"/>
              </w:rPr>
              <w:t>مهارات القراءة في اللغة الإنجليزية للسياحة والسفر</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64FF65FE" w14:textId="035324F6" w:rsidR="001B6D03" w:rsidRPr="000F4FB7" w:rsidRDefault="001B6D03" w:rsidP="00824D9B">
            <w:pPr>
              <w:bidi/>
              <w:spacing w:after="0" w:line="240" w:lineRule="auto"/>
              <w:rPr>
                <w:rFonts w:asciiTheme="majorBidi" w:hAnsiTheme="majorBidi" w:cstheme="majorBidi"/>
                <w:color w:val="000000"/>
                <w:sz w:val="18"/>
                <w:szCs w:val="18"/>
                <w:rtl/>
                <w:lang w:bidi="ar-JO"/>
              </w:rPr>
            </w:pPr>
            <w:r w:rsidRPr="000F4FB7">
              <w:rPr>
                <w:rFonts w:asciiTheme="majorBidi" w:hAnsiTheme="majorBidi" w:cstheme="majorBidi"/>
                <w:sz w:val="18"/>
                <w:szCs w:val="18"/>
                <w:rtl/>
                <w:lang w:bidi="ar-DZ"/>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95CF3BE" w14:textId="27BD945C" w:rsidR="001B6D03" w:rsidRPr="000F4FB7" w:rsidRDefault="001B6D03" w:rsidP="00824D9B">
            <w:pPr>
              <w:bidi/>
              <w:spacing w:after="0" w:line="240" w:lineRule="auto"/>
              <w:jc w:val="center"/>
              <w:rPr>
                <w:rFonts w:asciiTheme="majorBidi" w:hAnsiTheme="majorBidi" w:cstheme="majorBidi"/>
                <w:color w:val="000000"/>
                <w:sz w:val="18"/>
                <w:szCs w:val="18"/>
                <w:rtl/>
              </w:rPr>
            </w:pPr>
            <w:r w:rsidRPr="000F4FB7">
              <w:rPr>
                <w:rFonts w:asciiTheme="majorBidi" w:hAnsiTheme="majorBidi" w:cstheme="majorBidi"/>
                <w:color w:val="000000"/>
                <w:sz w:val="18"/>
                <w:szCs w:val="18"/>
              </w:rPr>
              <w:t>3</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1DFF6CFC" w14:textId="2EF16099" w:rsidR="001B6D03" w:rsidRPr="000F4FB7" w:rsidRDefault="001B6D03"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04B26C" w14:textId="7D138985" w:rsidR="001B6D03" w:rsidRPr="000F4FB7" w:rsidRDefault="001B6D03"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54B6A8D6" w14:textId="633D57BB" w:rsidR="001B6D03" w:rsidRPr="000F4FB7" w:rsidRDefault="001B6D03" w:rsidP="00824D9B">
            <w:pPr>
              <w:bidi/>
              <w:spacing w:after="0" w:line="240" w:lineRule="auto"/>
              <w:jc w:val="center"/>
              <w:rPr>
                <w:rFonts w:asciiTheme="majorBidi" w:hAnsiTheme="majorBidi" w:cstheme="majorBidi"/>
                <w:sz w:val="14"/>
                <w:szCs w:val="14"/>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F771155" w14:textId="2194C459" w:rsidR="001B6D03" w:rsidRPr="000F4FB7" w:rsidRDefault="001B6D03" w:rsidP="00824D9B">
            <w:pPr>
              <w:bidi/>
              <w:spacing w:after="0" w:line="240" w:lineRule="auto"/>
              <w:jc w:val="center"/>
              <w:rPr>
                <w:rFonts w:asciiTheme="majorBidi" w:hAnsiTheme="majorBidi" w:cstheme="majorBidi"/>
                <w:sz w:val="14"/>
                <w:szCs w:val="14"/>
              </w:rPr>
            </w:pPr>
          </w:p>
        </w:tc>
      </w:tr>
      <w:tr w:rsidR="00DB3700" w:rsidRPr="007360F2" w14:paraId="616CAA55" w14:textId="77777777" w:rsidTr="00824D9B">
        <w:trPr>
          <w:jc w:val="center"/>
        </w:trPr>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0724D" w14:textId="578FC1A2" w:rsidR="00BB10C4" w:rsidRPr="00646C2B" w:rsidRDefault="00BB10C4" w:rsidP="00824D9B">
            <w:pPr>
              <w:spacing w:after="0" w:line="240" w:lineRule="auto"/>
              <w:rPr>
                <w:color w:val="000000"/>
                <w:sz w:val="18"/>
                <w:szCs w:val="18"/>
                <w:lang w:val="en-US"/>
              </w:rPr>
            </w:pPr>
            <w:r w:rsidRPr="00646C2B">
              <w:rPr>
                <w:color w:val="000000"/>
                <w:sz w:val="18"/>
                <w:szCs w:val="18"/>
              </w:rPr>
              <w:t xml:space="preserve">TOUR </w:t>
            </w:r>
            <w:r w:rsidRPr="00646C2B">
              <w:rPr>
                <w:color w:val="000000"/>
                <w:sz w:val="18"/>
                <w:szCs w:val="18"/>
                <w:lang w:val="en-US"/>
              </w:rPr>
              <w:t>230</w:t>
            </w:r>
            <w:r>
              <w:rPr>
                <w:color w:val="000000"/>
                <w:sz w:val="18"/>
                <w:szCs w:val="18"/>
                <w:lang w:val="en-US"/>
              </w:rPr>
              <w:t xml:space="preserve"> A</w:t>
            </w:r>
          </w:p>
        </w:tc>
        <w:tc>
          <w:tcPr>
            <w:tcW w:w="1560" w:type="pct"/>
            <w:tcBorders>
              <w:top w:val="single" w:sz="4" w:space="0" w:color="auto"/>
              <w:left w:val="single" w:sz="4" w:space="0" w:color="auto"/>
              <w:bottom w:val="single" w:sz="4" w:space="0" w:color="auto"/>
              <w:right w:val="single" w:sz="4" w:space="0" w:color="auto"/>
            </w:tcBorders>
            <w:shd w:val="clear" w:color="auto" w:fill="FFFFFF" w:themeFill="background1"/>
          </w:tcPr>
          <w:p w14:paraId="794DF944" w14:textId="79EB1A24" w:rsidR="00BB10C4" w:rsidRPr="00F75403" w:rsidRDefault="00BB10C4"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sz w:val="18"/>
                <w:szCs w:val="18"/>
                <w:rtl/>
                <w:lang w:bidi="ar-JO"/>
              </w:rPr>
              <w:t xml:space="preserve">تدريب </w:t>
            </w:r>
            <w:r>
              <w:rPr>
                <w:rFonts w:asciiTheme="majorBidi" w:hAnsiTheme="majorBidi" w:cstheme="majorBidi" w:hint="cs"/>
                <w:sz w:val="18"/>
                <w:szCs w:val="18"/>
                <w:rtl/>
                <w:lang w:bidi="ar-JO"/>
              </w:rPr>
              <w:t>ميداني</w:t>
            </w:r>
            <w:r w:rsidRPr="00F75403">
              <w:rPr>
                <w:rFonts w:asciiTheme="majorBidi" w:hAnsiTheme="majorBidi" w:cstheme="majorBidi"/>
                <w:sz w:val="18"/>
                <w:szCs w:val="18"/>
                <w:rtl/>
                <w:lang w:bidi="ar-JO"/>
              </w:rPr>
              <w:t xml:space="preserve"> 1</w:t>
            </w:r>
            <w:r>
              <w:rPr>
                <w:rFonts w:asciiTheme="majorBidi" w:hAnsiTheme="majorBidi" w:cstheme="majorBidi" w:hint="cs"/>
                <w:sz w:val="18"/>
                <w:szCs w:val="18"/>
                <w:rtl/>
                <w:lang w:bidi="ar-JO"/>
              </w:rPr>
              <w:t xml:space="preserve"> في اعمال وكالات السياحة والسفر</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3F60AB4D" w14:textId="5FF567F7" w:rsidR="00BB10C4" w:rsidRPr="000F4FB7" w:rsidRDefault="00BB10C4" w:rsidP="00824D9B">
            <w:pPr>
              <w:bidi/>
              <w:spacing w:after="0" w:line="240" w:lineRule="auto"/>
              <w:rPr>
                <w:rFonts w:asciiTheme="majorBidi" w:hAnsiTheme="majorBidi" w:cstheme="majorBidi"/>
                <w:sz w:val="18"/>
                <w:szCs w:val="18"/>
                <w:rtl/>
                <w:lang w:bidi="ar-DZ"/>
              </w:rPr>
            </w:pPr>
            <w:r w:rsidRPr="000F4FB7">
              <w:rPr>
                <w:rFonts w:asciiTheme="majorBidi" w:hAnsiTheme="majorBidi" w:cstheme="majorBidi"/>
                <w:sz w:val="18"/>
                <w:szCs w:val="18"/>
                <w:rtl/>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14:paraId="7A987DB7" w14:textId="64A24DD0" w:rsidR="00BB10C4" w:rsidRPr="000F4FB7" w:rsidRDefault="00BB10C4" w:rsidP="00824D9B">
            <w:pPr>
              <w:bidi/>
              <w:spacing w:after="0" w:line="240" w:lineRule="auto"/>
              <w:jc w:val="center"/>
              <w:rPr>
                <w:rFonts w:asciiTheme="majorBidi" w:hAnsiTheme="majorBidi" w:cstheme="majorBidi"/>
                <w:color w:val="000000"/>
                <w:sz w:val="18"/>
                <w:szCs w:val="18"/>
              </w:rPr>
            </w:pPr>
            <w:r w:rsidRPr="000F4FB7">
              <w:rPr>
                <w:rFonts w:asciiTheme="majorBidi" w:hAnsiTheme="majorBidi" w:cstheme="majorBidi"/>
                <w:sz w:val="18"/>
                <w:szCs w:val="18"/>
              </w:rPr>
              <w:t>6</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471BC007" w14:textId="419011A9"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lang w:bidi="ar-JO"/>
              </w:rPr>
              <w:t>0</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tcPr>
          <w:p w14:paraId="0EA2B1C6" w14:textId="4F0245DA"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12</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tcPr>
          <w:p w14:paraId="57D7DCD0" w14:textId="7BD6F890" w:rsidR="00867614" w:rsidRDefault="00BB10C4" w:rsidP="00824D9B">
            <w:pPr>
              <w:bidi/>
              <w:spacing w:after="0" w:line="240" w:lineRule="auto"/>
              <w:jc w:val="center"/>
              <w:rPr>
                <w:rFonts w:asciiTheme="majorBidi" w:hAnsiTheme="majorBidi" w:cstheme="majorBidi"/>
                <w:sz w:val="14"/>
                <w:szCs w:val="14"/>
                <w:lang w:val="en-US"/>
              </w:rPr>
            </w:pPr>
            <w:r w:rsidRPr="00194477">
              <w:rPr>
                <w:rFonts w:asciiTheme="majorBidi" w:hAnsiTheme="majorBidi" w:cstheme="majorBidi"/>
                <w:sz w:val="14"/>
                <w:szCs w:val="14"/>
              </w:rPr>
              <w:t>TOUR 211</w:t>
            </w:r>
          </w:p>
          <w:p w14:paraId="128ABB9E" w14:textId="204A2771" w:rsidR="00BB10C4" w:rsidRPr="009C0A04" w:rsidRDefault="00A01657" w:rsidP="00824D9B">
            <w:pPr>
              <w:bidi/>
              <w:spacing w:after="0" w:line="240" w:lineRule="auto"/>
              <w:jc w:val="center"/>
              <w:rPr>
                <w:rFonts w:asciiTheme="majorBidi" w:hAnsiTheme="majorBidi" w:cstheme="majorBidi"/>
                <w:sz w:val="14"/>
                <w:szCs w:val="14"/>
                <w:lang w:val="en-US"/>
              </w:rPr>
            </w:pPr>
            <w:r>
              <w:rPr>
                <w:rFonts w:asciiTheme="majorBidi" w:hAnsiTheme="majorBidi" w:cstheme="majorBidi"/>
                <w:sz w:val="14"/>
                <w:szCs w:val="14"/>
                <w:lang w:val="en-US"/>
              </w:rPr>
              <w:t xml:space="preserve"> </w:t>
            </w:r>
            <w:r w:rsidR="009C0A04">
              <w:rPr>
                <w:rFonts w:asciiTheme="majorBidi" w:hAnsiTheme="majorBidi" w:cstheme="majorBidi"/>
                <w:sz w:val="14"/>
                <w:szCs w:val="14"/>
                <w:lang w:val="en-US"/>
              </w:rPr>
              <w:t>TOUR 311</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C6933" w14:textId="68FA610E" w:rsidR="00BB10C4" w:rsidRPr="00AD5764" w:rsidRDefault="00BB10C4" w:rsidP="00824D9B">
            <w:pPr>
              <w:bidi/>
              <w:spacing w:after="0" w:line="240" w:lineRule="auto"/>
              <w:jc w:val="center"/>
              <w:rPr>
                <w:rFonts w:asciiTheme="majorBidi" w:hAnsiTheme="majorBidi" w:cstheme="majorBidi"/>
                <w:sz w:val="14"/>
                <w:szCs w:val="14"/>
                <w:lang w:val="en-US"/>
              </w:rPr>
            </w:pPr>
            <w:r>
              <w:rPr>
                <w:rFonts w:asciiTheme="majorBidi" w:hAnsiTheme="majorBidi" w:cstheme="majorBidi"/>
                <w:sz w:val="14"/>
                <w:szCs w:val="14"/>
                <w:lang w:val="en-US"/>
              </w:rPr>
              <w:t>TOUR 347A/ TOUR 230</w:t>
            </w:r>
          </w:p>
        </w:tc>
      </w:tr>
      <w:tr w:rsidR="00BB10C4" w:rsidRPr="007360F2" w14:paraId="55EBCCAE"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76A1C8" w14:textId="64D2B04B" w:rsidR="00BB10C4" w:rsidRPr="00646C2B" w:rsidRDefault="00BB10C4" w:rsidP="00824D9B">
            <w:pPr>
              <w:spacing w:after="0" w:line="240" w:lineRule="auto"/>
              <w:rPr>
                <w:color w:val="000000"/>
                <w:sz w:val="18"/>
                <w:szCs w:val="18"/>
                <w:lang w:val="en-US"/>
              </w:rPr>
            </w:pPr>
            <w:r w:rsidRPr="00646C2B">
              <w:rPr>
                <w:color w:val="000000"/>
                <w:sz w:val="18"/>
                <w:szCs w:val="18"/>
                <w:lang w:val="en-US"/>
              </w:rPr>
              <w:t>TOUR 231</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10291D13" w14:textId="01C22AE8" w:rsidR="00BB10C4" w:rsidRPr="00F75403" w:rsidRDefault="00BB10C4"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sz w:val="18"/>
                <w:szCs w:val="18"/>
                <w:rtl/>
                <w:lang w:bidi="ar-DZ"/>
              </w:rPr>
              <w:t>مناهج بحث للسياحة والضيافة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144D1AD7" w14:textId="10F4AAD9" w:rsidR="00BB10C4" w:rsidRPr="000F4FB7" w:rsidRDefault="00BB10C4" w:rsidP="00824D9B">
            <w:pPr>
              <w:bidi/>
              <w:spacing w:after="0" w:line="240" w:lineRule="auto"/>
              <w:rPr>
                <w:rFonts w:asciiTheme="majorBidi" w:hAnsiTheme="majorBidi" w:cstheme="majorBidi"/>
                <w:sz w:val="18"/>
                <w:szCs w:val="18"/>
                <w:rtl/>
                <w:lang w:bidi="ar-DZ"/>
              </w:rPr>
            </w:pPr>
            <w:r w:rsidRPr="000F4FB7">
              <w:rPr>
                <w:rFonts w:asciiTheme="majorBidi" w:hAnsiTheme="majorBidi" w:cstheme="majorBidi"/>
                <w:sz w:val="18"/>
                <w:szCs w:val="18"/>
                <w:rtl/>
                <w:lang w:bidi="ar-JO"/>
              </w:rPr>
              <w:t>الكتروني كامل</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D0B767E" w14:textId="154B12E4" w:rsidR="00BB10C4" w:rsidRPr="000F4FB7" w:rsidRDefault="00BB10C4" w:rsidP="00824D9B">
            <w:pPr>
              <w:bidi/>
              <w:spacing w:after="0" w:line="240" w:lineRule="auto"/>
              <w:jc w:val="center"/>
              <w:rPr>
                <w:rFonts w:asciiTheme="majorBidi" w:hAnsiTheme="majorBidi" w:cstheme="majorBidi"/>
                <w:color w:val="000000"/>
                <w:sz w:val="18"/>
                <w:szCs w:val="18"/>
              </w:rPr>
            </w:pPr>
            <w:r w:rsidRPr="000F4FB7">
              <w:rPr>
                <w:rFonts w:asciiTheme="majorBidi" w:hAnsiTheme="majorBidi" w:cstheme="majorBidi"/>
                <w:color w:val="000000"/>
                <w:sz w:val="18"/>
                <w:szCs w:val="18"/>
              </w:rPr>
              <w:t>3</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6BCDB3CC" w14:textId="7C2066F4"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D77909F" w14:textId="021A8C5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7EF3F2CF" w14:textId="4F869615" w:rsidR="00BB10C4" w:rsidRPr="000F4FB7" w:rsidRDefault="00BB10C4" w:rsidP="00824D9B">
            <w:pPr>
              <w:bidi/>
              <w:spacing w:after="0" w:line="240" w:lineRule="auto"/>
              <w:jc w:val="center"/>
              <w:rPr>
                <w:rFonts w:asciiTheme="majorBidi" w:hAnsiTheme="majorBidi" w:cstheme="majorBidi"/>
                <w:sz w:val="14"/>
                <w:szCs w:val="14"/>
              </w:rPr>
            </w:pPr>
            <w:r w:rsidRPr="000F4FB7">
              <w:rPr>
                <w:rFonts w:asciiTheme="majorBidi" w:hAnsiTheme="majorBidi" w:cstheme="majorBidi"/>
                <w:sz w:val="14"/>
                <w:szCs w:val="14"/>
                <w:lang w:bidi="ar-DZ"/>
              </w:rPr>
              <w:t xml:space="preserve">TOUR </w:t>
            </w:r>
            <w:r w:rsidRPr="000F4FB7">
              <w:rPr>
                <w:rFonts w:asciiTheme="majorBidi" w:hAnsiTheme="majorBidi" w:cstheme="majorBidi"/>
                <w:sz w:val="14"/>
                <w:szCs w:val="14"/>
                <w:lang w:bidi="ar-JO"/>
              </w:rPr>
              <w:t>111</w:t>
            </w:r>
            <w:r w:rsidRPr="000F4FB7">
              <w:rPr>
                <w:rFonts w:asciiTheme="majorBidi" w:hAnsiTheme="majorBidi" w:cstheme="majorBidi"/>
                <w:sz w:val="14"/>
                <w:szCs w:val="14"/>
                <w:lang w:bidi="ar-DZ"/>
              </w:rPr>
              <w:t xml:space="preserve"> OR HOTL  111A</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6FB6E13D" w14:textId="79389179" w:rsidR="00BB10C4" w:rsidRPr="000F4FB7" w:rsidRDefault="00BB10C4" w:rsidP="00824D9B">
            <w:pPr>
              <w:bidi/>
              <w:spacing w:after="0" w:line="240" w:lineRule="auto"/>
              <w:jc w:val="center"/>
              <w:rPr>
                <w:rFonts w:asciiTheme="majorBidi" w:hAnsiTheme="majorBidi" w:cstheme="majorBidi"/>
                <w:sz w:val="14"/>
                <w:szCs w:val="14"/>
              </w:rPr>
            </w:pPr>
            <w:r w:rsidRPr="000F4FB7">
              <w:rPr>
                <w:rFonts w:asciiTheme="majorBidi" w:hAnsiTheme="majorBidi" w:cstheme="majorBidi"/>
                <w:sz w:val="14"/>
                <w:szCs w:val="14"/>
                <w:lang w:val="en-US"/>
              </w:rPr>
              <w:t>Tour 131</w:t>
            </w:r>
          </w:p>
        </w:tc>
      </w:tr>
      <w:tr w:rsidR="00BB10C4" w:rsidRPr="007360F2" w14:paraId="6ABDA64B"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vAlign w:val="center"/>
          </w:tcPr>
          <w:p w14:paraId="5F680FD8" w14:textId="32E203E6" w:rsidR="00BB10C4" w:rsidRPr="00646C2B" w:rsidRDefault="00BB10C4" w:rsidP="00824D9B">
            <w:pPr>
              <w:spacing w:after="0" w:line="240" w:lineRule="auto"/>
              <w:rPr>
                <w:color w:val="000000"/>
                <w:sz w:val="18"/>
                <w:szCs w:val="18"/>
                <w:lang w:val="en-US"/>
              </w:rPr>
            </w:pPr>
            <w:r w:rsidRPr="00646C2B">
              <w:rPr>
                <w:color w:val="000000"/>
                <w:sz w:val="18"/>
                <w:szCs w:val="18"/>
              </w:rPr>
              <w:t>TOUR 232</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3634B3A0" w14:textId="23BC6F10" w:rsidR="00BB10C4" w:rsidRPr="00F75403" w:rsidRDefault="00BB10C4"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sz w:val="18"/>
                <w:szCs w:val="18"/>
                <w:rtl/>
              </w:rPr>
              <w:t>مهارات الاتصال السياحي</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1EDBD905" w14:textId="0EFD90DB" w:rsidR="00BB10C4" w:rsidRPr="000F4FB7" w:rsidRDefault="00BB10C4" w:rsidP="00824D9B">
            <w:pPr>
              <w:bidi/>
              <w:spacing w:after="0" w:line="240" w:lineRule="auto"/>
              <w:rPr>
                <w:rFonts w:asciiTheme="majorBidi" w:hAnsiTheme="majorBidi" w:cstheme="majorBidi"/>
                <w:sz w:val="18"/>
                <w:szCs w:val="18"/>
                <w:rtl/>
                <w:lang w:bidi="ar-DZ"/>
              </w:rPr>
            </w:pPr>
            <w:r w:rsidRPr="000F4FB7">
              <w:rPr>
                <w:rFonts w:asciiTheme="majorBidi" w:hAnsiTheme="majorBidi" w:cstheme="majorBidi"/>
                <w:sz w:val="18"/>
                <w:szCs w:val="18"/>
                <w:rtl/>
                <w:lang w:bidi="ar-DZ"/>
              </w:rPr>
              <w:t>وجاهي</w:t>
            </w:r>
          </w:p>
        </w:tc>
        <w:tc>
          <w:tcPr>
            <w:tcW w:w="347" w:type="pct"/>
            <w:tcBorders>
              <w:top w:val="single" w:sz="4" w:space="0" w:color="auto"/>
              <w:left w:val="single" w:sz="4" w:space="0" w:color="auto"/>
              <w:bottom w:val="single" w:sz="4" w:space="0" w:color="auto"/>
              <w:right w:val="single" w:sz="4" w:space="0" w:color="auto"/>
            </w:tcBorders>
          </w:tcPr>
          <w:p w14:paraId="73214AC3" w14:textId="30AAE572" w:rsidR="00BB10C4" w:rsidRPr="000F4FB7" w:rsidRDefault="00BB10C4" w:rsidP="00824D9B">
            <w:pPr>
              <w:bidi/>
              <w:spacing w:after="0" w:line="240" w:lineRule="auto"/>
              <w:jc w:val="center"/>
              <w:rPr>
                <w:rFonts w:asciiTheme="majorBidi" w:hAnsiTheme="majorBidi" w:cstheme="majorBidi"/>
                <w:color w:val="000000"/>
                <w:sz w:val="18"/>
                <w:szCs w:val="18"/>
              </w:rPr>
            </w:pPr>
            <w:r w:rsidRPr="000F4FB7">
              <w:rPr>
                <w:rFonts w:asciiTheme="majorBidi" w:hAnsiTheme="majorBidi" w:cstheme="majorBidi"/>
                <w:color w:val="000000"/>
                <w:sz w:val="18"/>
                <w:szCs w:val="18"/>
              </w:rPr>
              <w:t>3</w:t>
            </w:r>
          </w:p>
        </w:tc>
        <w:tc>
          <w:tcPr>
            <w:tcW w:w="179" w:type="pct"/>
            <w:tcBorders>
              <w:top w:val="single" w:sz="4" w:space="0" w:color="auto"/>
              <w:left w:val="single" w:sz="4" w:space="0" w:color="auto"/>
              <w:bottom w:val="single" w:sz="4" w:space="0" w:color="auto"/>
              <w:right w:val="single" w:sz="4" w:space="0" w:color="auto"/>
            </w:tcBorders>
          </w:tcPr>
          <w:p w14:paraId="5F3E12A6" w14:textId="27310F9F"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tcPr>
          <w:p w14:paraId="6B5E553A" w14:textId="20310BFF"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vAlign w:val="center"/>
          </w:tcPr>
          <w:p w14:paraId="1CF873A1" w14:textId="77777777" w:rsidR="00BB10C4" w:rsidRPr="000F4FB7" w:rsidRDefault="00BB10C4" w:rsidP="00824D9B">
            <w:pPr>
              <w:bidi/>
              <w:spacing w:after="0" w:line="240" w:lineRule="auto"/>
              <w:jc w:val="center"/>
              <w:rPr>
                <w:rFonts w:asciiTheme="majorBidi" w:hAnsiTheme="majorBidi" w:cstheme="majorBidi"/>
                <w:sz w:val="14"/>
                <w:szCs w:val="14"/>
                <w:rtl/>
              </w:rPr>
            </w:pPr>
          </w:p>
        </w:tc>
        <w:tc>
          <w:tcPr>
            <w:tcW w:w="642" w:type="pct"/>
            <w:tcBorders>
              <w:top w:val="single" w:sz="4" w:space="0" w:color="auto"/>
              <w:left w:val="single" w:sz="4" w:space="0" w:color="auto"/>
              <w:bottom w:val="single" w:sz="4" w:space="0" w:color="auto"/>
              <w:right w:val="single" w:sz="4" w:space="0" w:color="auto"/>
            </w:tcBorders>
            <w:vAlign w:val="center"/>
          </w:tcPr>
          <w:p w14:paraId="0278AE26" w14:textId="77777777" w:rsidR="00BB10C4" w:rsidRPr="000F4FB7" w:rsidRDefault="00BB10C4" w:rsidP="00824D9B">
            <w:pPr>
              <w:bidi/>
              <w:spacing w:after="0" w:line="240" w:lineRule="auto"/>
              <w:jc w:val="center"/>
              <w:rPr>
                <w:rFonts w:asciiTheme="majorBidi" w:hAnsiTheme="majorBidi" w:cstheme="majorBidi"/>
                <w:sz w:val="14"/>
                <w:szCs w:val="14"/>
              </w:rPr>
            </w:pPr>
          </w:p>
        </w:tc>
      </w:tr>
      <w:tr w:rsidR="00BB10C4" w:rsidRPr="007360F2" w14:paraId="01A2740A"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6C377975" w14:textId="4BCF527E" w:rsidR="00BB10C4" w:rsidRPr="00646C2B" w:rsidRDefault="00BB10C4" w:rsidP="00824D9B">
            <w:pPr>
              <w:spacing w:after="0" w:line="240" w:lineRule="auto"/>
              <w:rPr>
                <w:color w:val="000000"/>
                <w:sz w:val="18"/>
                <w:szCs w:val="18"/>
                <w:lang w:val="en-US"/>
              </w:rPr>
            </w:pPr>
            <w:r w:rsidRPr="00646C2B">
              <w:rPr>
                <w:color w:val="000000"/>
                <w:sz w:val="18"/>
                <w:szCs w:val="18"/>
              </w:rPr>
              <w:t>TOUR 233A</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273B6BBA" w14:textId="6B9C8E60" w:rsidR="00BB10C4" w:rsidRPr="00F75403" w:rsidRDefault="00BB10C4"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color w:val="000000"/>
                <w:sz w:val="18"/>
                <w:szCs w:val="18"/>
                <w:rtl/>
                <w:lang w:bidi="ar-JO"/>
              </w:rPr>
              <w:t>مهارات الكتابة في اللغة الإنجليزية للسياحة والسفر</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2DA0798A" w14:textId="700EFA93" w:rsidR="00BB10C4" w:rsidRPr="000F4FB7" w:rsidRDefault="00BB10C4" w:rsidP="00824D9B">
            <w:pPr>
              <w:bidi/>
              <w:spacing w:after="0" w:line="240" w:lineRule="auto"/>
              <w:rPr>
                <w:rFonts w:asciiTheme="majorBidi" w:hAnsiTheme="majorBidi" w:cstheme="majorBidi"/>
                <w:sz w:val="18"/>
                <w:szCs w:val="18"/>
                <w:rtl/>
                <w:lang w:bidi="ar-DZ"/>
              </w:rPr>
            </w:pPr>
            <w:r w:rsidRPr="000F4FB7">
              <w:rPr>
                <w:rFonts w:asciiTheme="majorBidi" w:hAnsiTheme="majorBidi" w:cstheme="majorBidi"/>
                <w:color w:val="000000"/>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0637B1A" w14:textId="09AFC36E" w:rsidR="00BB10C4" w:rsidRPr="000F4FB7" w:rsidRDefault="00BB10C4" w:rsidP="00824D9B">
            <w:pPr>
              <w:bidi/>
              <w:spacing w:after="0" w:line="240" w:lineRule="auto"/>
              <w:jc w:val="center"/>
              <w:rPr>
                <w:rFonts w:asciiTheme="majorBidi" w:hAnsiTheme="majorBidi" w:cstheme="majorBidi"/>
                <w:color w:val="000000"/>
                <w:sz w:val="18"/>
                <w:szCs w:val="18"/>
              </w:rPr>
            </w:pPr>
            <w:r w:rsidRPr="000F4FB7">
              <w:rPr>
                <w:rFonts w:asciiTheme="majorBidi" w:hAnsiTheme="majorBidi" w:cstheme="majorBidi"/>
                <w:color w:val="000000"/>
                <w:sz w:val="18"/>
                <w:szCs w:val="18"/>
                <w:rtl/>
              </w:rPr>
              <w:t>3</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0376515E" w14:textId="36E90756"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rtl/>
                <w:lang w:bidi="ar-JO"/>
              </w:rPr>
              <w:t>3</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D1C2A1C" w14:textId="24CB46CF"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6C886DC4" w14:textId="25684180" w:rsidR="00BB10C4" w:rsidRPr="000F4FB7" w:rsidRDefault="00BB10C4" w:rsidP="00824D9B">
            <w:pPr>
              <w:bidi/>
              <w:spacing w:after="0" w:line="240" w:lineRule="auto"/>
              <w:jc w:val="center"/>
              <w:rPr>
                <w:rFonts w:asciiTheme="majorBidi" w:hAnsiTheme="majorBidi" w:cstheme="majorBidi"/>
                <w:sz w:val="14"/>
                <w:szCs w:val="14"/>
                <w:rtl/>
              </w:rPr>
            </w:pPr>
            <w:r w:rsidRPr="000F4FB7">
              <w:rPr>
                <w:rFonts w:asciiTheme="majorBidi" w:hAnsiTheme="majorBidi" w:cstheme="majorBidi"/>
                <w:sz w:val="14"/>
                <w:szCs w:val="14"/>
                <w:lang w:val="en-US"/>
              </w:rPr>
              <w:t>TOUR 133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8E7D9FC" w14:textId="0B96EA0B" w:rsidR="00BB10C4" w:rsidRPr="000F4FB7" w:rsidRDefault="00BB10C4" w:rsidP="00824D9B">
            <w:pPr>
              <w:bidi/>
              <w:spacing w:after="0" w:line="240" w:lineRule="auto"/>
              <w:jc w:val="center"/>
              <w:rPr>
                <w:rFonts w:asciiTheme="majorBidi" w:hAnsiTheme="majorBidi" w:cstheme="majorBidi"/>
                <w:sz w:val="14"/>
                <w:szCs w:val="14"/>
              </w:rPr>
            </w:pPr>
            <w:r w:rsidRPr="000F4FB7">
              <w:rPr>
                <w:rFonts w:asciiTheme="majorBidi" w:hAnsiTheme="majorBidi" w:cstheme="majorBidi"/>
                <w:sz w:val="14"/>
                <w:szCs w:val="14"/>
              </w:rPr>
              <w:t>TOUR</w:t>
            </w:r>
            <w:r>
              <w:rPr>
                <w:rFonts w:asciiTheme="majorBidi" w:hAnsiTheme="majorBidi" w:cstheme="majorBidi"/>
                <w:sz w:val="14"/>
                <w:szCs w:val="14"/>
              </w:rPr>
              <w:t xml:space="preserve"> </w:t>
            </w:r>
            <w:r w:rsidRPr="000F4FB7">
              <w:rPr>
                <w:rFonts w:asciiTheme="majorBidi" w:hAnsiTheme="majorBidi" w:cstheme="majorBidi"/>
                <w:sz w:val="14"/>
                <w:szCs w:val="14"/>
              </w:rPr>
              <w:t>233</w:t>
            </w:r>
          </w:p>
        </w:tc>
      </w:tr>
      <w:tr w:rsidR="00BB10C4" w:rsidRPr="007360F2" w14:paraId="65280827"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671BE9E8" w14:textId="37C22B4F" w:rsidR="00BB10C4" w:rsidRPr="00646C2B" w:rsidRDefault="00BB10C4" w:rsidP="00824D9B">
            <w:pPr>
              <w:spacing w:after="0" w:line="240" w:lineRule="auto"/>
              <w:rPr>
                <w:color w:val="000000"/>
                <w:sz w:val="18"/>
                <w:szCs w:val="18"/>
                <w:lang w:val="en-US"/>
              </w:rPr>
            </w:pPr>
            <w:r w:rsidRPr="00646C2B">
              <w:rPr>
                <w:color w:val="000000"/>
                <w:sz w:val="18"/>
                <w:szCs w:val="18"/>
                <w:lang w:val="en-US"/>
              </w:rPr>
              <w:t>HOTL 245</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34E949F1" w14:textId="2F045755" w:rsidR="00BB10C4" w:rsidRPr="00F75403" w:rsidRDefault="00BB10C4"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sz w:val="18"/>
                <w:szCs w:val="18"/>
                <w:rtl/>
                <w:lang w:bidi="ar-JO"/>
              </w:rPr>
              <w:t>الإتيكيت والبروتوكول في صناعة السياحة والضيافة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74C66229" w14:textId="5497255B" w:rsidR="00BB10C4" w:rsidRPr="000F4FB7" w:rsidRDefault="00BB10C4" w:rsidP="00824D9B">
            <w:pPr>
              <w:bidi/>
              <w:spacing w:after="0" w:line="240" w:lineRule="auto"/>
              <w:rPr>
                <w:rFonts w:asciiTheme="majorBidi" w:hAnsiTheme="majorBidi" w:cstheme="majorBidi"/>
                <w:sz w:val="18"/>
                <w:szCs w:val="18"/>
                <w:rtl/>
                <w:lang w:bidi="ar-DZ"/>
              </w:rPr>
            </w:pPr>
            <w:r w:rsidRPr="000F4FB7">
              <w:rPr>
                <w:rFonts w:asciiTheme="majorBidi" w:hAnsiTheme="majorBidi" w:cstheme="majorBidi"/>
                <w:sz w:val="18"/>
                <w:szCs w:val="18"/>
                <w:rtl/>
                <w:lang w:bidi="ar-DZ"/>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9B0C743" w14:textId="4580E6DB" w:rsidR="00BB10C4" w:rsidRPr="000F4FB7" w:rsidRDefault="00BB10C4" w:rsidP="00824D9B">
            <w:pPr>
              <w:bidi/>
              <w:spacing w:after="0" w:line="240" w:lineRule="auto"/>
              <w:jc w:val="center"/>
              <w:rPr>
                <w:rFonts w:asciiTheme="majorBidi" w:hAnsiTheme="majorBidi" w:cstheme="majorBidi"/>
                <w:color w:val="000000"/>
                <w:sz w:val="18"/>
                <w:szCs w:val="18"/>
              </w:rPr>
            </w:pPr>
            <w:r w:rsidRPr="000F4FB7">
              <w:rPr>
                <w:rFonts w:asciiTheme="majorBidi" w:hAnsiTheme="majorBidi" w:cstheme="majorBidi"/>
                <w:color w:val="000000"/>
                <w:sz w:val="18"/>
                <w:szCs w:val="18"/>
              </w:rPr>
              <w:t>3</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0DD945A9" w14:textId="7D252E61"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35222A8" w14:textId="167142BE"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6108850F" w14:textId="121A1E1C" w:rsidR="00BB10C4" w:rsidRPr="000F4FB7" w:rsidRDefault="00BB10C4" w:rsidP="00824D9B">
            <w:pPr>
              <w:bidi/>
              <w:spacing w:after="0" w:line="240" w:lineRule="auto"/>
              <w:jc w:val="center"/>
              <w:rPr>
                <w:rFonts w:asciiTheme="majorBidi" w:hAnsiTheme="majorBidi" w:cstheme="majorBidi"/>
                <w:sz w:val="14"/>
                <w:szCs w:val="14"/>
                <w:rtl/>
              </w:rPr>
            </w:pPr>
            <w:r w:rsidRPr="000F4FB7">
              <w:rPr>
                <w:rFonts w:asciiTheme="majorBidi" w:hAnsiTheme="majorBidi" w:cstheme="majorBidi"/>
                <w:sz w:val="14"/>
                <w:szCs w:val="14"/>
                <w:rtl/>
              </w:rPr>
              <w:t>-</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EE57E39" w14:textId="0F01DCA9" w:rsidR="00BB10C4" w:rsidRPr="000F4FB7" w:rsidRDefault="00BB10C4" w:rsidP="00824D9B">
            <w:pPr>
              <w:bidi/>
              <w:spacing w:after="0" w:line="240" w:lineRule="auto"/>
              <w:jc w:val="center"/>
              <w:rPr>
                <w:rFonts w:asciiTheme="majorBidi" w:hAnsiTheme="majorBidi" w:cstheme="majorBidi"/>
                <w:sz w:val="14"/>
                <w:szCs w:val="14"/>
              </w:rPr>
            </w:pPr>
            <w:r w:rsidRPr="000F4FB7">
              <w:rPr>
                <w:rFonts w:asciiTheme="majorBidi" w:hAnsiTheme="majorBidi" w:cstheme="majorBidi"/>
                <w:sz w:val="14"/>
                <w:szCs w:val="14"/>
              </w:rPr>
              <w:t>TOUR338 or</w:t>
            </w:r>
            <w:r w:rsidRPr="000F4FB7">
              <w:rPr>
                <w:rFonts w:asciiTheme="majorBidi" w:hAnsiTheme="majorBidi" w:cstheme="majorBidi"/>
                <w:sz w:val="14"/>
                <w:szCs w:val="14"/>
              </w:rPr>
              <w:br/>
              <w:t>HOTL213</w:t>
            </w:r>
          </w:p>
        </w:tc>
      </w:tr>
      <w:tr w:rsidR="00DB3700" w:rsidRPr="007360F2" w14:paraId="44E62F71" w14:textId="77777777" w:rsidTr="00824D9B">
        <w:trPr>
          <w:trHeight w:val="296"/>
          <w:jc w:val="center"/>
        </w:trPr>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EF4D8" w14:textId="78009C64" w:rsidR="00BB10C4" w:rsidRPr="00646C2B" w:rsidRDefault="00BB10C4" w:rsidP="00824D9B">
            <w:pPr>
              <w:spacing w:after="0" w:line="240" w:lineRule="auto"/>
              <w:rPr>
                <w:sz w:val="18"/>
                <w:szCs w:val="18"/>
                <w:rtl/>
                <w:lang w:bidi="ar-JO"/>
              </w:rPr>
            </w:pPr>
            <w:r w:rsidRPr="00646C2B">
              <w:rPr>
                <w:sz w:val="18"/>
                <w:szCs w:val="18"/>
              </w:rPr>
              <w:t xml:space="preserve">TOUR </w:t>
            </w:r>
            <w:r>
              <w:rPr>
                <w:sz w:val="18"/>
                <w:szCs w:val="18"/>
              </w:rPr>
              <w:t>2</w:t>
            </w:r>
            <w:r w:rsidRPr="00646C2B">
              <w:rPr>
                <w:sz w:val="18"/>
                <w:szCs w:val="18"/>
              </w:rPr>
              <w:t>11</w:t>
            </w:r>
          </w:p>
        </w:tc>
        <w:tc>
          <w:tcPr>
            <w:tcW w:w="15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400B8" w14:textId="0D65DC8A" w:rsidR="00BB10C4" w:rsidRPr="00F75403" w:rsidRDefault="00BB10C4" w:rsidP="00824D9B">
            <w:pPr>
              <w:bidi/>
              <w:spacing w:after="0" w:line="240" w:lineRule="auto"/>
              <w:jc w:val="center"/>
              <w:rPr>
                <w:rFonts w:asciiTheme="majorBidi" w:hAnsiTheme="majorBidi" w:cstheme="majorBidi"/>
                <w:sz w:val="18"/>
                <w:szCs w:val="18"/>
              </w:rPr>
            </w:pPr>
            <w:r w:rsidRPr="00F75403">
              <w:rPr>
                <w:rFonts w:asciiTheme="majorBidi" w:hAnsiTheme="majorBidi" w:cstheme="majorBidi"/>
                <w:sz w:val="18"/>
                <w:szCs w:val="18"/>
                <w:rtl/>
              </w:rPr>
              <w:t>أعمال شركات السياحة والسفر</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19774E7A" w14:textId="36B65CC8" w:rsidR="00BB10C4" w:rsidRPr="000F4FB7" w:rsidRDefault="00BB10C4" w:rsidP="00824D9B">
            <w:pPr>
              <w:bidi/>
              <w:spacing w:after="0" w:line="240" w:lineRule="auto"/>
              <w:rPr>
                <w:rFonts w:asciiTheme="majorBidi" w:hAnsiTheme="majorBidi" w:cstheme="majorBidi"/>
                <w:sz w:val="18"/>
                <w:szCs w:val="18"/>
              </w:rPr>
            </w:pPr>
            <w:r w:rsidRPr="000F4FB7">
              <w:rPr>
                <w:rFonts w:asciiTheme="majorBidi" w:hAnsiTheme="majorBidi" w:cstheme="majorBidi" w:hint="cs"/>
                <w:sz w:val="18"/>
                <w:szCs w:val="18"/>
                <w:rtl/>
              </w:rPr>
              <w:t>مدمج</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4C9598" w14:textId="6C08677E"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3C0B5"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4CD73"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AA14D" w14:textId="039CC817" w:rsidR="00BB10C4" w:rsidRPr="000F4FB7" w:rsidRDefault="00BB10C4" w:rsidP="00824D9B">
            <w:pPr>
              <w:bidi/>
              <w:spacing w:after="0" w:line="240" w:lineRule="auto"/>
              <w:jc w:val="center"/>
              <w:rPr>
                <w:rFonts w:asciiTheme="majorBidi" w:hAnsiTheme="majorBidi" w:cstheme="majorBidi"/>
                <w:sz w:val="14"/>
                <w:szCs w:val="14"/>
                <w:lang w:bidi="ar-JO"/>
              </w:rPr>
            </w:pPr>
            <w:r>
              <w:rPr>
                <w:rFonts w:asciiTheme="majorBidi" w:hAnsiTheme="majorBidi" w:cstheme="majorBidi"/>
                <w:sz w:val="14"/>
                <w:szCs w:val="14"/>
                <w:lang w:bidi="ar-JO"/>
              </w:rPr>
              <w:t>Tour 111</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9119" w14:textId="51857612" w:rsidR="00BB10C4" w:rsidRPr="00867614" w:rsidRDefault="00A01657" w:rsidP="00824D9B">
            <w:pPr>
              <w:bidi/>
              <w:spacing w:after="0" w:line="240" w:lineRule="auto"/>
              <w:jc w:val="center"/>
              <w:rPr>
                <w:rFonts w:asciiTheme="majorBidi" w:hAnsiTheme="majorBidi" w:cstheme="majorBidi"/>
                <w:sz w:val="14"/>
                <w:szCs w:val="14"/>
              </w:rPr>
            </w:pPr>
            <w:r w:rsidRPr="00867614">
              <w:rPr>
                <w:rFonts w:asciiTheme="majorBidi" w:hAnsiTheme="majorBidi" w:cstheme="majorBidi"/>
                <w:sz w:val="14"/>
                <w:szCs w:val="14"/>
              </w:rPr>
              <w:t>Tour 222 /</w:t>
            </w:r>
            <w:r w:rsidR="00BB10C4" w:rsidRPr="00867614">
              <w:rPr>
                <w:rFonts w:asciiTheme="majorBidi" w:hAnsiTheme="majorBidi" w:cstheme="majorBidi"/>
                <w:sz w:val="14"/>
                <w:szCs w:val="14"/>
              </w:rPr>
              <w:t>TOUR 311</w:t>
            </w:r>
          </w:p>
        </w:tc>
      </w:tr>
      <w:tr w:rsidR="00BB10C4" w:rsidRPr="007360F2" w14:paraId="61FAD894" w14:textId="77777777" w:rsidTr="00DB3700">
        <w:trPr>
          <w:trHeight w:val="261"/>
          <w:jc w:val="center"/>
        </w:trPr>
        <w:tc>
          <w:tcPr>
            <w:tcW w:w="682" w:type="pct"/>
            <w:tcBorders>
              <w:top w:val="single" w:sz="4" w:space="0" w:color="auto"/>
              <w:left w:val="single" w:sz="4" w:space="0" w:color="auto"/>
              <w:bottom w:val="single" w:sz="4" w:space="0" w:color="auto"/>
              <w:right w:val="single" w:sz="4" w:space="0" w:color="auto"/>
            </w:tcBorders>
            <w:vAlign w:val="center"/>
          </w:tcPr>
          <w:p w14:paraId="131AFB0E" w14:textId="4EC4E465" w:rsidR="00BB10C4" w:rsidRPr="00646C2B" w:rsidRDefault="00BB10C4" w:rsidP="00824D9B">
            <w:pPr>
              <w:spacing w:after="0" w:line="240" w:lineRule="auto"/>
              <w:rPr>
                <w:sz w:val="18"/>
                <w:szCs w:val="18"/>
                <w:lang w:val="en-US"/>
              </w:rPr>
            </w:pPr>
            <w:r w:rsidRPr="00646C2B">
              <w:rPr>
                <w:color w:val="000000"/>
                <w:sz w:val="18"/>
                <w:szCs w:val="18"/>
              </w:rPr>
              <w:t>TOUR 321</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0D1E036F" w14:textId="77777777" w:rsidR="00BB10C4" w:rsidRPr="00F75403" w:rsidRDefault="00BB10C4" w:rsidP="00824D9B">
            <w:pPr>
              <w:bidi/>
              <w:spacing w:after="0" w:line="240" w:lineRule="auto"/>
              <w:jc w:val="center"/>
              <w:rPr>
                <w:rFonts w:asciiTheme="majorBidi" w:hAnsiTheme="majorBidi" w:cstheme="majorBidi"/>
                <w:sz w:val="18"/>
                <w:szCs w:val="18"/>
                <w:rtl/>
              </w:rPr>
            </w:pPr>
            <w:r w:rsidRPr="00F75403">
              <w:rPr>
                <w:rFonts w:asciiTheme="majorBidi" w:hAnsiTheme="majorBidi" w:cstheme="majorBidi"/>
                <w:sz w:val="18"/>
                <w:szCs w:val="18"/>
                <w:rtl/>
              </w:rPr>
              <w:t>إدارة المقاصد السياحية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12CD6686" w14:textId="7C1D513B" w:rsidR="00BB10C4" w:rsidRPr="000F4FB7" w:rsidRDefault="00BB10C4" w:rsidP="00824D9B">
            <w:pPr>
              <w:bidi/>
              <w:spacing w:after="0" w:line="240" w:lineRule="auto"/>
              <w:rPr>
                <w:rFonts w:asciiTheme="majorBidi" w:hAnsiTheme="majorBidi" w:cstheme="majorBidi"/>
                <w:sz w:val="18"/>
                <w:szCs w:val="18"/>
                <w:rtl/>
              </w:rPr>
            </w:pPr>
            <w:r w:rsidRPr="000F4FB7">
              <w:rPr>
                <w:rFonts w:asciiTheme="majorBidi" w:hAnsiTheme="majorBidi" w:cstheme="majorBidi" w:hint="cs"/>
                <w:sz w:val="18"/>
                <w:szCs w:val="18"/>
                <w:rtl/>
              </w:rPr>
              <w:t>الكتروني كامل</w:t>
            </w:r>
          </w:p>
        </w:tc>
        <w:tc>
          <w:tcPr>
            <w:tcW w:w="347" w:type="pct"/>
            <w:tcBorders>
              <w:top w:val="single" w:sz="4" w:space="0" w:color="auto"/>
              <w:left w:val="single" w:sz="4" w:space="0" w:color="auto"/>
              <w:bottom w:val="single" w:sz="4" w:space="0" w:color="auto"/>
              <w:right w:val="single" w:sz="4" w:space="0" w:color="auto"/>
            </w:tcBorders>
          </w:tcPr>
          <w:p w14:paraId="53766767" w14:textId="665CD7BD"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3</w:t>
            </w:r>
          </w:p>
        </w:tc>
        <w:tc>
          <w:tcPr>
            <w:tcW w:w="179" w:type="pct"/>
            <w:tcBorders>
              <w:top w:val="single" w:sz="4" w:space="0" w:color="auto"/>
              <w:left w:val="single" w:sz="4" w:space="0" w:color="auto"/>
              <w:bottom w:val="single" w:sz="4" w:space="0" w:color="auto"/>
              <w:right w:val="single" w:sz="4" w:space="0" w:color="auto"/>
            </w:tcBorders>
          </w:tcPr>
          <w:p w14:paraId="0069CF76" w14:textId="77777777" w:rsidR="00BB10C4" w:rsidRPr="000F4FB7" w:rsidRDefault="00BB10C4"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tcPr>
          <w:p w14:paraId="76488AB3" w14:textId="77777777"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vAlign w:val="center"/>
          </w:tcPr>
          <w:p w14:paraId="3FA050B2" w14:textId="2AA151DE" w:rsidR="00BB10C4" w:rsidRPr="000F4FB7" w:rsidRDefault="00BB10C4" w:rsidP="00824D9B">
            <w:pPr>
              <w:bidi/>
              <w:spacing w:after="0" w:line="240" w:lineRule="auto"/>
              <w:jc w:val="center"/>
              <w:rPr>
                <w:rFonts w:asciiTheme="majorBidi" w:hAnsiTheme="majorBidi" w:cstheme="majorBidi"/>
                <w:color w:val="000000"/>
                <w:sz w:val="14"/>
                <w:szCs w:val="14"/>
                <w:rtl/>
                <w:lang w:bidi="ar-JO"/>
              </w:rPr>
            </w:pPr>
          </w:p>
        </w:tc>
        <w:tc>
          <w:tcPr>
            <w:tcW w:w="642" w:type="pct"/>
            <w:tcBorders>
              <w:top w:val="single" w:sz="4" w:space="0" w:color="auto"/>
              <w:left w:val="single" w:sz="4" w:space="0" w:color="auto"/>
              <w:bottom w:val="single" w:sz="4" w:space="0" w:color="auto"/>
              <w:right w:val="single" w:sz="4" w:space="0" w:color="auto"/>
            </w:tcBorders>
            <w:vAlign w:val="center"/>
          </w:tcPr>
          <w:p w14:paraId="1C180EC2" w14:textId="72500C7F" w:rsidR="00BB10C4" w:rsidRPr="000F4FB7" w:rsidRDefault="00BB10C4" w:rsidP="00824D9B">
            <w:pPr>
              <w:bidi/>
              <w:spacing w:after="0" w:line="240" w:lineRule="auto"/>
              <w:jc w:val="center"/>
              <w:rPr>
                <w:rFonts w:asciiTheme="majorBidi" w:hAnsiTheme="majorBidi" w:cstheme="majorBidi"/>
                <w:sz w:val="14"/>
                <w:szCs w:val="14"/>
                <w:lang w:bidi="ar-JO"/>
              </w:rPr>
            </w:pPr>
          </w:p>
        </w:tc>
      </w:tr>
      <w:tr w:rsidR="00BB10C4" w:rsidRPr="007360F2" w14:paraId="4A20D371"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vAlign w:val="center"/>
          </w:tcPr>
          <w:p w14:paraId="74D9C65F" w14:textId="2A6A7C03" w:rsidR="00BB10C4" w:rsidRPr="00646C2B" w:rsidRDefault="00BB10C4" w:rsidP="00824D9B">
            <w:pPr>
              <w:spacing w:after="0" w:line="240" w:lineRule="auto"/>
              <w:rPr>
                <w:color w:val="000000"/>
                <w:sz w:val="18"/>
                <w:szCs w:val="18"/>
              </w:rPr>
            </w:pPr>
            <w:r w:rsidRPr="00646C2B">
              <w:rPr>
                <w:color w:val="000000"/>
                <w:sz w:val="18"/>
                <w:szCs w:val="18"/>
              </w:rPr>
              <w:t>TOUR 322</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619C0E3D" w14:textId="77777777" w:rsidR="00BB10C4" w:rsidRPr="00F75403" w:rsidRDefault="00BB10C4" w:rsidP="00824D9B">
            <w:pPr>
              <w:bidi/>
              <w:spacing w:after="0" w:line="240" w:lineRule="auto"/>
              <w:jc w:val="center"/>
              <w:rPr>
                <w:rFonts w:asciiTheme="majorBidi" w:hAnsiTheme="majorBidi" w:cstheme="majorBidi"/>
                <w:sz w:val="18"/>
                <w:szCs w:val="18"/>
                <w:rtl/>
              </w:rPr>
            </w:pPr>
            <w:r w:rsidRPr="00F75403">
              <w:rPr>
                <w:rFonts w:asciiTheme="majorBidi" w:hAnsiTheme="majorBidi" w:cstheme="majorBidi"/>
                <w:sz w:val="18"/>
                <w:szCs w:val="18"/>
                <w:rtl/>
              </w:rPr>
              <w:t>التسويق السياحي والفندقي</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005213F9" w14:textId="3B6D61F6" w:rsidR="00BB10C4" w:rsidRPr="000F4FB7" w:rsidRDefault="00BB10C4" w:rsidP="00824D9B">
            <w:pPr>
              <w:bidi/>
              <w:spacing w:after="0" w:line="240" w:lineRule="auto"/>
              <w:rPr>
                <w:rFonts w:asciiTheme="majorBidi" w:hAnsiTheme="majorBidi" w:cstheme="majorBidi"/>
                <w:sz w:val="18"/>
                <w:szCs w:val="18"/>
                <w:rtl/>
              </w:rPr>
            </w:pPr>
            <w:r w:rsidRPr="000F4FB7">
              <w:rPr>
                <w:rFonts w:asciiTheme="majorBidi" w:hAnsiTheme="majorBidi" w:cstheme="majorBidi"/>
                <w:sz w:val="18"/>
                <w:szCs w:val="18"/>
                <w:rtl/>
              </w:rPr>
              <w:t>مدمج</w:t>
            </w:r>
          </w:p>
        </w:tc>
        <w:tc>
          <w:tcPr>
            <w:tcW w:w="347" w:type="pct"/>
            <w:tcBorders>
              <w:top w:val="single" w:sz="4" w:space="0" w:color="auto"/>
              <w:left w:val="single" w:sz="4" w:space="0" w:color="auto"/>
              <w:bottom w:val="single" w:sz="4" w:space="0" w:color="auto"/>
              <w:right w:val="single" w:sz="4" w:space="0" w:color="auto"/>
            </w:tcBorders>
          </w:tcPr>
          <w:p w14:paraId="3ADB315F" w14:textId="228FC3AA"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3</w:t>
            </w:r>
          </w:p>
        </w:tc>
        <w:tc>
          <w:tcPr>
            <w:tcW w:w="179" w:type="pct"/>
            <w:tcBorders>
              <w:top w:val="single" w:sz="4" w:space="0" w:color="auto"/>
              <w:left w:val="single" w:sz="4" w:space="0" w:color="auto"/>
              <w:bottom w:val="single" w:sz="4" w:space="0" w:color="auto"/>
              <w:right w:val="single" w:sz="4" w:space="0" w:color="auto"/>
            </w:tcBorders>
          </w:tcPr>
          <w:p w14:paraId="0601E2FB" w14:textId="77777777" w:rsidR="00BB10C4" w:rsidRPr="000F4FB7" w:rsidRDefault="00BB10C4"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tcPr>
          <w:p w14:paraId="116D6604" w14:textId="77777777"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vAlign w:val="center"/>
          </w:tcPr>
          <w:p w14:paraId="3173EC55" w14:textId="3EDE00C8" w:rsidR="00BB10C4" w:rsidRPr="000F4FB7" w:rsidRDefault="00BB10C4" w:rsidP="00824D9B">
            <w:pPr>
              <w:bidi/>
              <w:spacing w:after="0" w:line="240" w:lineRule="auto"/>
              <w:jc w:val="center"/>
              <w:rPr>
                <w:rFonts w:asciiTheme="majorBidi" w:hAnsiTheme="majorBidi" w:cstheme="majorBidi"/>
                <w:color w:val="000000"/>
                <w:sz w:val="14"/>
                <w:szCs w:val="14"/>
                <w:rtl/>
                <w:lang w:bidi="ar-JO"/>
              </w:rPr>
            </w:pPr>
          </w:p>
        </w:tc>
        <w:tc>
          <w:tcPr>
            <w:tcW w:w="642" w:type="pct"/>
            <w:tcBorders>
              <w:top w:val="single" w:sz="4" w:space="0" w:color="auto"/>
              <w:left w:val="single" w:sz="4" w:space="0" w:color="auto"/>
              <w:bottom w:val="single" w:sz="4" w:space="0" w:color="auto"/>
              <w:right w:val="single" w:sz="4" w:space="0" w:color="auto"/>
            </w:tcBorders>
            <w:vAlign w:val="center"/>
          </w:tcPr>
          <w:p w14:paraId="697F0CF4" w14:textId="77777777" w:rsidR="00BB10C4" w:rsidRPr="000F4FB7" w:rsidRDefault="00BB10C4" w:rsidP="00824D9B">
            <w:pPr>
              <w:bidi/>
              <w:spacing w:after="0" w:line="240" w:lineRule="auto"/>
              <w:jc w:val="center"/>
              <w:rPr>
                <w:rFonts w:asciiTheme="majorBidi" w:hAnsiTheme="majorBidi" w:cstheme="majorBidi"/>
                <w:sz w:val="14"/>
                <w:szCs w:val="14"/>
                <w:lang w:bidi="ar-JO"/>
              </w:rPr>
            </w:pPr>
          </w:p>
        </w:tc>
      </w:tr>
      <w:tr w:rsidR="008E053E" w:rsidRPr="007360F2" w14:paraId="249E20E5"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3C188" w14:textId="06F70AD3" w:rsidR="00BB10C4" w:rsidRPr="00646C2B" w:rsidRDefault="00BB10C4" w:rsidP="00824D9B">
            <w:pPr>
              <w:spacing w:after="0" w:line="240" w:lineRule="auto"/>
              <w:rPr>
                <w:color w:val="000000"/>
                <w:sz w:val="18"/>
                <w:szCs w:val="18"/>
              </w:rPr>
            </w:pPr>
            <w:r w:rsidRPr="00646C2B">
              <w:rPr>
                <w:color w:val="000000"/>
                <w:sz w:val="18"/>
                <w:szCs w:val="18"/>
              </w:rPr>
              <w:t>TOUR 324A</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79D46714" w14:textId="658D1634" w:rsidR="00BB10C4" w:rsidRPr="00F75403" w:rsidRDefault="00BB10C4" w:rsidP="00824D9B">
            <w:pPr>
              <w:bidi/>
              <w:spacing w:after="0" w:line="240" w:lineRule="auto"/>
              <w:jc w:val="center"/>
              <w:rPr>
                <w:rFonts w:asciiTheme="majorBidi" w:hAnsiTheme="majorBidi" w:cstheme="majorBidi"/>
                <w:sz w:val="18"/>
                <w:szCs w:val="18"/>
                <w:rtl/>
              </w:rPr>
            </w:pPr>
            <w:r w:rsidRPr="00F75403">
              <w:rPr>
                <w:rFonts w:asciiTheme="majorBidi" w:hAnsiTheme="majorBidi" w:cstheme="majorBidi"/>
                <w:sz w:val="18"/>
                <w:szCs w:val="18"/>
                <w:rtl/>
                <w:lang w:bidi="ar-JO"/>
              </w:rPr>
              <w:t>تطبيقات الذكاء الاصطناعي في السياحة والسفر</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4AB6D958" w14:textId="074CB2AE" w:rsidR="00BB10C4" w:rsidRPr="000F4FB7" w:rsidRDefault="00BB10C4" w:rsidP="00824D9B">
            <w:pPr>
              <w:bidi/>
              <w:spacing w:after="0" w:line="240" w:lineRule="auto"/>
              <w:rPr>
                <w:rFonts w:asciiTheme="majorBidi" w:hAnsiTheme="majorBidi" w:cstheme="majorBidi"/>
                <w:sz w:val="18"/>
                <w:szCs w:val="18"/>
                <w:rtl/>
                <w:lang w:bidi="ar-JO"/>
              </w:rPr>
            </w:pPr>
            <w:r w:rsidRPr="000F4FB7">
              <w:rPr>
                <w:rFonts w:asciiTheme="majorBidi" w:hAnsiTheme="majorBidi" w:cstheme="majorBidi" w:hint="cs"/>
                <w:sz w:val="18"/>
                <w:szCs w:val="18"/>
                <w:rtl/>
                <w:lang w:bidi="ar-JO"/>
              </w:rPr>
              <w:t>مدمج</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14:paraId="648360F3" w14:textId="19E03DFD"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3</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1F2B3FB1" w14:textId="77777777" w:rsidR="00BB10C4" w:rsidRPr="000F4FB7" w:rsidRDefault="00BB10C4"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tcPr>
          <w:p w14:paraId="593734FA" w14:textId="77777777"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74FB" w14:textId="65D0C275" w:rsidR="00BB10C4" w:rsidRPr="000F4FB7" w:rsidRDefault="00BB10C4" w:rsidP="00824D9B">
            <w:pPr>
              <w:bidi/>
              <w:spacing w:after="0" w:line="240" w:lineRule="auto"/>
              <w:jc w:val="center"/>
              <w:rPr>
                <w:rFonts w:asciiTheme="majorBidi" w:hAnsiTheme="majorBidi" w:cstheme="majorBidi"/>
                <w:color w:val="000000"/>
                <w:sz w:val="14"/>
                <w:szCs w:val="14"/>
                <w:rtl/>
                <w:lang w:bidi="ar-JO"/>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F991" w14:textId="4B32353C" w:rsidR="00BB10C4" w:rsidRPr="000F4FB7" w:rsidRDefault="00BB10C4" w:rsidP="00824D9B">
            <w:pPr>
              <w:bidi/>
              <w:spacing w:after="0" w:line="240" w:lineRule="auto"/>
              <w:jc w:val="center"/>
              <w:rPr>
                <w:rFonts w:asciiTheme="majorBidi" w:hAnsiTheme="majorBidi" w:cstheme="majorBidi"/>
                <w:sz w:val="14"/>
                <w:szCs w:val="14"/>
                <w:lang w:bidi="ar-JO"/>
              </w:rPr>
            </w:pPr>
            <w:r w:rsidRPr="000F4FB7">
              <w:rPr>
                <w:rFonts w:asciiTheme="majorBidi" w:hAnsiTheme="majorBidi" w:cstheme="majorBidi"/>
                <w:sz w:val="14"/>
                <w:szCs w:val="14"/>
                <w:lang w:bidi="ar-JO"/>
              </w:rPr>
              <w:t>TOUR 324</w:t>
            </w:r>
            <w:r>
              <w:rPr>
                <w:rFonts w:asciiTheme="majorBidi" w:hAnsiTheme="majorBidi" w:cstheme="majorBidi"/>
                <w:sz w:val="14"/>
                <w:szCs w:val="14"/>
                <w:lang w:bidi="ar-JO"/>
              </w:rPr>
              <w:t>/TOUR 314</w:t>
            </w:r>
          </w:p>
        </w:tc>
      </w:tr>
      <w:tr w:rsidR="00DB3700" w:rsidRPr="007360F2" w14:paraId="107FB986" w14:textId="77777777" w:rsidTr="00824D9B">
        <w:trPr>
          <w:jc w:val="center"/>
        </w:trPr>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E85EA" w14:textId="427DF539" w:rsidR="00BB10C4" w:rsidRPr="00646C2B" w:rsidRDefault="00BB10C4" w:rsidP="00824D9B">
            <w:pPr>
              <w:spacing w:after="0" w:line="240" w:lineRule="auto"/>
              <w:rPr>
                <w:color w:val="000000"/>
                <w:sz w:val="18"/>
                <w:szCs w:val="18"/>
              </w:rPr>
            </w:pPr>
            <w:r w:rsidRPr="00646C2B">
              <w:rPr>
                <w:color w:val="000000"/>
                <w:sz w:val="18"/>
                <w:szCs w:val="18"/>
              </w:rPr>
              <w:t>TOUR 33</w:t>
            </w:r>
            <w:r w:rsidRPr="00646C2B">
              <w:rPr>
                <w:color w:val="000000"/>
                <w:sz w:val="18"/>
                <w:szCs w:val="18"/>
                <w:lang w:val="en-US" w:bidi="ar-JO"/>
              </w:rPr>
              <w:t>0</w:t>
            </w:r>
            <w:r w:rsidR="00194477">
              <w:rPr>
                <w:color w:val="000000"/>
                <w:sz w:val="18"/>
                <w:szCs w:val="18"/>
                <w:lang w:val="en-US" w:bidi="ar-JO"/>
              </w:rPr>
              <w:t xml:space="preserve"> A</w:t>
            </w:r>
          </w:p>
        </w:tc>
        <w:tc>
          <w:tcPr>
            <w:tcW w:w="1560" w:type="pct"/>
            <w:tcBorders>
              <w:top w:val="single" w:sz="4" w:space="0" w:color="auto"/>
              <w:left w:val="single" w:sz="4" w:space="0" w:color="auto"/>
              <w:bottom w:val="single" w:sz="4" w:space="0" w:color="auto"/>
              <w:right w:val="single" w:sz="4" w:space="0" w:color="auto"/>
            </w:tcBorders>
            <w:shd w:val="clear" w:color="auto" w:fill="FFFFFF" w:themeFill="background1"/>
          </w:tcPr>
          <w:p w14:paraId="4134473C" w14:textId="421F14A6" w:rsidR="00BB10C4" w:rsidRPr="00F75403" w:rsidRDefault="00BB10C4"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sz w:val="18"/>
                <w:szCs w:val="18"/>
                <w:rtl/>
              </w:rPr>
              <w:t xml:space="preserve">تدريب </w:t>
            </w:r>
            <w:r w:rsidR="00194477">
              <w:rPr>
                <w:rFonts w:asciiTheme="majorBidi" w:hAnsiTheme="majorBidi" w:cstheme="majorBidi" w:hint="cs"/>
                <w:sz w:val="18"/>
                <w:szCs w:val="18"/>
                <w:rtl/>
                <w:lang w:bidi="ar-JO"/>
              </w:rPr>
              <w:t>ميداني</w:t>
            </w:r>
            <w:r w:rsidRPr="00F75403">
              <w:rPr>
                <w:rFonts w:asciiTheme="majorBidi" w:hAnsiTheme="majorBidi" w:cstheme="majorBidi"/>
                <w:sz w:val="18"/>
                <w:szCs w:val="18"/>
                <w:rtl/>
              </w:rPr>
              <w:t xml:space="preserve"> </w:t>
            </w:r>
            <w:r w:rsidRPr="00F75403">
              <w:rPr>
                <w:rFonts w:asciiTheme="majorBidi" w:hAnsiTheme="majorBidi" w:cstheme="majorBidi"/>
                <w:sz w:val="18"/>
                <w:szCs w:val="18"/>
                <w:rtl/>
                <w:lang w:bidi="ar-JO"/>
              </w:rPr>
              <w:t>2</w:t>
            </w:r>
            <w:r w:rsidR="009020E0">
              <w:rPr>
                <w:rFonts w:asciiTheme="majorBidi" w:hAnsiTheme="majorBidi" w:cstheme="majorBidi" w:hint="cs"/>
                <w:sz w:val="18"/>
                <w:szCs w:val="18"/>
                <w:rtl/>
                <w:lang w:bidi="ar-JO"/>
              </w:rPr>
              <w:t xml:space="preserve"> في المنشآت السياحية</w:t>
            </w:r>
            <w:r w:rsidR="00867614">
              <w:rPr>
                <w:rFonts w:asciiTheme="majorBidi" w:hAnsiTheme="majorBidi" w:cstheme="majorBidi"/>
                <w:sz w:val="18"/>
                <w:szCs w:val="18"/>
                <w:lang w:bidi="ar-JO"/>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0D9DB1DA" w14:textId="29082897" w:rsidR="00BB10C4" w:rsidRPr="000F4FB7" w:rsidRDefault="00BB10C4" w:rsidP="00824D9B">
            <w:pPr>
              <w:bidi/>
              <w:spacing w:after="0" w:line="240" w:lineRule="auto"/>
              <w:rPr>
                <w:rFonts w:asciiTheme="majorBidi" w:hAnsiTheme="majorBidi" w:cstheme="majorBidi"/>
                <w:sz w:val="18"/>
                <w:szCs w:val="18"/>
                <w:rtl/>
                <w:lang w:bidi="ar-JO"/>
              </w:rPr>
            </w:pPr>
            <w:r w:rsidRPr="000F4FB7">
              <w:rPr>
                <w:rFonts w:asciiTheme="majorBidi" w:hAnsiTheme="majorBidi" w:cstheme="majorBidi"/>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14:paraId="75BC9EA1" w14:textId="3909F5BC"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6</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601E8DA8" w14:textId="4E24FA36"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rPr>
              <w:t>0</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tcPr>
          <w:p w14:paraId="0F2D59F3" w14:textId="7B9FC1BB"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12</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072AD" w14:textId="15B11442" w:rsidR="00BB10C4" w:rsidRPr="000F4FB7" w:rsidRDefault="009020E0" w:rsidP="00824D9B">
            <w:pPr>
              <w:bidi/>
              <w:spacing w:after="0" w:line="240" w:lineRule="auto"/>
              <w:jc w:val="center"/>
              <w:rPr>
                <w:rFonts w:asciiTheme="majorBidi" w:hAnsiTheme="majorBidi" w:cstheme="majorBidi"/>
                <w:color w:val="000000"/>
                <w:sz w:val="14"/>
                <w:szCs w:val="14"/>
                <w:rtl/>
                <w:lang w:bidi="ar-JO"/>
              </w:rPr>
            </w:pPr>
            <w:r>
              <w:rPr>
                <w:rFonts w:asciiTheme="majorBidi" w:hAnsiTheme="majorBidi" w:cstheme="majorBidi" w:hint="cs"/>
                <w:color w:val="000000"/>
                <w:sz w:val="14"/>
                <w:szCs w:val="14"/>
                <w:rtl/>
                <w:lang w:bidi="ar-JO"/>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C47EB" w14:textId="15167B0D" w:rsidR="00BB10C4" w:rsidRPr="00194477" w:rsidRDefault="00194477" w:rsidP="00824D9B">
            <w:pPr>
              <w:bidi/>
              <w:spacing w:after="0" w:line="240" w:lineRule="auto"/>
              <w:jc w:val="center"/>
              <w:rPr>
                <w:rFonts w:asciiTheme="majorBidi" w:hAnsiTheme="majorBidi" w:cstheme="majorBidi"/>
                <w:sz w:val="14"/>
                <w:szCs w:val="14"/>
                <w:lang w:val="en-US" w:bidi="ar-JO"/>
              </w:rPr>
            </w:pPr>
            <w:r>
              <w:rPr>
                <w:rFonts w:asciiTheme="majorBidi" w:hAnsiTheme="majorBidi" w:cstheme="majorBidi"/>
                <w:sz w:val="14"/>
                <w:szCs w:val="14"/>
                <w:lang w:bidi="ar-JO"/>
              </w:rPr>
              <w:t>TOUR 347</w:t>
            </w:r>
            <w:r w:rsidR="00675822">
              <w:rPr>
                <w:rFonts w:asciiTheme="majorBidi" w:hAnsiTheme="majorBidi" w:cstheme="majorBidi"/>
                <w:sz w:val="14"/>
                <w:szCs w:val="14"/>
                <w:lang w:val="en-US" w:bidi="ar-JO"/>
              </w:rPr>
              <w:t>B</w:t>
            </w:r>
            <w:r>
              <w:rPr>
                <w:rFonts w:asciiTheme="majorBidi" w:hAnsiTheme="majorBidi" w:cstheme="majorBidi"/>
                <w:sz w:val="14"/>
                <w:szCs w:val="14"/>
                <w:lang w:bidi="ar-JO"/>
              </w:rPr>
              <w:t xml:space="preserve"> </w:t>
            </w:r>
            <w:r w:rsidR="00A01657">
              <w:rPr>
                <w:rFonts w:asciiTheme="majorBidi" w:hAnsiTheme="majorBidi" w:cstheme="majorBidi"/>
                <w:sz w:val="14"/>
                <w:szCs w:val="14"/>
                <w:lang w:val="en-US" w:bidi="ar-JO"/>
              </w:rPr>
              <w:t xml:space="preserve">/ </w:t>
            </w:r>
            <w:r>
              <w:rPr>
                <w:rFonts w:asciiTheme="majorBidi" w:hAnsiTheme="majorBidi" w:cstheme="majorBidi"/>
                <w:sz w:val="14"/>
                <w:szCs w:val="14"/>
                <w:lang w:val="en-US" w:bidi="ar-JO"/>
              </w:rPr>
              <w:t>TOUR 330</w:t>
            </w:r>
          </w:p>
        </w:tc>
      </w:tr>
      <w:tr w:rsidR="008E053E" w:rsidRPr="007360F2" w14:paraId="2039CCFF" w14:textId="77777777" w:rsidTr="00DB3700">
        <w:trPr>
          <w:trHeight w:val="132"/>
          <w:jc w:val="center"/>
        </w:trPr>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06745" w14:textId="0F2628E1" w:rsidR="00BB10C4" w:rsidRPr="00646C2B" w:rsidRDefault="00BB10C4" w:rsidP="00824D9B">
            <w:pPr>
              <w:spacing w:after="0" w:line="240" w:lineRule="auto"/>
              <w:rPr>
                <w:sz w:val="18"/>
                <w:szCs w:val="18"/>
                <w:highlight w:val="yellow"/>
              </w:rPr>
            </w:pPr>
            <w:r w:rsidRPr="00646C2B">
              <w:rPr>
                <w:color w:val="000000"/>
                <w:sz w:val="18"/>
                <w:szCs w:val="18"/>
              </w:rPr>
              <w:t>TOUR 333A</w:t>
            </w:r>
          </w:p>
        </w:tc>
        <w:tc>
          <w:tcPr>
            <w:tcW w:w="1560" w:type="pct"/>
            <w:tcBorders>
              <w:top w:val="single" w:sz="4" w:space="0" w:color="auto"/>
              <w:left w:val="single" w:sz="4" w:space="0" w:color="auto"/>
              <w:bottom w:val="single" w:sz="4" w:space="0" w:color="auto"/>
              <w:right w:val="single" w:sz="4" w:space="0" w:color="auto"/>
            </w:tcBorders>
            <w:shd w:val="clear" w:color="auto" w:fill="auto"/>
            <w:hideMark/>
          </w:tcPr>
          <w:p w14:paraId="7FC6B454" w14:textId="5077BC87" w:rsidR="00BB10C4" w:rsidRPr="00F75403" w:rsidRDefault="00BB10C4" w:rsidP="00824D9B">
            <w:pPr>
              <w:bidi/>
              <w:spacing w:after="0" w:line="240" w:lineRule="auto"/>
              <w:jc w:val="center"/>
              <w:rPr>
                <w:rFonts w:asciiTheme="majorBidi" w:hAnsiTheme="majorBidi" w:cstheme="majorBidi"/>
                <w:sz w:val="18"/>
                <w:szCs w:val="18"/>
                <w:highlight w:val="yellow"/>
                <w:rtl/>
                <w:lang w:bidi="ar-JO"/>
              </w:rPr>
            </w:pPr>
            <w:r w:rsidRPr="00F75403">
              <w:rPr>
                <w:rFonts w:asciiTheme="majorBidi" w:hAnsiTheme="majorBidi" w:cstheme="majorBidi"/>
                <w:sz w:val="18"/>
                <w:szCs w:val="18"/>
                <w:rtl/>
                <w:lang w:bidi="ar-JO"/>
              </w:rPr>
              <w:t>مهارات الاستماع والمحادثة في اللغة الإنجليزية للسياحة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11CDCA75" w14:textId="6E53F913" w:rsidR="00BB10C4" w:rsidRPr="000F4FB7" w:rsidRDefault="00BB10C4" w:rsidP="00824D9B">
            <w:pPr>
              <w:bidi/>
              <w:spacing w:after="0" w:line="240" w:lineRule="auto"/>
              <w:rPr>
                <w:rFonts w:asciiTheme="majorBidi" w:hAnsiTheme="majorBidi" w:cstheme="majorBidi"/>
                <w:sz w:val="18"/>
                <w:szCs w:val="18"/>
                <w:highlight w:val="yellow"/>
                <w:rtl/>
                <w:lang w:bidi="ar-JO"/>
              </w:rPr>
            </w:pPr>
            <w:r w:rsidRPr="000F4FB7">
              <w:rPr>
                <w:rFonts w:asciiTheme="majorBidi" w:hAnsiTheme="majorBidi" w:cstheme="majorBidi"/>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0FACC" w14:textId="499C71FD"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21664"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lang w:bidi="ar-JO"/>
              </w:rPr>
              <w:t>3</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1A93D"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97442" w14:textId="5B673BD8" w:rsidR="00BB10C4" w:rsidRPr="000F4FB7" w:rsidRDefault="00BB10C4" w:rsidP="00824D9B">
            <w:pPr>
              <w:bidi/>
              <w:spacing w:after="0" w:line="240" w:lineRule="auto"/>
              <w:jc w:val="center"/>
              <w:rPr>
                <w:rFonts w:asciiTheme="majorBidi" w:hAnsiTheme="majorBidi" w:cstheme="majorBidi"/>
                <w:sz w:val="14"/>
                <w:szCs w:val="14"/>
                <w:lang w:val="en-US" w:bidi="ar-JO"/>
              </w:rPr>
            </w:pPr>
            <w:r w:rsidRPr="000F4FB7">
              <w:rPr>
                <w:rFonts w:asciiTheme="majorBidi" w:hAnsiTheme="majorBidi" w:cstheme="majorBidi"/>
                <w:color w:val="000000"/>
                <w:sz w:val="14"/>
                <w:szCs w:val="14"/>
              </w:rPr>
              <w:t>TOUR 233</w:t>
            </w:r>
            <w:r w:rsidRPr="000F4FB7">
              <w:rPr>
                <w:rFonts w:asciiTheme="majorBidi" w:hAnsiTheme="majorBidi" w:cstheme="majorBidi"/>
                <w:color w:val="000000"/>
                <w:sz w:val="14"/>
                <w:szCs w:val="14"/>
                <w:lang w:val="en-US"/>
              </w:rPr>
              <w:t>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897F0" w14:textId="43570A4F" w:rsidR="00BB10C4" w:rsidRPr="000F4FB7" w:rsidRDefault="00BB10C4" w:rsidP="00824D9B">
            <w:pPr>
              <w:bidi/>
              <w:spacing w:after="0" w:line="240" w:lineRule="auto"/>
              <w:jc w:val="center"/>
              <w:rPr>
                <w:rFonts w:asciiTheme="majorBidi" w:hAnsiTheme="majorBidi" w:cstheme="majorBidi"/>
                <w:sz w:val="14"/>
                <w:szCs w:val="14"/>
              </w:rPr>
            </w:pPr>
            <w:r w:rsidRPr="000F4FB7">
              <w:rPr>
                <w:rFonts w:asciiTheme="majorBidi" w:hAnsiTheme="majorBidi" w:cstheme="majorBidi"/>
                <w:sz w:val="14"/>
                <w:szCs w:val="14"/>
              </w:rPr>
              <w:t>TOUR 333</w:t>
            </w:r>
            <w:r w:rsidR="00A01657">
              <w:rPr>
                <w:rFonts w:asciiTheme="majorBidi" w:hAnsiTheme="majorBidi" w:cstheme="majorBidi"/>
                <w:sz w:val="14"/>
                <w:szCs w:val="14"/>
              </w:rPr>
              <w:t xml:space="preserve"> OR </w:t>
            </w:r>
            <w:r>
              <w:rPr>
                <w:rFonts w:asciiTheme="majorBidi" w:hAnsiTheme="majorBidi" w:cstheme="majorBidi"/>
                <w:sz w:val="14"/>
                <w:szCs w:val="14"/>
              </w:rPr>
              <w:t>TOUR 234</w:t>
            </w:r>
          </w:p>
        </w:tc>
      </w:tr>
      <w:tr w:rsidR="00DB3700" w:rsidRPr="007360F2" w14:paraId="1C2F8101" w14:textId="77777777" w:rsidTr="00824D9B">
        <w:trPr>
          <w:jc w:val="center"/>
        </w:trPr>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FA922" w14:textId="2C1BD461" w:rsidR="00BB10C4" w:rsidRPr="00646C2B" w:rsidRDefault="00BB10C4" w:rsidP="00824D9B">
            <w:pPr>
              <w:spacing w:after="0" w:line="240" w:lineRule="auto"/>
              <w:rPr>
                <w:sz w:val="18"/>
                <w:szCs w:val="18"/>
                <w:lang w:val="en-US"/>
              </w:rPr>
            </w:pPr>
            <w:r w:rsidRPr="00646C2B">
              <w:rPr>
                <w:color w:val="000000"/>
                <w:sz w:val="18"/>
                <w:szCs w:val="18"/>
              </w:rPr>
              <w:t>TOUR</w:t>
            </w:r>
            <w:r w:rsidRPr="00646C2B">
              <w:rPr>
                <w:color w:val="000000"/>
                <w:sz w:val="18"/>
                <w:szCs w:val="18"/>
                <w:lang w:val="en-US"/>
              </w:rPr>
              <w:t xml:space="preserve"> 335</w:t>
            </w:r>
            <w:r w:rsidR="00DB3700">
              <w:rPr>
                <w:color w:val="000000"/>
                <w:sz w:val="18"/>
                <w:szCs w:val="18"/>
                <w:lang w:val="en-US"/>
              </w:rPr>
              <w:t xml:space="preserve"> A</w:t>
            </w:r>
          </w:p>
        </w:tc>
        <w:tc>
          <w:tcPr>
            <w:tcW w:w="15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852D8" w14:textId="5EA6E4BA" w:rsidR="00BB10C4" w:rsidRPr="00F75403" w:rsidRDefault="00DB3700" w:rsidP="00824D9B">
            <w:pPr>
              <w:bidi/>
              <w:spacing w:after="0" w:line="240" w:lineRule="auto"/>
              <w:jc w:val="center"/>
              <w:rPr>
                <w:rFonts w:asciiTheme="majorBidi" w:hAnsiTheme="majorBidi" w:cstheme="majorBidi"/>
                <w:sz w:val="18"/>
                <w:szCs w:val="18"/>
                <w:rtl/>
                <w:lang w:bidi="ar-JO"/>
              </w:rPr>
            </w:pPr>
            <w:r>
              <w:rPr>
                <w:rFonts w:asciiTheme="majorBidi" w:hAnsiTheme="majorBidi" w:cstheme="majorBidi"/>
                <w:sz w:val="18"/>
                <w:szCs w:val="18"/>
                <w:rtl/>
              </w:rPr>
              <w:t>نظم</w:t>
            </w:r>
            <w:r>
              <w:rPr>
                <w:rFonts w:asciiTheme="majorBidi" w:hAnsiTheme="majorBidi" w:cstheme="majorBidi" w:hint="cs"/>
                <w:sz w:val="18"/>
                <w:szCs w:val="18"/>
                <w:rtl/>
                <w:lang w:bidi="ar-JO"/>
              </w:rPr>
              <w:t xml:space="preserve"> حجوزات الطيران</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337C3DE5" w14:textId="17D5F20E" w:rsidR="00BB10C4" w:rsidRPr="000F4FB7" w:rsidRDefault="00BB10C4" w:rsidP="00824D9B">
            <w:pPr>
              <w:bidi/>
              <w:spacing w:after="0" w:line="240" w:lineRule="auto"/>
              <w:rPr>
                <w:rFonts w:asciiTheme="majorBidi" w:hAnsiTheme="majorBidi" w:cstheme="majorBidi"/>
                <w:sz w:val="18"/>
                <w:szCs w:val="18"/>
                <w:rtl/>
                <w:lang w:bidi="ar-JO"/>
              </w:rPr>
            </w:pPr>
            <w:r w:rsidRPr="000F4FB7">
              <w:rPr>
                <w:rFonts w:asciiTheme="majorBidi" w:hAnsiTheme="majorBidi" w:cstheme="majorBidi" w:hint="cs"/>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F0BF9" w14:textId="5F2542B0"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3</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B31B0"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0</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E0BCB"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6</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FB304" w14:textId="1EE21C48" w:rsidR="00BB10C4" w:rsidRPr="000F4FB7" w:rsidRDefault="00BB10C4" w:rsidP="00824D9B">
            <w:pPr>
              <w:bidi/>
              <w:spacing w:after="0" w:line="240" w:lineRule="auto"/>
              <w:jc w:val="center"/>
              <w:rPr>
                <w:rFonts w:asciiTheme="majorBidi" w:hAnsiTheme="majorBidi" w:cstheme="majorBidi"/>
                <w:sz w:val="14"/>
                <w:szCs w:val="14"/>
                <w:lang w:bidi="ar-JO"/>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1D399" w14:textId="7C533340" w:rsidR="00BB10C4" w:rsidRPr="000F4FB7" w:rsidRDefault="00FB14C2" w:rsidP="00824D9B">
            <w:pPr>
              <w:bidi/>
              <w:spacing w:after="0" w:line="240" w:lineRule="auto"/>
              <w:jc w:val="center"/>
              <w:rPr>
                <w:rFonts w:asciiTheme="majorBidi" w:hAnsiTheme="majorBidi" w:cstheme="majorBidi"/>
                <w:sz w:val="14"/>
                <w:szCs w:val="14"/>
              </w:rPr>
            </w:pPr>
            <w:r>
              <w:rPr>
                <w:rFonts w:asciiTheme="majorBidi" w:hAnsiTheme="majorBidi" w:cstheme="majorBidi"/>
                <w:sz w:val="14"/>
                <w:szCs w:val="14"/>
              </w:rPr>
              <w:t>TOUR 335</w:t>
            </w:r>
          </w:p>
        </w:tc>
      </w:tr>
      <w:tr w:rsidR="00BB10C4" w:rsidRPr="007360F2" w14:paraId="118FD1A8"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vAlign w:val="center"/>
            <w:hideMark/>
          </w:tcPr>
          <w:p w14:paraId="613585C7" w14:textId="70081DAE" w:rsidR="00BB10C4" w:rsidRPr="00646C2B" w:rsidRDefault="00BB10C4" w:rsidP="00824D9B">
            <w:pPr>
              <w:spacing w:after="0" w:line="240" w:lineRule="auto"/>
              <w:rPr>
                <w:color w:val="000000"/>
                <w:sz w:val="18"/>
                <w:szCs w:val="18"/>
                <w:highlight w:val="yellow"/>
              </w:rPr>
            </w:pPr>
            <w:r w:rsidRPr="00646C2B">
              <w:rPr>
                <w:sz w:val="18"/>
                <w:szCs w:val="18"/>
                <w:lang w:val="en-US"/>
              </w:rPr>
              <w:t>TOUR 345</w:t>
            </w:r>
          </w:p>
        </w:tc>
        <w:tc>
          <w:tcPr>
            <w:tcW w:w="1560" w:type="pct"/>
            <w:tcBorders>
              <w:top w:val="single" w:sz="4" w:space="0" w:color="auto"/>
              <w:left w:val="single" w:sz="4" w:space="0" w:color="auto"/>
              <w:bottom w:val="single" w:sz="4" w:space="0" w:color="auto"/>
              <w:right w:val="single" w:sz="4" w:space="0" w:color="auto"/>
            </w:tcBorders>
            <w:shd w:val="clear" w:color="auto" w:fill="auto"/>
            <w:hideMark/>
          </w:tcPr>
          <w:p w14:paraId="5D5A05E6" w14:textId="0A7E881A" w:rsidR="00BB10C4" w:rsidRPr="00F75403" w:rsidRDefault="00BB10C4" w:rsidP="00824D9B">
            <w:pPr>
              <w:bidi/>
              <w:spacing w:after="0" w:line="240" w:lineRule="auto"/>
              <w:jc w:val="center"/>
              <w:rPr>
                <w:rFonts w:asciiTheme="majorBidi" w:hAnsiTheme="majorBidi" w:cstheme="majorBidi"/>
                <w:sz w:val="18"/>
                <w:szCs w:val="18"/>
                <w:highlight w:val="yellow"/>
              </w:rPr>
            </w:pPr>
            <w:r w:rsidRPr="00F75403">
              <w:rPr>
                <w:rFonts w:asciiTheme="majorBidi" w:hAnsiTheme="majorBidi" w:cstheme="majorBidi"/>
                <w:sz w:val="18"/>
                <w:szCs w:val="18"/>
                <w:rtl/>
                <w:lang w:bidi="ar-JO"/>
              </w:rPr>
              <w:t>الجغرافيا السياحية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250BF591" w14:textId="2D764E75" w:rsidR="00BB10C4" w:rsidRPr="000F4FB7" w:rsidRDefault="00BB10C4" w:rsidP="00824D9B">
            <w:pPr>
              <w:bidi/>
              <w:spacing w:after="0" w:line="240" w:lineRule="auto"/>
              <w:rPr>
                <w:rFonts w:asciiTheme="majorBidi" w:hAnsiTheme="majorBidi" w:cstheme="majorBidi"/>
                <w:sz w:val="18"/>
                <w:szCs w:val="18"/>
                <w:highlight w:val="yellow"/>
              </w:rPr>
            </w:pPr>
            <w:r w:rsidRPr="000F4FB7">
              <w:rPr>
                <w:rFonts w:asciiTheme="majorBidi" w:hAnsiTheme="majorBidi" w:cstheme="majorBidi"/>
                <w:sz w:val="18"/>
                <w:szCs w:val="18"/>
                <w:rtl/>
              </w:rPr>
              <w:t>وجاهي</w:t>
            </w:r>
          </w:p>
        </w:tc>
        <w:tc>
          <w:tcPr>
            <w:tcW w:w="347" w:type="pct"/>
            <w:tcBorders>
              <w:top w:val="single" w:sz="4" w:space="0" w:color="auto"/>
              <w:left w:val="single" w:sz="4" w:space="0" w:color="auto"/>
              <w:bottom w:val="single" w:sz="4" w:space="0" w:color="auto"/>
              <w:right w:val="single" w:sz="4" w:space="0" w:color="auto"/>
            </w:tcBorders>
            <w:hideMark/>
          </w:tcPr>
          <w:p w14:paraId="61A123E4" w14:textId="2B8B9626"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179" w:type="pct"/>
            <w:tcBorders>
              <w:top w:val="single" w:sz="4" w:space="0" w:color="auto"/>
              <w:left w:val="single" w:sz="4" w:space="0" w:color="auto"/>
              <w:bottom w:val="single" w:sz="4" w:space="0" w:color="auto"/>
              <w:right w:val="single" w:sz="4" w:space="0" w:color="auto"/>
            </w:tcBorders>
            <w:hideMark/>
          </w:tcPr>
          <w:p w14:paraId="7DEACBC6"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3</w:t>
            </w:r>
          </w:p>
        </w:tc>
        <w:tc>
          <w:tcPr>
            <w:tcW w:w="219" w:type="pct"/>
            <w:tcBorders>
              <w:top w:val="single" w:sz="4" w:space="0" w:color="auto"/>
              <w:left w:val="single" w:sz="4" w:space="0" w:color="auto"/>
              <w:bottom w:val="single" w:sz="4" w:space="0" w:color="auto"/>
              <w:right w:val="single" w:sz="4" w:space="0" w:color="auto"/>
            </w:tcBorders>
            <w:hideMark/>
          </w:tcPr>
          <w:p w14:paraId="339864FD"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vAlign w:val="center"/>
          </w:tcPr>
          <w:p w14:paraId="30B49C87" w14:textId="226FA4B0" w:rsidR="00BB10C4" w:rsidRPr="000F4FB7" w:rsidRDefault="00BB10C4" w:rsidP="00824D9B">
            <w:pPr>
              <w:bidi/>
              <w:spacing w:after="0" w:line="240" w:lineRule="auto"/>
              <w:jc w:val="center"/>
              <w:rPr>
                <w:rFonts w:asciiTheme="majorBidi" w:hAnsiTheme="majorBidi" w:cstheme="majorBidi"/>
                <w:sz w:val="14"/>
                <w:szCs w:val="14"/>
                <w:lang w:bidi="ar-JO"/>
              </w:rPr>
            </w:pPr>
          </w:p>
        </w:tc>
        <w:tc>
          <w:tcPr>
            <w:tcW w:w="642" w:type="pct"/>
            <w:tcBorders>
              <w:top w:val="single" w:sz="4" w:space="0" w:color="auto"/>
              <w:left w:val="single" w:sz="4" w:space="0" w:color="auto"/>
              <w:bottom w:val="single" w:sz="4" w:space="0" w:color="auto"/>
              <w:right w:val="single" w:sz="4" w:space="0" w:color="auto"/>
            </w:tcBorders>
            <w:vAlign w:val="center"/>
          </w:tcPr>
          <w:p w14:paraId="292BD4CF" w14:textId="77777777" w:rsidR="00BB10C4" w:rsidRPr="000F4FB7" w:rsidRDefault="00BB10C4" w:rsidP="00824D9B">
            <w:pPr>
              <w:bidi/>
              <w:spacing w:after="0" w:line="240" w:lineRule="auto"/>
              <w:jc w:val="center"/>
              <w:rPr>
                <w:rFonts w:asciiTheme="majorBidi" w:hAnsiTheme="majorBidi" w:cstheme="majorBidi"/>
                <w:sz w:val="14"/>
                <w:szCs w:val="14"/>
                <w:lang w:bidi="ar-JO"/>
              </w:rPr>
            </w:pPr>
          </w:p>
        </w:tc>
      </w:tr>
      <w:tr w:rsidR="00BB10C4" w:rsidRPr="007360F2" w14:paraId="334ADE31"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vAlign w:val="center"/>
            <w:hideMark/>
          </w:tcPr>
          <w:p w14:paraId="01123B19" w14:textId="2AE3693F" w:rsidR="00BB10C4" w:rsidRPr="00646C2B" w:rsidRDefault="00BB10C4" w:rsidP="00824D9B">
            <w:pPr>
              <w:spacing w:after="0" w:line="240" w:lineRule="auto"/>
              <w:rPr>
                <w:sz w:val="18"/>
                <w:szCs w:val="18"/>
              </w:rPr>
            </w:pPr>
            <w:r w:rsidRPr="00646C2B">
              <w:rPr>
                <w:color w:val="000000"/>
                <w:sz w:val="18"/>
                <w:szCs w:val="18"/>
              </w:rPr>
              <w:t>TOUR</w:t>
            </w:r>
            <w:r w:rsidRPr="00646C2B">
              <w:rPr>
                <w:color w:val="000000"/>
                <w:sz w:val="18"/>
                <w:szCs w:val="18"/>
                <w:rtl/>
              </w:rPr>
              <w:t xml:space="preserve"> </w:t>
            </w:r>
            <w:r w:rsidRPr="00646C2B">
              <w:rPr>
                <w:color w:val="000000"/>
                <w:sz w:val="18"/>
                <w:szCs w:val="18"/>
                <w:lang w:val="en-US"/>
              </w:rPr>
              <w:t>346</w:t>
            </w:r>
          </w:p>
        </w:tc>
        <w:tc>
          <w:tcPr>
            <w:tcW w:w="1560" w:type="pct"/>
            <w:tcBorders>
              <w:top w:val="single" w:sz="4" w:space="0" w:color="auto"/>
              <w:left w:val="single" w:sz="4" w:space="0" w:color="auto"/>
              <w:bottom w:val="single" w:sz="4" w:space="0" w:color="auto"/>
              <w:right w:val="single" w:sz="4" w:space="0" w:color="auto"/>
            </w:tcBorders>
            <w:shd w:val="clear" w:color="auto" w:fill="auto"/>
            <w:hideMark/>
          </w:tcPr>
          <w:p w14:paraId="3371CBC1" w14:textId="77777777" w:rsidR="00BB10C4" w:rsidRPr="00F75403" w:rsidRDefault="00BB10C4" w:rsidP="00824D9B">
            <w:pPr>
              <w:bidi/>
              <w:spacing w:after="0" w:line="240" w:lineRule="auto"/>
              <w:jc w:val="center"/>
              <w:rPr>
                <w:rFonts w:asciiTheme="majorBidi" w:hAnsiTheme="majorBidi" w:cstheme="majorBidi"/>
                <w:sz w:val="18"/>
                <w:szCs w:val="18"/>
              </w:rPr>
            </w:pPr>
            <w:r w:rsidRPr="00F75403">
              <w:rPr>
                <w:rFonts w:asciiTheme="majorBidi" w:hAnsiTheme="majorBidi" w:cstheme="majorBidi"/>
                <w:sz w:val="18"/>
                <w:szCs w:val="18"/>
                <w:rtl/>
              </w:rPr>
              <w:t>تشريعات وأخلاقيات سياحية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36D5DFF7" w14:textId="62B5E050" w:rsidR="00BB10C4" w:rsidRPr="000F4FB7" w:rsidRDefault="00BB10C4" w:rsidP="00824D9B">
            <w:pPr>
              <w:bidi/>
              <w:spacing w:after="0" w:line="240" w:lineRule="auto"/>
              <w:rPr>
                <w:rFonts w:asciiTheme="majorBidi" w:hAnsiTheme="majorBidi" w:cstheme="majorBidi"/>
                <w:sz w:val="18"/>
                <w:szCs w:val="18"/>
              </w:rPr>
            </w:pPr>
            <w:r w:rsidRPr="000F4FB7">
              <w:rPr>
                <w:rFonts w:asciiTheme="majorBidi" w:hAnsiTheme="majorBidi" w:cstheme="majorBidi" w:hint="cs"/>
                <w:sz w:val="18"/>
                <w:szCs w:val="18"/>
                <w:rtl/>
                <w:lang w:bidi="ar-DZ"/>
              </w:rPr>
              <w:t>مدمج</w:t>
            </w:r>
          </w:p>
        </w:tc>
        <w:tc>
          <w:tcPr>
            <w:tcW w:w="347" w:type="pct"/>
            <w:tcBorders>
              <w:top w:val="single" w:sz="4" w:space="0" w:color="auto"/>
              <w:left w:val="single" w:sz="4" w:space="0" w:color="auto"/>
              <w:bottom w:val="single" w:sz="4" w:space="0" w:color="auto"/>
              <w:right w:val="single" w:sz="4" w:space="0" w:color="auto"/>
            </w:tcBorders>
            <w:hideMark/>
          </w:tcPr>
          <w:p w14:paraId="2FA28242" w14:textId="28AE03D6"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179" w:type="pct"/>
            <w:tcBorders>
              <w:top w:val="single" w:sz="4" w:space="0" w:color="auto"/>
              <w:left w:val="single" w:sz="4" w:space="0" w:color="auto"/>
              <w:bottom w:val="single" w:sz="4" w:space="0" w:color="auto"/>
              <w:right w:val="single" w:sz="4" w:space="0" w:color="auto"/>
            </w:tcBorders>
            <w:hideMark/>
          </w:tcPr>
          <w:p w14:paraId="086BE679" w14:textId="77777777"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rtl/>
                <w:lang w:bidi="ar-JO"/>
              </w:rPr>
              <w:t>3</w:t>
            </w:r>
          </w:p>
        </w:tc>
        <w:tc>
          <w:tcPr>
            <w:tcW w:w="219" w:type="pct"/>
            <w:tcBorders>
              <w:top w:val="single" w:sz="4" w:space="0" w:color="auto"/>
              <w:left w:val="single" w:sz="4" w:space="0" w:color="auto"/>
              <w:bottom w:val="single" w:sz="4" w:space="0" w:color="auto"/>
              <w:right w:val="single" w:sz="4" w:space="0" w:color="auto"/>
            </w:tcBorders>
            <w:hideMark/>
          </w:tcPr>
          <w:p w14:paraId="2E756C8A"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vAlign w:val="center"/>
          </w:tcPr>
          <w:p w14:paraId="6D5BF570" w14:textId="289684B1" w:rsidR="00BB10C4" w:rsidRPr="000F4FB7" w:rsidRDefault="00BB10C4" w:rsidP="00824D9B">
            <w:pPr>
              <w:bidi/>
              <w:spacing w:after="0" w:line="240" w:lineRule="auto"/>
              <w:jc w:val="center"/>
              <w:rPr>
                <w:rFonts w:asciiTheme="majorBidi" w:hAnsiTheme="majorBidi" w:cstheme="majorBidi"/>
                <w:sz w:val="14"/>
                <w:szCs w:val="14"/>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5EC128E6" w14:textId="77777777" w:rsidR="00BB10C4" w:rsidRPr="000F4FB7" w:rsidRDefault="00BB10C4" w:rsidP="00824D9B">
            <w:pPr>
              <w:bidi/>
              <w:spacing w:after="0" w:line="240" w:lineRule="auto"/>
              <w:jc w:val="center"/>
              <w:rPr>
                <w:rFonts w:asciiTheme="majorBidi" w:hAnsiTheme="majorBidi" w:cstheme="majorBidi"/>
                <w:sz w:val="14"/>
                <w:szCs w:val="14"/>
              </w:rPr>
            </w:pPr>
          </w:p>
        </w:tc>
      </w:tr>
      <w:tr w:rsidR="00BB10C4" w:rsidRPr="007360F2" w14:paraId="771203D2" w14:textId="77777777" w:rsidTr="00DB3700">
        <w:trPr>
          <w:jc w:val="center"/>
        </w:trPr>
        <w:tc>
          <w:tcPr>
            <w:tcW w:w="682" w:type="pct"/>
            <w:tcBorders>
              <w:top w:val="single" w:sz="4" w:space="0" w:color="auto"/>
              <w:left w:val="single" w:sz="4" w:space="0" w:color="auto"/>
              <w:bottom w:val="single" w:sz="4" w:space="0" w:color="auto"/>
              <w:right w:val="single" w:sz="4" w:space="0" w:color="auto"/>
            </w:tcBorders>
            <w:vAlign w:val="center"/>
          </w:tcPr>
          <w:p w14:paraId="1B0E472E" w14:textId="4268FB86" w:rsidR="00BB10C4" w:rsidRPr="00646C2B" w:rsidRDefault="00BB10C4" w:rsidP="00824D9B">
            <w:pPr>
              <w:spacing w:after="0" w:line="240" w:lineRule="auto"/>
              <w:rPr>
                <w:color w:val="000000"/>
                <w:sz w:val="18"/>
                <w:szCs w:val="18"/>
              </w:rPr>
            </w:pPr>
            <w:r w:rsidRPr="00646C2B">
              <w:rPr>
                <w:color w:val="000000"/>
                <w:sz w:val="18"/>
                <w:szCs w:val="18"/>
              </w:rPr>
              <w:t>TOUR 415</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0DCD6F8E" w14:textId="77777777" w:rsidR="00BB10C4" w:rsidRPr="00F75403" w:rsidRDefault="00BB10C4" w:rsidP="00824D9B">
            <w:pPr>
              <w:bidi/>
              <w:spacing w:after="0" w:line="240" w:lineRule="auto"/>
              <w:jc w:val="center"/>
              <w:rPr>
                <w:rFonts w:asciiTheme="majorBidi" w:hAnsiTheme="majorBidi" w:cstheme="majorBidi"/>
                <w:sz w:val="18"/>
                <w:szCs w:val="18"/>
                <w:rtl/>
              </w:rPr>
            </w:pPr>
            <w:r w:rsidRPr="00F75403">
              <w:rPr>
                <w:rFonts w:asciiTheme="majorBidi" w:hAnsiTheme="majorBidi" w:cstheme="majorBidi"/>
                <w:sz w:val="18"/>
                <w:szCs w:val="18"/>
                <w:rtl/>
              </w:rPr>
              <w:t>إدارة المطارات وشركات الطيران</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5CC89170" w14:textId="3FFFCA56" w:rsidR="00BB10C4" w:rsidRPr="000F4FB7" w:rsidRDefault="00BB10C4" w:rsidP="00824D9B">
            <w:pPr>
              <w:bidi/>
              <w:spacing w:after="0" w:line="240" w:lineRule="auto"/>
              <w:rPr>
                <w:rFonts w:asciiTheme="majorBidi" w:hAnsiTheme="majorBidi" w:cstheme="majorBidi"/>
                <w:sz w:val="18"/>
                <w:szCs w:val="18"/>
                <w:rtl/>
              </w:rPr>
            </w:pPr>
            <w:r w:rsidRPr="000F4FB7">
              <w:rPr>
                <w:rFonts w:asciiTheme="majorBidi" w:hAnsiTheme="majorBidi" w:cstheme="majorBidi" w:hint="cs"/>
                <w:sz w:val="18"/>
                <w:szCs w:val="18"/>
                <w:rtl/>
              </w:rPr>
              <w:t>وجاهي</w:t>
            </w:r>
          </w:p>
        </w:tc>
        <w:tc>
          <w:tcPr>
            <w:tcW w:w="347" w:type="pct"/>
            <w:tcBorders>
              <w:top w:val="single" w:sz="4" w:space="0" w:color="auto"/>
              <w:left w:val="single" w:sz="4" w:space="0" w:color="auto"/>
              <w:bottom w:val="single" w:sz="4" w:space="0" w:color="auto"/>
              <w:right w:val="single" w:sz="4" w:space="0" w:color="auto"/>
            </w:tcBorders>
          </w:tcPr>
          <w:p w14:paraId="1D3D44C6" w14:textId="391B062C"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3</w:t>
            </w:r>
          </w:p>
        </w:tc>
        <w:tc>
          <w:tcPr>
            <w:tcW w:w="179" w:type="pct"/>
            <w:tcBorders>
              <w:top w:val="single" w:sz="4" w:space="0" w:color="auto"/>
              <w:left w:val="single" w:sz="4" w:space="0" w:color="auto"/>
              <w:bottom w:val="single" w:sz="4" w:space="0" w:color="auto"/>
              <w:right w:val="single" w:sz="4" w:space="0" w:color="auto"/>
            </w:tcBorders>
          </w:tcPr>
          <w:p w14:paraId="52841D85" w14:textId="77777777" w:rsidR="00BB10C4" w:rsidRPr="000F4FB7" w:rsidRDefault="00BB10C4"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tcPr>
          <w:p w14:paraId="316D5CFF" w14:textId="77777777"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vAlign w:val="center"/>
          </w:tcPr>
          <w:p w14:paraId="01C8916C" w14:textId="300DB7E6" w:rsidR="00BB10C4" w:rsidRPr="000F4FB7" w:rsidRDefault="00BB10C4" w:rsidP="00824D9B">
            <w:pPr>
              <w:bidi/>
              <w:spacing w:after="0" w:line="240" w:lineRule="auto"/>
              <w:jc w:val="center"/>
              <w:rPr>
                <w:rFonts w:asciiTheme="majorBidi" w:hAnsiTheme="majorBidi" w:cstheme="majorBidi"/>
                <w:sz w:val="14"/>
                <w:szCs w:val="14"/>
              </w:rPr>
            </w:pPr>
          </w:p>
        </w:tc>
        <w:tc>
          <w:tcPr>
            <w:tcW w:w="642" w:type="pct"/>
            <w:tcBorders>
              <w:top w:val="single" w:sz="4" w:space="0" w:color="auto"/>
              <w:left w:val="single" w:sz="4" w:space="0" w:color="auto"/>
              <w:bottom w:val="single" w:sz="4" w:space="0" w:color="auto"/>
              <w:right w:val="single" w:sz="4" w:space="0" w:color="auto"/>
            </w:tcBorders>
            <w:vAlign w:val="center"/>
          </w:tcPr>
          <w:p w14:paraId="5207248D" w14:textId="77777777" w:rsidR="00BB10C4" w:rsidRPr="000F4FB7" w:rsidRDefault="00BB10C4" w:rsidP="00824D9B">
            <w:pPr>
              <w:bidi/>
              <w:spacing w:after="0" w:line="240" w:lineRule="auto"/>
              <w:jc w:val="center"/>
              <w:rPr>
                <w:rFonts w:asciiTheme="majorBidi" w:hAnsiTheme="majorBidi" w:cstheme="majorBidi"/>
                <w:sz w:val="14"/>
                <w:szCs w:val="14"/>
              </w:rPr>
            </w:pPr>
          </w:p>
        </w:tc>
      </w:tr>
      <w:tr w:rsidR="00BB10C4" w:rsidRPr="007360F2" w14:paraId="32EC84E2" w14:textId="77777777" w:rsidTr="00DB3700">
        <w:trPr>
          <w:trHeight w:val="70"/>
          <w:jc w:val="center"/>
        </w:trPr>
        <w:tc>
          <w:tcPr>
            <w:tcW w:w="682" w:type="pct"/>
            <w:tcBorders>
              <w:top w:val="single" w:sz="4" w:space="0" w:color="auto"/>
              <w:left w:val="single" w:sz="4" w:space="0" w:color="auto"/>
              <w:bottom w:val="single" w:sz="4" w:space="0" w:color="auto"/>
              <w:right w:val="single" w:sz="4" w:space="0" w:color="auto"/>
            </w:tcBorders>
            <w:vAlign w:val="center"/>
          </w:tcPr>
          <w:p w14:paraId="401DA0EE" w14:textId="59C086A0" w:rsidR="00BB10C4" w:rsidRPr="00646C2B" w:rsidRDefault="00BB10C4" w:rsidP="00824D9B">
            <w:pPr>
              <w:spacing w:after="0" w:line="240" w:lineRule="auto"/>
              <w:rPr>
                <w:color w:val="000000"/>
                <w:sz w:val="18"/>
                <w:szCs w:val="18"/>
                <w:lang w:val="en-US"/>
              </w:rPr>
            </w:pPr>
            <w:r w:rsidRPr="00646C2B">
              <w:rPr>
                <w:color w:val="000000"/>
                <w:sz w:val="18"/>
                <w:szCs w:val="18"/>
              </w:rPr>
              <w:t>TOUR 426</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4BB3AB45" w14:textId="77777777" w:rsidR="00BB10C4" w:rsidRPr="00F75403" w:rsidRDefault="00BB10C4"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sz w:val="18"/>
                <w:szCs w:val="18"/>
                <w:rtl/>
                <w:lang w:bidi="ar-JO"/>
              </w:rPr>
              <w:t>القيادة والريادة في السياحة والضيافة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36ACC0A4" w14:textId="4635E15C" w:rsidR="00BB10C4" w:rsidRPr="000F4FB7" w:rsidRDefault="00BB10C4" w:rsidP="00824D9B">
            <w:pPr>
              <w:bidi/>
              <w:spacing w:after="0" w:line="240" w:lineRule="auto"/>
              <w:rPr>
                <w:rFonts w:asciiTheme="majorBidi" w:hAnsiTheme="majorBidi" w:cstheme="majorBidi"/>
                <w:sz w:val="18"/>
                <w:szCs w:val="18"/>
                <w:rtl/>
                <w:lang w:bidi="ar-JO"/>
              </w:rPr>
            </w:pPr>
            <w:r w:rsidRPr="000F4FB7">
              <w:rPr>
                <w:rFonts w:asciiTheme="majorBidi" w:hAnsiTheme="majorBidi" w:cstheme="majorBidi"/>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tcPr>
          <w:p w14:paraId="46BE439E" w14:textId="42DD1649"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3</w:t>
            </w:r>
          </w:p>
        </w:tc>
        <w:tc>
          <w:tcPr>
            <w:tcW w:w="179" w:type="pct"/>
            <w:tcBorders>
              <w:top w:val="single" w:sz="4" w:space="0" w:color="auto"/>
              <w:left w:val="single" w:sz="4" w:space="0" w:color="auto"/>
              <w:bottom w:val="single" w:sz="4" w:space="0" w:color="auto"/>
              <w:right w:val="single" w:sz="4" w:space="0" w:color="auto"/>
            </w:tcBorders>
          </w:tcPr>
          <w:p w14:paraId="0C34DE2B" w14:textId="77777777"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lang w:bidi="ar-JO"/>
              </w:rPr>
              <w:t>3</w:t>
            </w:r>
          </w:p>
        </w:tc>
        <w:tc>
          <w:tcPr>
            <w:tcW w:w="219" w:type="pct"/>
            <w:tcBorders>
              <w:top w:val="single" w:sz="4" w:space="0" w:color="auto"/>
              <w:left w:val="single" w:sz="4" w:space="0" w:color="auto"/>
              <w:bottom w:val="single" w:sz="4" w:space="0" w:color="auto"/>
              <w:right w:val="single" w:sz="4" w:space="0" w:color="auto"/>
            </w:tcBorders>
          </w:tcPr>
          <w:p w14:paraId="633BBBF6"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vAlign w:val="center"/>
          </w:tcPr>
          <w:p w14:paraId="74677220" w14:textId="1954C2BB" w:rsidR="00BB10C4" w:rsidRPr="000F4FB7" w:rsidRDefault="00BB10C4" w:rsidP="00824D9B">
            <w:pPr>
              <w:bidi/>
              <w:spacing w:after="0" w:line="240" w:lineRule="auto"/>
              <w:jc w:val="center"/>
              <w:rPr>
                <w:rFonts w:asciiTheme="majorBidi" w:hAnsiTheme="majorBidi" w:cstheme="majorBidi"/>
                <w:sz w:val="14"/>
                <w:szCs w:val="14"/>
              </w:rPr>
            </w:pPr>
          </w:p>
        </w:tc>
        <w:tc>
          <w:tcPr>
            <w:tcW w:w="642" w:type="pct"/>
            <w:tcBorders>
              <w:top w:val="single" w:sz="4" w:space="0" w:color="auto"/>
              <w:left w:val="single" w:sz="4" w:space="0" w:color="auto"/>
              <w:bottom w:val="single" w:sz="4" w:space="0" w:color="auto"/>
              <w:right w:val="single" w:sz="4" w:space="0" w:color="auto"/>
            </w:tcBorders>
            <w:vAlign w:val="center"/>
          </w:tcPr>
          <w:p w14:paraId="434E6E5C" w14:textId="77777777" w:rsidR="00BB10C4" w:rsidRPr="000F4FB7" w:rsidRDefault="00BB10C4" w:rsidP="00824D9B">
            <w:pPr>
              <w:bidi/>
              <w:spacing w:after="0" w:line="240" w:lineRule="auto"/>
              <w:jc w:val="center"/>
              <w:rPr>
                <w:rFonts w:asciiTheme="majorBidi" w:hAnsiTheme="majorBidi" w:cstheme="majorBidi"/>
                <w:sz w:val="14"/>
                <w:szCs w:val="14"/>
              </w:rPr>
            </w:pPr>
          </w:p>
        </w:tc>
      </w:tr>
      <w:tr w:rsidR="00DB3700" w:rsidRPr="007360F2" w14:paraId="7B5A58BB" w14:textId="77777777" w:rsidTr="00824D9B">
        <w:trPr>
          <w:trHeight w:val="70"/>
          <w:jc w:val="center"/>
        </w:trPr>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B812F" w14:textId="0F587257" w:rsidR="00BB10C4" w:rsidRPr="00B575BE" w:rsidRDefault="00BB10C4" w:rsidP="00824D9B">
            <w:pPr>
              <w:spacing w:after="0" w:line="240" w:lineRule="auto"/>
              <w:rPr>
                <w:color w:val="000000"/>
                <w:sz w:val="18"/>
                <w:szCs w:val="18"/>
                <w:lang w:val="en-US"/>
              </w:rPr>
            </w:pPr>
            <w:r w:rsidRPr="00646C2B">
              <w:rPr>
                <w:color w:val="000000"/>
                <w:sz w:val="18"/>
                <w:szCs w:val="18"/>
              </w:rPr>
              <w:t>TOUR 430</w:t>
            </w:r>
            <w:r w:rsidR="00B575BE">
              <w:rPr>
                <w:color w:val="000000"/>
                <w:sz w:val="18"/>
                <w:szCs w:val="18"/>
                <w:lang w:val="en-US"/>
              </w:rPr>
              <w:t xml:space="preserve"> A</w:t>
            </w:r>
          </w:p>
        </w:tc>
        <w:tc>
          <w:tcPr>
            <w:tcW w:w="1560" w:type="pct"/>
            <w:tcBorders>
              <w:top w:val="single" w:sz="4" w:space="0" w:color="auto"/>
              <w:left w:val="single" w:sz="4" w:space="0" w:color="auto"/>
              <w:bottom w:val="single" w:sz="4" w:space="0" w:color="auto"/>
              <w:right w:val="single" w:sz="4" w:space="0" w:color="auto"/>
            </w:tcBorders>
            <w:shd w:val="clear" w:color="auto" w:fill="FFFFFF" w:themeFill="background1"/>
          </w:tcPr>
          <w:p w14:paraId="6947D385" w14:textId="51C529DA" w:rsidR="00BB10C4" w:rsidRPr="00F75403" w:rsidRDefault="00BB10C4"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sz w:val="18"/>
                <w:szCs w:val="18"/>
                <w:rtl/>
              </w:rPr>
              <w:t xml:space="preserve">تدريب </w:t>
            </w:r>
            <w:r w:rsidR="00B575BE">
              <w:rPr>
                <w:rFonts w:asciiTheme="majorBidi" w:hAnsiTheme="majorBidi" w:cstheme="majorBidi" w:hint="cs"/>
                <w:sz w:val="18"/>
                <w:szCs w:val="18"/>
                <w:rtl/>
              </w:rPr>
              <w:t>ميداني 3 في نظم حجوزات الطيران</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038A814B" w14:textId="0352747B" w:rsidR="00BB10C4" w:rsidRPr="000F4FB7" w:rsidRDefault="00BB10C4" w:rsidP="00824D9B">
            <w:pPr>
              <w:bidi/>
              <w:spacing w:after="0" w:line="240" w:lineRule="auto"/>
              <w:rPr>
                <w:rFonts w:asciiTheme="majorBidi" w:hAnsiTheme="majorBidi" w:cstheme="majorBidi"/>
                <w:sz w:val="18"/>
                <w:szCs w:val="18"/>
                <w:rtl/>
                <w:lang w:bidi="ar-JO"/>
              </w:rPr>
            </w:pPr>
            <w:r w:rsidRPr="000F4FB7">
              <w:rPr>
                <w:rFonts w:asciiTheme="majorBidi" w:hAnsiTheme="majorBidi" w:cstheme="majorBidi"/>
                <w:sz w:val="18"/>
                <w:szCs w:val="18"/>
                <w:rtl/>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14:paraId="738EC3E7" w14:textId="0D4B336E"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6</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46FE74D2" w14:textId="1900C4E7"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lang w:bidi="ar-JO"/>
              </w:rPr>
              <w:t>0</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tcPr>
          <w:p w14:paraId="2AD47887" w14:textId="4D8E9664"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Pr>
              <w:t>12</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09D86" w14:textId="0BCFB898" w:rsidR="00BB10C4" w:rsidRPr="000F4FB7" w:rsidRDefault="00B575BE" w:rsidP="00824D9B">
            <w:pPr>
              <w:bidi/>
              <w:spacing w:after="0" w:line="240" w:lineRule="auto"/>
              <w:jc w:val="center"/>
              <w:rPr>
                <w:rFonts w:asciiTheme="majorBidi" w:hAnsiTheme="majorBidi" w:cstheme="majorBidi"/>
                <w:sz w:val="14"/>
                <w:szCs w:val="14"/>
              </w:rPr>
            </w:pPr>
            <w:r>
              <w:rPr>
                <w:rFonts w:asciiTheme="majorBidi" w:hAnsiTheme="majorBidi" w:cstheme="majorBidi"/>
                <w:sz w:val="14"/>
                <w:szCs w:val="14"/>
              </w:rPr>
              <w:t>TOUR335</w:t>
            </w:r>
            <w:r w:rsidR="008E053E">
              <w:rPr>
                <w:rFonts w:asciiTheme="majorBidi" w:hAnsiTheme="majorBidi" w:cstheme="majorBidi" w:hint="cs"/>
                <w:sz w:val="14"/>
                <w:szCs w:val="14"/>
                <w:rtl/>
              </w:rPr>
              <w:t xml:space="preserve"> </w:t>
            </w:r>
            <w:r w:rsidR="008E053E">
              <w:rPr>
                <w:rFonts w:asciiTheme="majorBidi" w:hAnsiTheme="majorBidi" w:cstheme="majorBidi"/>
                <w:sz w:val="14"/>
                <w:szCs w:val="14"/>
                <w:lang w:val="en-US"/>
              </w:rPr>
              <w:t xml:space="preserve"> </w:t>
            </w:r>
            <w:r>
              <w:rPr>
                <w:rFonts w:asciiTheme="majorBidi" w:hAnsiTheme="majorBidi" w:cstheme="majorBidi"/>
                <w:sz w:val="14"/>
                <w:szCs w:val="14"/>
              </w:rPr>
              <w:t>TOUR335A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7E649" w14:textId="2E724D31" w:rsidR="00BB10C4" w:rsidRPr="000F4FB7" w:rsidRDefault="00B575BE" w:rsidP="00824D9B">
            <w:pPr>
              <w:bidi/>
              <w:spacing w:after="0" w:line="240" w:lineRule="auto"/>
              <w:jc w:val="center"/>
              <w:rPr>
                <w:rFonts w:asciiTheme="majorBidi" w:hAnsiTheme="majorBidi" w:cstheme="majorBidi"/>
                <w:sz w:val="14"/>
                <w:szCs w:val="14"/>
              </w:rPr>
            </w:pPr>
            <w:r>
              <w:rPr>
                <w:rFonts w:asciiTheme="majorBidi" w:hAnsiTheme="majorBidi" w:cstheme="majorBidi"/>
                <w:sz w:val="14"/>
                <w:szCs w:val="14"/>
              </w:rPr>
              <w:t>TOUR 430</w:t>
            </w:r>
          </w:p>
        </w:tc>
      </w:tr>
      <w:tr w:rsidR="00BB10C4" w:rsidRPr="007360F2" w14:paraId="1F392317" w14:textId="77777777" w:rsidTr="00DB3700">
        <w:trPr>
          <w:trHeight w:val="201"/>
          <w:jc w:val="center"/>
        </w:trPr>
        <w:tc>
          <w:tcPr>
            <w:tcW w:w="682" w:type="pct"/>
            <w:tcBorders>
              <w:top w:val="single" w:sz="4" w:space="0" w:color="auto"/>
              <w:left w:val="single" w:sz="4" w:space="0" w:color="auto"/>
              <w:bottom w:val="single" w:sz="4" w:space="0" w:color="auto"/>
              <w:right w:val="single" w:sz="4" w:space="0" w:color="auto"/>
            </w:tcBorders>
            <w:vAlign w:val="center"/>
            <w:hideMark/>
          </w:tcPr>
          <w:p w14:paraId="7BEBD737" w14:textId="68EFF671" w:rsidR="00BB10C4" w:rsidRPr="00646C2B" w:rsidRDefault="00BB10C4" w:rsidP="00824D9B">
            <w:pPr>
              <w:spacing w:after="0" w:line="240" w:lineRule="auto"/>
              <w:rPr>
                <w:sz w:val="18"/>
                <w:szCs w:val="18"/>
              </w:rPr>
            </w:pPr>
            <w:r w:rsidRPr="00646C2B">
              <w:rPr>
                <w:sz w:val="18"/>
                <w:szCs w:val="18"/>
                <w:lang w:bidi="ar-DZ"/>
              </w:rPr>
              <w:t>HOTL 431</w:t>
            </w:r>
          </w:p>
        </w:tc>
        <w:tc>
          <w:tcPr>
            <w:tcW w:w="1560" w:type="pct"/>
            <w:tcBorders>
              <w:top w:val="single" w:sz="4" w:space="0" w:color="auto"/>
              <w:left w:val="single" w:sz="4" w:space="0" w:color="auto"/>
              <w:bottom w:val="single" w:sz="4" w:space="0" w:color="auto"/>
              <w:right w:val="single" w:sz="4" w:space="0" w:color="auto"/>
            </w:tcBorders>
            <w:shd w:val="clear" w:color="auto" w:fill="auto"/>
            <w:hideMark/>
          </w:tcPr>
          <w:p w14:paraId="21AC5AC2" w14:textId="77777777" w:rsidR="00BB10C4" w:rsidRPr="00F75403" w:rsidRDefault="00BB10C4" w:rsidP="00824D9B">
            <w:pPr>
              <w:bidi/>
              <w:spacing w:after="0" w:line="240" w:lineRule="auto"/>
              <w:jc w:val="center"/>
              <w:rPr>
                <w:rFonts w:asciiTheme="majorBidi" w:hAnsiTheme="majorBidi" w:cstheme="majorBidi"/>
                <w:sz w:val="18"/>
                <w:szCs w:val="18"/>
              </w:rPr>
            </w:pPr>
            <w:r w:rsidRPr="00F75403">
              <w:rPr>
                <w:rFonts w:asciiTheme="majorBidi" w:hAnsiTheme="majorBidi" w:cstheme="majorBidi"/>
                <w:sz w:val="18"/>
                <w:szCs w:val="18"/>
                <w:rtl/>
                <w:lang w:bidi="ar-JO"/>
              </w:rPr>
              <w:t>إدارة الموارد البشرية في صناعة السياحة والضيافة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47F00965" w14:textId="7525F906" w:rsidR="00BB10C4" w:rsidRPr="000F4FB7" w:rsidRDefault="00BB10C4" w:rsidP="00824D9B">
            <w:pPr>
              <w:bidi/>
              <w:spacing w:after="0" w:line="240" w:lineRule="auto"/>
              <w:rPr>
                <w:rFonts w:asciiTheme="majorBidi" w:hAnsiTheme="majorBidi" w:cstheme="majorBidi"/>
                <w:sz w:val="18"/>
                <w:szCs w:val="18"/>
                <w:rtl/>
                <w:lang w:bidi="ar-JO"/>
              </w:rPr>
            </w:pPr>
            <w:r w:rsidRPr="000F4FB7">
              <w:rPr>
                <w:rFonts w:asciiTheme="majorBidi" w:hAnsiTheme="majorBidi" w:cstheme="majorBidi" w:hint="cs"/>
                <w:sz w:val="18"/>
                <w:szCs w:val="18"/>
                <w:rtl/>
                <w:lang w:bidi="ar-JO"/>
              </w:rPr>
              <w:t>الكتروني كامل</w:t>
            </w:r>
          </w:p>
        </w:tc>
        <w:tc>
          <w:tcPr>
            <w:tcW w:w="347" w:type="pct"/>
            <w:tcBorders>
              <w:top w:val="single" w:sz="4" w:space="0" w:color="auto"/>
              <w:left w:val="single" w:sz="4" w:space="0" w:color="auto"/>
              <w:bottom w:val="single" w:sz="4" w:space="0" w:color="auto"/>
              <w:right w:val="single" w:sz="4" w:space="0" w:color="auto"/>
            </w:tcBorders>
            <w:hideMark/>
          </w:tcPr>
          <w:p w14:paraId="6C228F07" w14:textId="47D816D0"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179" w:type="pct"/>
            <w:tcBorders>
              <w:top w:val="single" w:sz="4" w:space="0" w:color="auto"/>
              <w:left w:val="single" w:sz="4" w:space="0" w:color="auto"/>
              <w:bottom w:val="single" w:sz="4" w:space="0" w:color="auto"/>
              <w:right w:val="single" w:sz="4" w:space="0" w:color="auto"/>
            </w:tcBorders>
            <w:hideMark/>
          </w:tcPr>
          <w:p w14:paraId="04D5F57C"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lang w:bidi="ar-JO"/>
              </w:rPr>
              <w:t>3</w:t>
            </w:r>
          </w:p>
        </w:tc>
        <w:tc>
          <w:tcPr>
            <w:tcW w:w="219" w:type="pct"/>
            <w:tcBorders>
              <w:top w:val="single" w:sz="4" w:space="0" w:color="auto"/>
              <w:left w:val="single" w:sz="4" w:space="0" w:color="auto"/>
              <w:bottom w:val="single" w:sz="4" w:space="0" w:color="auto"/>
              <w:right w:val="single" w:sz="4" w:space="0" w:color="auto"/>
            </w:tcBorders>
            <w:hideMark/>
          </w:tcPr>
          <w:p w14:paraId="1F3745EE"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vAlign w:val="center"/>
          </w:tcPr>
          <w:p w14:paraId="66D5517C" w14:textId="70F86DFA" w:rsidR="00BB10C4" w:rsidRPr="000F4FB7" w:rsidRDefault="00BB10C4" w:rsidP="00824D9B">
            <w:pPr>
              <w:bidi/>
              <w:spacing w:after="0" w:line="240" w:lineRule="auto"/>
              <w:jc w:val="center"/>
              <w:rPr>
                <w:rFonts w:asciiTheme="majorBidi" w:hAnsiTheme="majorBidi" w:cstheme="majorBidi"/>
                <w:sz w:val="14"/>
                <w:szCs w:val="14"/>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0AB00EEC" w14:textId="4D9BE61D" w:rsidR="00BB10C4" w:rsidRPr="000F4FB7" w:rsidRDefault="00BB10C4" w:rsidP="00824D9B">
            <w:pPr>
              <w:bidi/>
              <w:spacing w:after="0" w:line="240" w:lineRule="auto"/>
              <w:jc w:val="center"/>
              <w:rPr>
                <w:rFonts w:asciiTheme="majorBidi" w:hAnsiTheme="majorBidi" w:cstheme="majorBidi"/>
                <w:sz w:val="14"/>
                <w:szCs w:val="14"/>
              </w:rPr>
            </w:pPr>
            <w:r>
              <w:rPr>
                <w:rFonts w:asciiTheme="majorBidi" w:hAnsiTheme="majorBidi" w:cstheme="majorBidi"/>
                <w:sz w:val="14"/>
                <w:szCs w:val="14"/>
              </w:rPr>
              <w:t>HOTL 441</w:t>
            </w:r>
          </w:p>
        </w:tc>
      </w:tr>
      <w:tr w:rsidR="00BB10C4" w:rsidRPr="007360F2" w14:paraId="65C3492F" w14:textId="77777777" w:rsidTr="00DB3700">
        <w:trPr>
          <w:trHeight w:val="260"/>
          <w:jc w:val="center"/>
        </w:trPr>
        <w:tc>
          <w:tcPr>
            <w:tcW w:w="682" w:type="pct"/>
            <w:tcBorders>
              <w:top w:val="single" w:sz="4" w:space="0" w:color="auto"/>
              <w:left w:val="single" w:sz="4" w:space="0" w:color="auto"/>
              <w:bottom w:val="single" w:sz="4" w:space="0" w:color="auto"/>
              <w:right w:val="single" w:sz="4" w:space="0" w:color="auto"/>
            </w:tcBorders>
            <w:hideMark/>
          </w:tcPr>
          <w:p w14:paraId="673EE9FF" w14:textId="2997F34A" w:rsidR="00BB10C4" w:rsidRPr="00646C2B" w:rsidRDefault="00BB10C4" w:rsidP="00824D9B">
            <w:pPr>
              <w:spacing w:after="0" w:line="240" w:lineRule="auto"/>
              <w:rPr>
                <w:color w:val="000000"/>
                <w:sz w:val="18"/>
                <w:szCs w:val="18"/>
              </w:rPr>
            </w:pPr>
            <w:r w:rsidRPr="00646C2B">
              <w:rPr>
                <w:rFonts w:eastAsia="Times New Roman"/>
                <w:sz w:val="18"/>
                <w:szCs w:val="18"/>
                <w:lang w:val="en-US" w:eastAsia="ar-SA" w:bidi="ar-DZ"/>
              </w:rPr>
              <w:t>HOTL 432</w:t>
            </w:r>
          </w:p>
        </w:tc>
        <w:tc>
          <w:tcPr>
            <w:tcW w:w="1560" w:type="pct"/>
            <w:tcBorders>
              <w:top w:val="single" w:sz="4" w:space="0" w:color="auto"/>
              <w:left w:val="single" w:sz="4" w:space="0" w:color="auto"/>
              <w:bottom w:val="single" w:sz="4" w:space="0" w:color="auto"/>
              <w:right w:val="single" w:sz="4" w:space="0" w:color="auto"/>
            </w:tcBorders>
            <w:shd w:val="clear" w:color="auto" w:fill="auto"/>
            <w:hideMark/>
          </w:tcPr>
          <w:p w14:paraId="73A3BB78" w14:textId="77777777" w:rsidR="00BB10C4" w:rsidRPr="00F75403" w:rsidRDefault="00BB10C4" w:rsidP="00824D9B">
            <w:pPr>
              <w:bidi/>
              <w:spacing w:after="0" w:line="240" w:lineRule="auto"/>
              <w:jc w:val="center"/>
              <w:rPr>
                <w:rFonts w:asciiTheme="majorBidi" w:hAnsiTheme="majorBidi" w:cstheme="majorBidi"/>
                <w:sz w:val="18"/>
                <w:szCs w:val="18"/>
              </w:rPr>
            </w:pPr>
            <w:r w:rsidRPr="00F75403">
              <w:rPr>
                <w:rFonts w:asciiTheme="majorBidi" w:eastAsia="Times New Roman" w:hAnsiTheme="majorBidi" w:cstheme="majorBidi"/>
                <w:sz w:val="18"/>
                <w:szCs w:val="18"/>
                <w:rtl/>
                <w:lang w:val="en-US" w:eastAsia="ar-SA" w:bidi="ar-DZ"/>
              </w:rPr>
              <w:t>إدارة الجودة في السياحة والضيافة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705824D0" w14:textId="32F99F72" w:rsidR="00BB10C4" w:rsidRPr="000F4FB7" w:rsidRDefault="00BB10C4" w:rsidP="00824D9B">
            <w:pPr>
              <w:bidi/>
              <w:spacing w:after="0" w:line="240" w:lineRule="auto"/>
              <w:rPr>
                <w:rFonts w:asciiTheme="majorBidi" w:hAnsiTheme="majorBidi" w:cstheme="majorBidi"/>
                <w:sz w:val="18"/>
                <w:szCs w:val="18"/>
                <w:rtl/>
                <w:lang w:bidi="ar-JO"/>
              </w:rPr>
            </w:pPr>
            <w:r w:rsidRPr="000F4FB7">
              <w:rPr>
                <w:rFonts w:asciiTheme="majorBidi" w:hAnsiTheme="majorBidi" w:cstheme="majorBidi"/>
                <w:sz w:val="18"/>
                <w:szCs w:val="18"/>
                <w:rtl/>
                <w:lang w:bidi="ar-JO"/>
              </w:rPr>
              <w:t>مدمج</w:t>
            </w:r>
          </w:p>
        </w:tc>
        <w:tc>
          <w:tcPr>
            <w:tcW w:w="347" w:type="pct"/>
            <w:tcBorders>
              <w:top w:val="single" w:sz="4" w:space="0" w:color="auto"/>
              <w:left w:val="single" w:sz="4" w:space="0" w:color="auto"/>
              <w:bottom w:val="single" w:sz="4" w:space="0" w:color="auto"/>
              <w:right w:val="single" w:sz="4" w:space="0" w:color="auto"/>
            </w:tcBorders>
            <w:hideMark/>
          </w:tcPr>
          <w:p w14:paraId="6B5BD0A5" w14:textId="105A3962"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179" w:type="pct"/>
            <w:tcBorders>
              <w:top w:val="single" w:sz="4" w:space="0" w:color="auto"/>
              <w:left w:val="single" w:sz="4" w:space="0" w:color="auto"/>
              <w:bottom w:val="single" w:sz="4" w:space="0" w:color="auto"/>
              <w:right w:val="single" w:sz="4" w:space="0" w:color="auto"/>
            </w:tcBorders>
            <w:hideMark/>
          </w:tcPr>
          <w:p w14:paraId="3C603311" w14:textId="77777777" w:rsidR="00BB10C4" w:rsidRPr="000F4FB7" w:rsidRDefault="00BB10C4" w:rsidP="00824D9B">
            <w:pPr>
              <w:bidi/>
              <w:spacing w:after="0" w:line="240" w:lineRule="auto"/>
              <w:jc w:val="center"/>
              <w:rPr>
                <w:rFonts w:asciiTheme="majorBidi" w:hAnsiTheme="majorBidi" w:cstheme="majorBidi"/>
                <w:sz w:val="18"/>
                <w:szCs w:val="18"/>
                <w:lang w:bidi="ar-JO"/>
              </w:rPr>
            </w:pPr>
            <w:r w:rsidRPr="000F4FB7">
              <w:rPr>
                <w:rFonts w:asciiTheme="majorBidi" w:hAnsiTheme="majorBidi" w:cstheme="majorBidi"/>
                <w:sz w:val="18"/>
                <w:szCs w:val="18"/>
                <w:rtl/>
                <w:lang w:bidi="ar-JO"/>
              </w:rPr>
              <w:t>3</w:t>
            </w:r>
          </w:p>
        </w:tc>
        <w:tc>
          <w:tcPr>
            <w:tcW w:w="219" w:type="pct"/>
            <w:tcBorders>
              <w:top w:val="single" w:sz="4" w:space="0" w:color="auto"/>
              <w:left w:val="single" w:sz="4" w:space="0" w:color="auto"/>
              <w:bottom w:val="single" w:sz="4" w:space="0" w:color="auto"/>
              <w:right w:val="single" w:sz="4" w:space="0" w:color="auto"/>
            </w:tcBorders>
            <w:hideMark/>
          </w:tcPr>
          <w:p w14:paraId="5193E705"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tcPr>
          <w:p w14:paraId="01AEEC76" w14:textId="40ABB893" w:rsidR="00BB10C4" w:rsidRPr="000F4FB7" w:rsidRDefault="00BB10C4" w:rsidP="00824D9B">
            <w:pPr>
              <w:bidi/>
              <w:spacing w:after="0" w:line="240" w:lineRule="auto"/>
              <w:jc w:val="center"/>
              <w:rPr>
                <w:rFonts w:asciiTheme="majorBidi" w:hAnsiTheme="majorBidi" w:cstheme="majorBidi"/>
                <w:sz w:val="14"/>
                <w:szCs w:val="14"/>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07849" w14:textId="357B4F52" w:rsidR="00BB10C4" w:rsidRPr="000F4FB7" w:rsidRDefault="00BB10C4" w:rsidP="00824D9B">
            <w:pPr>
              <w:spacing w:after="0" w:line="240" w:lineRule="auto"/>
              <w:jc w:val="center"/>
              <w:rPr>
                <w:rFonts w:asciiTheme="majorBidi" w:hAnsiTheme="majorBidi" w:cstheme="majorBidi"/>
                <w:sz w:val="14"/>
                <w:szCs w:val="14"/>
                <w:lang w:val="en-US"/>
              </w:rPr>
            </w:pPr>
            <w:r>
              <w:rPr>
                <w:rFonts w:asciiTheme="majorBidi" w:hAnsiTheme="majorBidi" w:cstheme="majorBidi"/>
                <w:sz w:val="14"/>
                <w:szCs w:val="14"/>
                <w:lang w:val="en-US"/>
              </w:rPr>
              <w:t>HOTL 448</w:t>
            </w:r>
          </w:p>
        </w:tc>
      </w:tr>
      <w:tr w:rsidR="00BB10C4" w:rsidRPr="007360F2" w14:paraId="03BEC6FD" w14:textId="77777777" w:rsidTr="00DB3700">
        <w:trPr>
          <w:trHeight w:val="260"/>
          <w:jc w:val="center"/>
        </w:trPr>
        <w:tc>
          <w:tcPr>
            <w:tcW w:w="682" w:type="pct"/>
            <w:tcBorders>
              <w:top w:val="single" w:sz="4" w:space="0" w:color="auto"/>
              <w:left w:val="single" w:sz="4" w:space="0" w:color="auto"/>
              <w:bottom w:val="single" w:sz="4" w:space="0" w:color="auto"/>
              <w:right w:val="single" w:sz="4" w:space="0" w:color="auto"/>
            </w:tcBorders>
            <w:shd w:val="clear" w:color="auto" w:fill="auto"/>
          </w:tcPr>
          <w:p w14:paraId="0ACC9258" w14:textId="0F223D0C" w:rsidR="00BB10C4" w:rsidRPr="00646C2B" w:rsidRDefault="00BB10C4" w:rsidP="00824D9B">
            <w:pPr>
              <w:spacing w:after="0" w:line="240" w:lineRule="auto"/>
              <w:rPr>
                <w:rFonts w:eastAsia="Times New Roman"/>
                <w:sz w:val="18"/>
                <w:szCs w:val="18"/>
                <w:lang w:val="en-US" w:eastAsia="ar-SA" w:bidi="ar-DZ"/>
              </w:rPr>
            </w:pPr>
            <w:r w:rsidRPr="00646C2B">
              <w:rPr>
                <w:color w:val="000000"/>
                <w:sz w:val="18"/>
                <w:szCs w:val="18"/>
              </w:rPr>
              <w:t xml:space="preserve">TOUR </w:t>
            </w:r>
            <w:r w:rsidRPr="00646C2B">
              <w:rPr>
                <w:sz w:val="18"/>
                <w:szCs w:val="18"/>
                <w:lang w:bidi="ar-JO"/>
              </w:rPr>
              <w:t>448</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6516E473" w14:textId="2F8C9C2C" w:rsidR="00BB10C4" w:rsidRPr="00F75403" w:rsidRDefault="00BB10C4" w:rsidP="00824D9B">
            <w:pPr>
              <w:bidi/>
              <w:spacing w:after="0" w:line="240" w:lineRule="auto"/>
              <w:jc w:val="center"/>
              <w:rPr>
                <w:rFonts w:asciiTheme="majorBidi" w:eastAsia="Times New Roman" w:hAnsiTheme="majorBidi" w:cstheme="majorBidi"/>
                <w:sz w:val="18"/>
                <w:szCs w:val="18"/>
                <w:rtl/>
                <w:lang w:val="en-US" w:eastAsia="ar-SA" w:bidi="ar-DZ"/>
              </w:rPr>
            </w:pPr>
            <w:r w:rsidRPr="00F75403">
              <w:rPr>
                <w:rFonts w:asciiTheme="majorBidi" w:hAnsiTheme="majorBidi" w:cstheme="majorBidi"/>
                <w:sz w:val="18"/>
                <w:szCs w:val="18"/>
                <w:rtl/>
              </w:rPr>
              <w:t>السياحة المستدامة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3A470F9B" w14:textId="40502145" w:rsidR="00BB10C4" w:rsidRPr="000F4FB7" w:rsidRDefault="00BB10C4" w:rsidP="00824D9B">
            <w:pPr>
              <w:bidi/>
              <w:spacing w:after="0" w:line="240" w:lineRule="auto"/>
              <w:rPr>
                <w:rFonts w:asciiTheme="majorBidi" w:hAnsiTheme="majorBidi" w:cstheme="majorBidi"/>
                <w:sz w:val="18"/>
                <w:szCs w:val="18"/>
                <w:rtl/>
                <w:lang w:bidi="ar-JO"/>
              </w:rPr>
            </w:pPr>
            <w:r w:rsidRPr="000F4FB7">
              <w:rPr>
                <w:rFonts w:asciiTheme="majorBidi" w:hAnsiTheme="majorBidi" w:cstheme="majorBidi"/>
                <w:sz w:val="18"/>
                <w:szCs w:val="18"/>
                <w:rtl/>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32E8280" w14:textId="5D193360"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tl/>
                <w:lang w:bidi="ar-DZ"/>
              </w:rPr>
              <w:t>3</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3A51567F" w14:textId="2AD4C584" w:rsidR="00BB10C4" w:rsidRPr="000F4FB7" w:rsidRDefault="00BB10C4"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rtl/>
                <w:lang w:bidi="ar-DZ"/>
              </w:rPr>
              <w:t>0</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D70127D" w14:textId="3FAA120D" w:rsidR="00BB10C4" w:rsidRPr="000F4FB7" w:rsidRDefault="00BB10C4"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tl/>
                <w:lang w:bidi="ar-DZ"/>
              </w:rPr>
              <w:t>3</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2F8222C6" w14:textId="77777777" w:rsidR="00BB10C4" w:rsidRPr="000F4FB7" w:rsidRDefault="00BB10C4" w:rsidP="00824D9B">
            <w:pPr>
              <w:bidi/>
              <w:spacing w:after="0" w:line="240" w:lineRule="auto"/>
              <w:jc w:val="center"/>
              <w:rPr>
                <w:rFonts w:asciiTheme="majorBidi" w:hAnsiTheme="majorBidi" w:cstheme="majorBidi"/>
                <w:sz w:val="14"/>
                <w:szCs w:val="14"/>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E7CC5D8" w14:textId="1770CD7A" w:rsidR="00BB10C4" w:rsidRPr="000F4FB7" w:rsidRDefault="00BB10C4" w:rsidP="00824D9B">
            <w:pPr>
              <w:spacing w:after="0" w:line="240" w:lineRule="auto"/>
              <w:jc w:val="center"/>
              <w:rPr>
                <w:rFonts w:asciiTheme="majorBidi" w:hAnsiTheme="majorBidi" w:cstheme="majorBidi"/>
                <w:sz w:val="14"/>
                <w:szCs w:val="14"/>
                <w:lang w:val="en-US"/>
              </w:rPr>
            </w:pPr>
          </w:p>
        </w:tc>
      </w:tr>
      <w:tr w:rsidR="00FB14C2" w:rsidRPr="007360F2" w14:paraId="5E841438" w14:textId="77777777" w:rsidTr="00824D9B">
        <w:trPr>
          <w:jc w:val="center"/>
        </w:trPr>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63024" w14:textId="5D2E4542" w:rsidR="00BB10C4" w:rsidRPr="00FB14C2" w:rsidRDefault="00BB10C4" w:rsidP="00824D9B">
            <w:pPr>
              <w:spacing w:after="0" w:line="240" w:lineRule="auto"/>
              <w:rPr>
                <w:sz w:val="18"/>
                <w:szCs w:val="18"/>
                <w:lang w:val="en-US"/>
              </w:rPr>
            </w:pPr>
            <w:r w:rsidRPr="00646C2B">
              <w:rPr>
                <w:color w:val="000000"/>
                <w:sz w:val="18"/>
                <w:szCs w:val="18"/>
              </w:rPr>
              <w:t>TOUR 449</w:t>
            </w:r>
            <w:r w:rsidR="00FB14C2">
              <w:rPr>
                <w:color w:val="000000"/>
                <w:sz w:val="18"/>
                <w:szCs w:val="18"/>
                <w:lang w:val="en-US"/>
              </w:rPr>
              <w:t xml:space="preserve"> A</w:t>
            </w:r>
          </w:p>
        </w:tc>
        <w:tc>
          <w:tcPr>
            <w:tcW w:w="15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1BFB4" w14:textId="56E3BDCF" w:rsidR="00BB10C4" w:rsidRPr="00F75403" w:rsidRDefault="00BB10C4" w:rsidP="00824D9B">
            <w:pPr>
              <w:bidi/>
              <w:spacing w:after="0" w:line="240" w:lineRule="auto"/>
              <w:jc w:val="center"/>
              <w:rPr>
                <w:rFonts w:asciiTheme="majorBidi" w:hAnsiTheme="majorBidi" w:cstheme="majorBidi"/>
                <w:sz w:val="18"/>
                <w:szCs w:val="18"/>
                <w:lang w:bidi="ar-JO"/>
              </w:rPr>
            </w:pPr>
            <w:r w:rsidRPr="00F75403">
              <w:rPr>
                <w:rFonts w:asciiTheme="majorBidi" w:hAnsiTheme="majorBidi" w:cstheme="majorBidi"/>
                <w:sz w:val="18"/>
                <w:szCs w:val="18"/>
                <w:rtl/>
              </w:rPr>
              <w:t>مشروع تخرج</w:t>
            </w:r>
            <w:r w:rsidR="00FB14C2">
              <w:rPr>
                <w:rFonts w:asciiTheme="majorBidi" w:hAnsiTheme="majorBidi" w:cstheme="majorBidi" w:hint="cs"/>
                <w:sz w:val="18"/>
                <w:szCs w:val="18"/>
                <w:rtl/>
                <w:lang w:bidi="ar-JO"/>
              </w:rPr>
              <w:t xml:space="preserve"> في الإدارة السياحية</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05632A9D" w14:textId="287468FB" w:rsidR="00BB10C4" w:rsidRPr="000F4FB7" w:rsidRDefault="00BB10C4" w:rsidP="00824D9B">
            <w:pPr>
              <w:bidi/>
              <w:spacing w:after="0" w:line="240" w:lineRule="auto"/>
              <w:rPr>
                <w:rFonts w:asciiTheme="majorBidi" w:hAnsiTheme="majorBidi" w:cstheme="majorBidi"/>
                <w:sz w:val="18"/>
                <w:szCs w:val="18"/>
                <w:lang w:bidi="ar-JO"/>
              </w:rPr>
            </w:pPr>
            <w:r w:rsidRPr="000F4FB7">
              <w:rPr>
                <w:rFonts w:asciiTheme="majorBidi" w:hAnsiTheme="majorBidi" w:cstheme="majorBidi" w:hint="cs"/>
                <w:sz w:val="18"/>
                <w:szCs w:val="18"/>
                <w:rtl/>
                <w:lang w:bidi="ar-DZ"/>
              </w:rPr>
              <w:t>مدمج</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42227" w14:textId="17D299CE"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EE9C4"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AD57F" w14:textId="77777777" w:rsidR="00BB10C4" w:rsidRPr="000F4FB7" w:rsidRDefault="00BB10C4"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CAFE7" w14:textId="77777777" w:rsidR="00B93BB0" w:rsidRDefault="00B93BB0" w:rsidP="00824D9B">
            <w:pPr>
              <w:bidi/>
              <w:spacing w:after="0" w:line="240" w:lineRule="auto"/>
              <w:jc w:val="center"/>
              <w:rPr>
                <w:rFonts w:asciiTheme="majorBidi" w:hAnsiTheme="majorBidi" w:cstheme="majorBidi"/>
                <w:sz w:val="14"/>
                <w:szCs w:val="14"/>
                <w:lang w:bidi="ar-JO"/>
              </w:rPr>
            </w:pPr>
            <w:r>
              <w:rPr>
                <w:rFonts w:asciiTheme="majorBidi" w:hAnsiTheme="majorBidi" w:cstheme="majorBidi"/>
                <w:sz w:val="14"/>
                <w:szCs w:val="14"/>
                <w:lang w:bidi="ar-JO"/>
              </w:rPr>
              <w:t>TOUR 131/</w:t>
            </w:r>
          </w:p>
          <w:p w14:paraId="4B3172B3" w14:textId="6C8E818B" w:rsidR="00BB10C4" w:rsidRPr="000F4FB7" w:rsidRDefault="00BB10C4" w:rsidP="00824D9B">
            <w:pPr>
              <w:bidi/>
              <w:spacing w:after="0" w:line="240" w:lineRule="auto"/>
              <w:jc w:val="center"/>
              <w:rPr>
                <w:rFonts w:asciiTheme="majorBidi" w:hAnsiTheme="majorBidi" w:cstheme="majorBidi"/>
                <w:sz w:val="14"/>
                <w:szCs w:val="14"/>
                <w:lang w:bidi="ar-JO"/>
              </w:rPr>
            </w:pPr>
            <w:r w:rsidRPr="000F4FB7">
              <w:rPr>
                <w:rFonts w:asciiTheme="majorBidi" w:hAnsiTheme="majorBidi" w:cstheme="majorBidi"/>
                <w:sz w:val="14"/>
                <w:szCs w:val="14"/>
                <w:lang w:bidi="ar-JO"/>
              </w:rPr>
              <w:t xml:space="preserve"> TOUR 231</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F03DC" w14:textId="0D209610" w:rsidR="00BB10C4" w:rsidRPr="000F4FB7" w:rsidRDefault="00FB14C2" w:rsidP="00824D9B">
            <w:pPr>
              <w:bidi/>
              <w:spacing w:after="0" w:line="240" w:lineRule="auto"/>
              <w:jc w:val="center"/>
              <w:rPr>
                <w:rFonts w:asciiTheme="majorBidi" w:hAnsiTheme="majorBidi" w:cstheme="majorBidi"/>
                <w:sz w:val="14"/>
                <w:szCs w:val="14"/>
                <w:lang w:bidi="ar-JO"/>
              </w:rPr>
            </w:pPr>
            <w:r>
              <w:rPr>
                <w:rFonts w:asciiTheme="majorBidi" w:hAnsiTheme="majorBidi" w:cstheme="majorBidi"/>
                <w:sz w:val="14"/>
                <w:szCs w:val="14"/>
                <w:lang w:bidi="ar-JO"/>
              </w:rPr>
              <w:t>TOUR 449</w:t>
            </w:r>
          </w:p>
        </w:tc>
      </w:tr>
    </w:tbl>
    <w:p w14:paraId="5C065BAA" w14:textId="3BEDFFA0" w:rsidR="006E5E61" w:rsidRPr="00194477" w:rsidRDefault="00194477" w:rsidP="00824D9B">
      <w:pPr>
        <w:pStyle w:val="ListParagraph"/>
        <w:bidi/>
        <w:spacing w:after="0"/>
        <w:ind w:left="734"/>
        <w:contextualSpacing w:val="0"/>
        <w:jc w:val="both"/>
        <w:rPr>
          <w:sz w:val="20"/>
          <w:szCs w:val="20"/>
          <w:lang w:bidi="ar-JO"/>
        </w:rPr>
      </w:pPr>
      <w:r>
        <w:rPr>
          <w:rFonts w:hint="cs"/>
          <w:sz w:val="20"/>
          <w:szCs w:val="20"/>
          <w:rtl/>
          <w:lang w:bidi="ar-JO"/>
        </w:rPr>
        <w:t>*</w:t>
      </w:r>
      <w:r w:rsidRPr="00194477">
        <w:rPr>
          <w:rFonts w:hint="cs"/>
          <w:sz w:val="20"/>
          <w:szCs w:val="20"/>
          <w:rtl/>
          <w:lang w:bidi="ar-JO"/>
        </w:rPr>
        <w:t>بعد ان ينهي الطالب 65 ساعة دراسية معتمدة بنجاح</w:t>
      </w:r>
    </w:p>
    <w:p w14:paraId="7ADC6F66" w14:textId="75AA9570" w:rsidR="000F4FB7" w:rsidRDefault="000F4FB7" w:rsidP="00824D9B">
      <w:pPr>
        <w:pStyle w:val="ListParagraph"/>
        <w:bidi/>
        <w:spacing w:after="0"/>
        <w:ind w:left="374"/>
        <w:contextualSpacing w:val="0"/>
        <w:jc w:val="both"/>
        <w:rPr>
          <w:b/>
          <w:bCs/>
          <w:sz w:val="20"/>
          <w:szCs w:val="20"/>
          <w:rtl/>
          <w:lang w:bidi="ar-JO"/>
        </w:rPr>
      </w:pPr>
    </w:p>
    <w:p w14:paraId="3E460D6F" w14:textId="1E1663FB" w:rsidR="00056691" w:rsidRPr="007360F2" w:rsidRDefault="00056691" w:rsidP="00824D9B">
      <w:pPr>
        <w:pStyle w:val="ListParagraph"/>
        <w:numPr>
          <w:ilvl w:val="0"/>
          <w:numId w:val="1"/>
        </w:numPr>
        <w:bidi/>
        <w:spacing w:after="0"/>
        <w:ind w:left="374" w:hanging="357"/>
        <w:contextualSpacing w:val="0"/>
        <w:jc w:val="both"/>
        <w:rPr>
          <w:b/>
          <w:bCs/>
          <w:sz w:val="20"/>
          <w:szCs w:val="20"/>
          <w:lang w:bidi="ar-JO"/>
        </w:rPr>
      </w:pPr>
      <w:r w:rsidRPr="007360F2">
        <w:rPr>
          <w:b/>
          <w:bCs/>
          <w:sz w:val="20"/>
          <w:szCs w:val="20"/>
          <w:rtl/>
          <w:lang w:bidi="ar-JO"/>
        </w:rPr>
        <w:t xml:space="preserve">متطلبات اختيارية ويخصص لها </w:t>
      </w:r>
      <w:r w:rsidR="0096269E" w:rsidRPr="007360F2">
        <w:rPr>
          <w:b/>
          <w:bCs/>
          <w:sz w:val="20"/>
          <w:szCs w:val="20"/>
          <w:rtl/>
          <w:lang w:bidi="ar-JO"/>
        </w:rPr>
        <w:t>9</w:t>
      </w:r>
      <w:r w:rsidRPr="007360F2">
        <w:rPr>
          <w:b/>
          <w:bCs/>
          <w:sz w:val="20"/>
          <w:szCs w:val="20"/>
          <w:rtl/>
          <w:lang w:bidi="ar-JO"/>
        </w:rPr>
        <w:t xml:space="preserve"> ساعات معتمدة من المجموعة التالية: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330"/>
        <w:gridCol w:w="1274"/>
        <w:gridCol w:w="736"/>
        <w:gridCol w:w="437"/>
        <w:gridCol w:w="400"/>
        <w:gridCol w:w="725"/>
        <w:gridCol w:w="747"/>
      </w:tblGrid>
      <w:tr w:rsidR="00E770E3" w:rsidRPr="007360F2" w14:paraId="26400D1F" w14:textId="77777777" w:rsidTr="003E1E77">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207E3EE8" w14:textId="16CF87DB" w:rsidR="00E770E3" w:rsidRPr="007360F2" w:rsidRDefault="00E770E3" w:rsidP="00824D9B">
            <w:pPr>
              <w:numPr>
                <w:ilvl w:val="0"/>
                <w:numId w:val="6"/>
              </w:numPr>
              <w:bidi/>
              <w:spacing w:after="0" w:line="240" w:lineRule="auto"/>
              <w:jc w:val="center"/>
              <w:rPr>
                <w:b/>
                <w:bCs/>
                <w:sz w:val="20"/>
                <w:szCs w:val="20"/>
              </w:rPr>
            </w:pPr>
            <w:r w:rsidRPr="007360F2">
              <w:rPr>
                <w:b/>
                <w:bCs/>
                <w:sz w:val="20"/>
                <w:szCs w:val="20"/>
                <w:rtl/>
                <w:lang w:bidi="ar-JO"/>
              </w:rPr>
              <w:t xml:space="preserve">متطلبات القسم </w:t>
            </w:r>
            <w:r w:rsidR="00125A65" w:rsidRPr="007360F2">
              <w:rPr>
                <w:b/>
                <w:bCs/>
                <w:sz w:val="20"/>
                <w:szCs w:val="20"/>
                <w:rtl/>
                <w:lang w:bidi="ar-JO"/>
              </w:rPr>
              <w:t>الاختيارية</w:t>
            </w:r>
            <w:r w:rsidRPr="007360F2">
              <w:rPr>
                <w:b/>
                <w:bCs/>
                <w:sz w:val="20"/>
                <w:szCs w:val="20"/>
                <w:rtl/>
                <w:lang w:bidi="ar-JO"/>
              </w:rPr>
              <w:t xml:space="preserve"> – تخصص منفرد (</w:t>
            </w:r>
            <w:r w:rsidRPr="007360F2">
              <w:rPr>
                <w:b/>
                <w:bCs/>
                <w:sz w:val="20"/>
                <w:szCs w:val="20"/>
                <w:lang w:bidi="ar-JO"/>
              </w:rPr>
              <w:t>9</w:t>
            </w:r>
            <w:r w:rsidRPr="007360F2">
              <w:rPr>
                <w:b/>
                <w:bCs/>
                <w:sz w:val="20"/>
                <w:szCs w:val="20"/>
                <w:rtl/>
                <w:lang w:bidi="ar-JO"/>
              </w:rPr>
              <w:t xml:space="preserve"> ساعات معتمدة)</w:t>
            </w:r>
          </w:p>
        </w:tc>
      </w:tr>
      <w:tr w:rsidR="0023134C" w:rsidRPr="007360F2" w14:paraId="575EAD37" w14:textId="77777777" w:rsidTr="00821838">
        <w:trPr>
          <w:trHeight w:val="260"/>
        </w:trPr>
        <w:tc>
          <w:tcPr>
            <w:tcW w:w="779" w:type="pct"/>
            <w:vMerge w:val="restart"/>
            <w:tcBorders>
              <w:top w:val="single" w:sz="4" w:space="0" w:color="auto"/>
              <w:left w:val="single" w:sz="4" w:space="0" w:color="auto"/>
              <w:bottom w:val="single" w:sz="4" w:space="0" w:color="auto"/>
              <w:right w:val="single" w:sz="4" w:space="0" w:color="auto"/>
            </w:tcBorders>
            <w:hideMark/>
          </w:tcPr>
          <w:p w14:paraId="024412A4" w14:textId="77777777" w:rsidR="0023134C" w:rsidRPr="007360F2" w:rsidRDefault="0023134C" w:rsidP="00824D9B">
            <w:pPr>
              <w:bidi/>
              <w:spacing w:after="0" w:line="240" w:lineRule="auto"/>
              <w:jc w:val="center"/>
              <w:rPr>
                <w:b/>
                <w:bCs/>
                <w:sz w:val="20"/>
                <w:szCs w:val="20"/>
              </w:rPr>
            </w:pPr>
            <w:r w:rsidRPr="007360F2">
              <w:rPr>
                <w:b/>
                <w:bCs/>
                <w:sz w:val="20"/>
                <w:szCs w:val="20"/>
                <w:rtl/>
              </w:rPr>
              <w:t>رمز ورقم المساق</w:t>
            </w:r>
          </w:p>
        </w:tc>
        <w:tc>
          <w:tcPr>
            <w:tcW w:w="1838" w:type="pct"/>
            <w:vMerge w:val="restart"/>
            <w:tcBorders>
              <w:top w:val="single" w:sz="4" w:space="0" w:color="auto"/>
              <w:left w:val="single" w:sz="4" w:space="0" w:color="auto"/>
              <w:bottom w:val="single" w:sz="4" w:space="0" w:color="auto"/>
              <w:right w:val="single" w:sz="4" w:space="0" w:color="auto"/>
            </w:tcBorders>
          </w:tcPr>
          <w:p w14:paraId="088BCFC9" w14:textId="77777777" w:rsidR="0023134C" w:rsidRPr="007360F2" w:rsidRDefault="0023134C" w:rsidP="00824D9B">
            <w:pPr>
              <w:bidi/>
              <w:spacing w:after="0" w:line="240" w:lineRule="auto"/>
              <w:jc w:val="center"/>
              <w:rPr>
                <w:b/>
                <w:bCs/>
                <w:sz w:val="20"/>
                <w:szCs w:val="20"/>
                <w:rtl/>
              </w:rPr>
            </w:pPr>
          </w:p>
          <w:p w14:paraId="76AEF9F5" w14:textId="77777777" w:rsidR="0023134C" w:rsidRPr="007360F2" w:rsidRDefault="0023134C" w:rsidP="00824D9B">
            <w:pPr>
              <w:bidi/>
              <w:spacing w:after="0" w:line="240" w:lineRule="auto"/>
              <w:jc w:val="center"/>
              <w:rPr>
                <w:b/>
                <w:bCs/>
                <w:sz w:val="20"/>
                <w:szCs w:val="20"/>
              </w:rPr>
            </w:pPr>
            <w:r w:rsidRPr="007360F2">
              <w:rPr>
                <w:b/>
                <w:bCs/>
                <w:sz w:val="20"/>
                <w:szCs w:val="20"/>
                <w:rtl/>
              </w:rPr>
              <w:t>اس</w:t>
            </w:r>
            <w:r w:rsidRPr="007360F2">
              <w:rPr>
                <w:b/>
                <w:bCs/>
                <w:sz w:val="20"/>
                <w:szCs w:val="20"/>
                <w:rtl/>
                <w:lang w:bidi="ar-JO"/>
              </w:rPr>
              <w:t>ـــــــــ</w:t>
            </w:r>
            <w:r w:rsidRPr="007360F2">
              <w:rPr>
                <w:b/>
                <w:bCs/>
                <w:sz w:val="20"/>
                <w:szCs w:val="20"/>
                <w:rtl/>
              </w:rPr>
              <w:t>م المســـــــــــــاق</w:t>
            </w:r>
          </w:p>
        </w:tc>
        <w:tc>
          <w:tcPr>
            <w:tcW w:w="703" w:type="pct"/>
            <w:vMerge w:val="restart"/>
            <w:tcBorders>
              <w:top w:val="single" w:sz="4" w:space="0" w:color="auto"/>
              <w:left w:val="single" w:sz="4" w:space="0" w:color="auto"/>
              <w:bottom w:val="single" w:sz="4" w:space="0" w:color="auto"/>
              <w:right w:val="single" w:sz="4" w:space="0" w:color="auto"/>
            </w:tcBorders>
          </w:tcPr>
          <w:p w14:paraId="05597CD8" w14:textId="46AEBC22" w:rsidR="0023134C" w:rsidRPr="007360F2" w:rsidRDefault="000B7A4B" w:rsidP="00824D9B">
            <w:pPr>
              <w:bidi/>
              <w:spacing w:after="0" w:line="240" w:lineRule="auto"/>
              <w:jc w:val="center"/>
              <w:rPr>
                <w:b/>
                <w:bCs/>
                <w:sz w:val="20"/>
                <w:szCs w:val="20"/>
              </w:rPr>
            </w:pPr>
            <w:r w:rsidRPr="007360F2">
              <w:rPr>
                <w:rFonts w:hint="cs"/>
                <w:b/>
                <w:bCs/>
                <w:sz w:val="20"/>
                <w:szCs w:val="20"/>
                <w:rtl/>
              </w:rPr>
              <w:t>طريقة تدريس المساق</w:t>
            </w:r>
          </w:p>
        </w:tc>
        <w:tc>
          <w:tcPr>
            <w:tcW w:w="868" w:type="pct"/>
            <w:gridSpan w:val="3"/>
            <w:tcBorders>
              <w:top w:val="single" w:sz="4" w:space="0" w:color="auto"/>
              <w:left w:val="single" w:sz="4" w:space="0" w:color="auto"/>
              <w:bottom w:val="single" w:sz="4" w:space="0" w:color="auto"/>
              <w:right w:val="single" w:sz="4" w:space="0" w:color="auto"/>
            </w:tcBorders>
          </w:tcPr>
          <w:p w14:paraId="7E2609C8" w14:textId="77777777" w:rsidR="0023134C" w:rsidRPr="007360F2" w:rsidRDefault="0023134C" w:rsidP="00824D9B">
            <w:pPr>
              <w:bidi/>
              <w:spacing w:after="0" w:line="240" w:lineRule="auto"/>
              <w:jc w:val="center"/>
              <w:rPr>
                <w:b/>
                <w:bCs/>
                <w:sz w:val="20"/>
                <w:szCs w:val="20"/>
              </w:rPr>
            </w:pPr>
            <w:r w:rsidRPr="007360F2">
              <w:rPr>
                <w:b/>
                <w:bCs/>
                <w:sz w:val="20"/>
                <w:szCs w:val="20"/>
                <w:rtl/>
              </w:rPr>
              <w:t>الساعات المعتمدة</w:t>
            </w:r>
          </w:p>
        </w:tc>
        <w:tc>
          <w:tcPr>
            <w:tcW w:w="400" w:type="pct"/>
            <w:vMerge w:val="restart"/>
            <w:tcBorders>
              <w:top w:val="single" w:sz="4" w:space="0" w:color="auto"/>
              <w:left w:val="single" w:sz="4" w:space="0" w:color="auto"/>
              <w:right w:val="single" w:sz="4" w:space="0" w:color="auto"/>
            </w:tcBorders>
          </w:tcPr>
          <w:p w14:paraId="0A63834A" w14:textId="19DCB37E" w:rsidR="0023134C" w:rsidRPr="007360F2" w:rsidRDefault="0023134C" w:rsidP="00824D9B">
            <w:pPr>
              <w:bidi/>
              <w:spacing w:after="0" w:line="240" w:lineRule="auto"/>
              <w:jc w:val="center"/>
              <w:rPr>
                <w:b/>
                <w:bCs/>
                <w:sz w:val="20"/>
                <w:szCs w:val="20"/>
                <w:lang w:bidi="ar-JO"/>
              </w:rPr>
            </w:pPr>
            <w:r w:rsidRPr="007360F2">
              <w:rPr>
                <w:rFonts w:hint="cs"/>
                <w:b/>
                <w:bCs/>
                <w:sz w:val="20"/>
                <w:szCs w:val="20"/>
                <w:rtl/>
                <w:lang w:bidi="ar-JO"/>
              </w:rPr>
              <w:t>المتطلب السابق</w:t>
            </w:r>
          </w:p>
        </w:tc>
        <w:tc>
          <w:tcPr>
            <w:tcW w:w="412" w:type="pct"/>
            <w:vMerge w:val="restart"/>
            <w:tcBorders>
              <w:top w:val="single" w:sz="4" w:space="0" w:color="auto"/>
              <w:left w:val="single" w:sz="4" w:space="0" w:color="auto"/>
              <w:right w:val="single" w:sz="4" w:space="0" w:color="auto"/>
            </w:tcBorders>
          </w:tcPr>
          <w:p w14:paraId="3412FC1D" w14:textId="42DEABE9" w:rsidR="0023134C" w:rsidRPr="007360F2" w:rsidRDefault="0023134C" w:rsidP="00824D9B">
            <w:pPr>
              <w:bidi/>
              <w:spacing w:after="0" w:line="240" w:lineRule="auto"/>
              <w:jc w:val="center"/>
              <w:rPr>
                <w:b/>
                <w:bCs/>
                <w:sz w:val="20"/>
                <w:szCs w:val="20"/>
                <w:lang w:bidi="ar-JO"/>
              </w:rPr>
            </w:pPr>
            <w:r w:rsidRPr="007360F2">
              <w:rPr>
                <w:rFonts w:hint="cs"/>
                <w:b/>
                <w:bCs/>
                <w:sz w:val="20"/>
                <w:szCs w:val="20"/>
                <w:rtl/>
                <w:lang w:bidi="ar-JO"/>
              </w:rPr>
              <w:t>المساق المكافئ</w:t>
            </w:r>
          </w:p>
        </w:tc>
      </w:tr>
      <w:tr w:rsidR="0023134C" w:rsidRPr="007360F2" w14:paraId="6C899029" w14:textId="77777777" w:rsidTr="00821838">
        <w:trPr>
          <w:trHeight w:val="62"/>
        </w:trPr>
        <w:tc>
          <w:tcPr>
            <w:tcW w:w="779" w:type="pct"/>
            <w:vMerge/>
            <w:tcBorders>
              <w:top w:val="single" w:sz="4" w:space="0" w:color="auto"/>
              <w:left w:val="single" w:sz="4" w:space="0" w:color="auto"/>
              <w:bottom w:val="single" w:sz="4" w:space="0" w:color="auto"/>
              <w:right w:val="single" w:sz="4" w:space="0" w:color="auto"/>
            </w:tcBorders>
            <w:vAlign w:val="center"/>
            <w:hideMark/>
          </w:tcPr>
          <w:p w14:paraId="6627F829" w14:textId="77777777" w:rsidR="0023134C" w:rsidRPr="007360F2" w:rsidRDefault="0023134C" w:rsidP="00824D9B">
            <w:pPr>
              <w:spacing w:after="0" w:line="240" w:lineRule="auto"/>
              <w:rPr>
                <w:b/>
                <w:bCs/>
                <w:sz w:val="20"/>
                <w:szCs w:val="20"/>
              </w:rPr>
            </w:pPr>
          </w:p>
        </w:tc>
        <w:tc>
          <w:tcPr>
            <w:tcW w:w="1838" w:type="pct"/>
            <w:vMerge/>
            <w:tcBorders>
              <w:top w:val="single" w:sz="4" w:space="0" w:color="auto"/>
              <w:left w:val="single" w:sz="4" w:space="0" w:color="auto"/>
              <w:bottom w:val="single" w:sz="4" w:space="0" w:color="auto"/>
              <w:right w:val="single" w:sz="4" w:space="0" w:color="auto"/>
            </w:tcBorders>
            <w:vAlign w:val="center"/>
            <w:hideMark/>
          </w:tcPr>
          <w:p w14:paraId="26682D4A" w14:textId="77777777" w:rsidR="0023134C" w:rsidRPr="007360F2" w:rsidRDefault="0023134C" w:rsidP="00824D9B">
            <w:pPr>
              <w:spacing w:after="0" w:line="240" w:lineRule="auto"/>
              <w:rPr>
                <w:b/>
                <w:bCs/>
                <w:sz w:val="20"/>
                <w:szCs w:val="20"/>
              </w:rPr>
            </w:pPr>
          </w:p>
        </w:tc>
        <w:tc>
          <w:tcPr>
            <w:tcW w:w="703" w:type="pct"/>
            <w:vMerge/>
            <w:tcBorders>
              <w:top w:val="single" w:sz="4" w:space="0" w:color="auto"/>
              <w:left w:val="single" w:sz="4" w:space="0" w:color="auto"/>
              <w:bottom w:val="single" w:sz="4" w:space="0" w:color="auto"/>
              <w:right w:val="single" w:sz="4" w:space="0" w:color="auto"/>
            </w:tcBorders>
            <w:vAlign w:val="center"/>
          </w:tcPr>
          <w:p w14:paraId="1693E5DB" w14:textId="77777777" w:rsidR="0023134C" w:rsidRPr="007360F2" w:rsidRDefault="0023134C" w:rsidP="00824D9B">
            <w:pPr>
              <w:spacing w:after="0" w:line="240" w:lineRule="auto"/>
              <w:rPr>
                <w:b/>
                <w:bCs/>
                <w:sz w:val="20"/>
                <w:szCs w:val="20"/>
              </w:rPr>
            </w:pPr>
          </w:p>
        </w:tc>
        <w:tc>
          <w:tcPr>
            <w:tcW w:w="406" w:type="pct"/>
            <w:tcBorders>
              <w:top w:val="single" w:sz="4" w:space="0" w:color="auto"/>
              <w:left w:val="single" w:sz="4" w:space="0" w:color="auto"/>
              <w:bottom w:val="single" w:sz="4" w:space="0" w:color="auto"/>
              <w:right w:val="single" w:sz="4" w:space="0" w:color="auto"/>
            </w:tcBorders>
            <w:hideMark/>
          </w:tcPr>
          <w:p w14:paraId="059E350C" w14:textId="24F999F4" w:rsidR="0023134C" w:rsidRPr="007360F2" w:rsidRDefault="0023134C" w:rsidP="00824D9B">
            <w:pPr>
              <w:bidi/>
              <w:spacing w:after="0" w:line="240" w:lineRule="auto"/>
              <w:jc w:val="center"/>
              <w:rPr>
                <w:b/>
                <w:bCs/>
                <w:sz w:val="20"/>
                <w:szCs w:val="20"/>
              </w:rPr>
            </w:pPr>
            <w:r w:rsidRPr="007360F2">
              <w:rPr>
                <w:b/>
                <w:bCs/>
                <w:sz w:val="20"/>
                <w:szCs w:val="20"/>
                <w:rtl/>
              </w:rPr>
              <w:t>الفعلية</w:t>
            </w:r>
          </w:p>
        </w:tc>
        <w:tc>
          <w:tcPr>
            <w:tcW w:w="241" w:type="pct"/>
            <w:tcBorders>
              <w:top w:val="single" w:sz="4" w:space="0" w:color="auto"/>
              <w:left w:val="single" w:sz="4" w:space="0" w:color="auto"/>
              <w:bottom w:val="single" w:sz="4" w:space="0" w:color="auto"/>
              <w:right w:val="single" w:sz="4" w:space="0" w:color="auto"/>
            </w:tcBorders>
            <w:hideMark/>
          </w:tcPr>
          <w:p w14:paraId="2165B393" w14:textId="77777777" w:rsidR="0023134C" w:rsidRPr="007360F2" w:rsidRDefault="0023134C" w:rsidP="00824D9B">
            <w:pPr>
              <w:bidi/>
              <w:spacing w:after="0" w:line="240" w:lineRule="auto"/>
              <w:jc w:val="center"/>
              <w:rPr>
                <w:b/>
                <w:bCs/>
                <w:sz w:val="20"/>
                <w:szCs w:val="20"/>
              </w:rPr>
            </w:pPr>
            <w:r w:rsidRPr="007360F2">
              <w:rPr>
                <w:b/>
                <w:bCs/>
                <w:sz w:val="20"/>
                <w:szCs w:val="20"/>
                <w:rtl/>
              </w:rPr>
              <w:t>ن</w:t>
            </w:r>
          </w:p>
        </w:tc>
        <w:tc>
          <w:tcPr>
            <w:tcW w:w="221" w:type="pct"/>
            <w:tcBorders>
              <w:top w:val="single" w:sz="4" w:space="0" w:color="auto"/>
              <w:left w:val="single" w:sz="4" w:space="0" w:color="auto"/>
              <w:bottom w:val="single" w:sz="4" w:space="0" w:color="auto"/>
              <w:right w:val="single" w:sz="4" w:space="0" w:color="auto"/>
            </w:tcBorders>
            <w:hideMark/>
          </w:tcPr>
          <w:p w14:paraId="55A6DA4E" w14:textId="77777777" w:rsidR="0023134C" w:rsidRPr="007360F2" w:rsidRDefault="0023134C" w:rsidP="00824D9B">
            <w:pPr>
              <w:bidi/>
              <w:spacing w:after="0" w:line="240" w:lineRule="auto"/>
              <w:jc w:val="center"/>
              <w:rPr>
                <w:b/>
                <w:bCs/>
                <w:sz w:val="20"/>
                <w:szCs w:val="20"/>
              </w:rPr>
            </w:pPr>
            <w:r w:rsidRPr="007360F2">
              <w:rPr>
                <w:b/>
                <w:bCs/>
                <w:sz w:val="20"/>
                <w:szCs w:val="20"/>
                <w:rtl/>
              </w:rPr>
              <w:t>ع</w:t>
            </w:r>
          </w:p>
        </w:tc>
        <w:tc>
          <w:tcPr>
            <w:tcW w:w="400" w:type="pct"/>
            <w:vMerge/>
            <w:tcBorders>
              <w:left w:val="single" w:sz="4" w:space="0" w:color="auto"/>
              <w:bottom w:val="single" w:sz="4" w:space="0" w:color="auto"/>
              <w:right w:val="single" w:sz="4" w:space="0" w:color="auto"/>
            </w:tcBorders>
          </w:tcPr>
          <w:p w14:paraId="4EC8B5B7" w14:textId="77777777" w:rsidR="0023134C" w:rsidRPr="007360F2" w:rsidRDefault="0023134C" w:rsidP="00824D9B">
            <w:pPr>
              <w:bidi/>
              <w:spacing w:after="0" w:line="240" w:lineRule="auto"/>
              <w:jc w:val="center"/>
              <w:rPr>
                <w:sz w:val="20"/>
                <w:szCs w:val="20"/>
              </w:rPr>
            </w:pPr>
          </w:p>
        </w:tc>
        <w:tc>
          <w:tcPr>
            <w:tcW w:w="412" w:type="pct"/>
            <w:vMerge/>
            <w:tcBorders>
              <w:left w:val="single" w:sz="4" w:space="0" w:color="auto"/>
              <w:bottom w:val="single" w:sz="4" w:space="0" w:color="auto"/>
              <w:right w:val="single" w:sz="4" w:space="0" w:color="auto"/>
            </w:tcBorders>
          </w:tcPr>
          <w:p w14:paraId="4C40C9C6" w14:textId="64E5610A" w:rsidR="0023134C" w:rsidRPr="007360F2" w:rsidRDefault="0023134C" w:rsidP="00824D9B">
            <w:pPr>
              <w:bidi/>
              <w:spacing w:after="0" w:line="240" w:lineRule="auto"/>
              <w:jc w:val="center"/>
              <w:rPr>
                <w:sz w:val="20"/>
                <w:szCs w:val="20"/>
              </w:rPr>
            </w:pPr>
          </w:p>
        </w:tc>
      </w:tr>
      <w:tr w:rsidR="00821838" w:rsidRPr="007360F2" w14:paraId="5626BFE9" w14:textId="77777777" w:rsidTr="00821838">
        <w:tc>
          <w:tcPr>
            <w:tcW w:w="779" w:type="pct"/>
            <w:tcBorders>
              <w:top w:val="single" w:sz="4" w:space="0" w:color="auto"/>
              <w:left w:val="single" w:sz="4" w:space="0" w:color="auto"/>
              <w:bottom w:val="single" w:sz="4" w:space="0" w:color="auto"/>
              <w:right w:val="single" w:sz="4" w:space="0" w:color="auto"/>
            </w:tcBorders>
            <w:vAlign w:val="center"/>
          </w:tcPr>
          <w:p w14:paraId="746C6FED" w14:textId="7A639395" w:rsidR="00821838" w:rsidRPr="007360F2" w:rsidRDefault="00821838" w:rsidP="00824D9B">
            <w:pPr>
              <w:spacing w:after="0" w:line="240" w:lineRule="auto"/>
              <w:rPr>
                <w:color w:val="000000"/>
                <w:sz w:val="20"/>
                <w:szCs w:val="20"/>
              </w:rPr>
            </w:pPr>
            <w:r w:rsidRPr="007360F2">
              <w:rPr>
                <w:sz w:val="20"/>
                <w:szCs w:val="20"/>
                <w:lang w:val="en-US" w:bidi="ar-EG"/>
              </w:rPr>
              <w:t>HOTL 242</w:t>
            </w:r>
          </w:p>
        </w:tc>
        <w:tc>
          <w:tcPr>
            <w:tcW w:w="1838" w:type="pct"/>
            <w:tcBorders>
              <w:top w:val="single" w:sz="4" w:space="0" w:color="auto"/>
              <w:left w:val="single" w:sz="4" w:space="0" w:color="auto"/>
              <w:bottom w:val="single" w:sz="4" w:space="0" w:color="auto"/>
              <w:right w:val="single" w:sz="4" w:space="0" w:color="auto"/>
            </w:tcBorders>
            <w:shd w:val="clear" w:color="auto" w:fill="auto"/>
          </w:tcPr>
          <w:p w14:paraId="7F0EBAD3" w14:textId="5921B436" w:rsidR="00821838" w:rsidRPr="007360F2" w:rsidRDefault="00821838" w:rsidP="00824D9B">
            <w:pPr>
              <w:bidi/>
              <w:spacing w:after="0" w:line="240" w:lineRule="auto"/>
              <w:rPr>
                <w:sz w:val="20"/>
                <w:szCs w:val="20"/>
                <w:rtl/>
                <w:lang w:bidi="ar-JO"/>
              </w:rPr>
            </w:pPr>
            <w:bookmarkStart w:id="1" w:name="_Hlk77249505"/>
            <w:r w:rsidRPr="007360F2">
              <w:rPr>
                <w:sz w:val="20"/>
                <w:szCs w:val="20"/>
                <w:rtl/>
                <w:lang w:bidi="ar-JO"/>
              </w:rPr>
              <w:t>مراسلات سياحية وفندقية</w:t>
            </w:r>
            <w:bookmarkEnd w:id="1"/>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Pr>
          <w:p w14:paraId="25F8F125" w14:textId="7D0B69D5" w:rsidR="00821838" w:rsidRPr="007360F2" w:rsidRDefault="00821838" w:rsidP="00824D9B">
            <w:pPr>
              <w:bidi/>
              <w:spacing w:after="0" w:line="240" w:lineRule="auto"/>
              <w:rPr>
                <w:sz w:val="20"/>
                <w:szCs w:val="20"/>
                <w:rtl/>
                <w:lang w:bidi="ar-JO"/>
              </w:rPr>
            </w:pPr>
            <w:r>
              <w:rPr>
                <w:rFonts w:hint="cs"/>
                <w:sz w:val="20"/>
                <w:szCs w:val="20"/>
                <w:rtl/>
                <w:lang w:bidi="ar-JO"/>
              </w:rPr>
              <w:t>مدمج</w:t>
            </w:r>
          </w:p>
        </w:tc>
        <w:tc>
          <w:tcPr>
            <w:tcW w:w="406" w:type="pct"/>
            <w:tcBorders>
              <w:top w:val="single" w:sz="4" w:space="0" w:color="auto"/>
              <w:left w:val="single" w:sz="4" w:space="0" w:color="auto"/>
              <w:bottom w:val="single" w:sz="4" w:space="0" w:color="auto"/>
              <w:right w:val="single" w:sz="4" w:space="0" w:color="auto"/>
            </w:tcBorders>
          </w:tcPr>
          <w:p w14:paraId="732227DC" w14:textId="39E81800" w:rsidR="00821838" w:rsidRPr="007360F2" w:rsidRDefault="00821838" w:rsidP="00824D9B">
            <w:pPr>
              <w:bidi/>
              <w:spacing w:after="0" w:line="240" w:lineRule="auto"/>
              <w:jc w:val="center"/>
              <w:rPr>
                <w:sz w:val="20"/>
                <w:szCs w:val="20"/>
                <w:rtl/>
                <w:lang w:val="en-US" w:bidi="ar-JO"/>
              </w:rPr>
            </w:pPr>
            <w:r w:rsidRPr="007360F2">
              <w:rPr>
                <w:sz w:val="20"/>
                <w:szCs w:val="20"/>
                <w:rtl/>
              </w:rPr>
              <w:t>3</w:t>
            </w:r>
          </w:p>
        </w:tc>
        <w:tc>
          <w:tcPr>
            <w:tcW w:w="241" w:type="pct"/>
            <w:tcBorders>
              <w:top w:val="single" w:sz="4" w:space="0" w:color="auto"/>
              <w:left w:val="single" w:sz="4" w:space="0" w:color="auto"/>
              <w:bottom w:val="single" w:sz="4" w:space="0" w:color="auto"/>
              <w:right w:val="single" w:sz="4" w:space="0" w:color="auto"/>
            </w:tcBorders>
          </w:tcPr>
          <w:p w14:paraId="006022D4" w14:textId="17ED8926" w:rsidR="00821838" w:rsidRPr="007360F2" w:rsidRDefault="00821838" w:rsidP="00824D9B">
            <w:pPr>
              <w:bidi/>
              <w:spacing w:after="0" w:line="240" w:lineRule="auto"/>
              <w:jc w:val="center"/>
              <w:rPr>
                <w:sz w:val="20"/>
                <w:szCs w:val="20"/>
                <w:rtl/>
              </w:rPr>
            </w:pPr>
            <w:r w:rsidRPr="007360F2">
              <w:rPr>
                <w:sz w:val="20"/>
                <w:szCs w:val="20"/>
                <w:rtl/>
                <w:lang w:bidi="ar-JO"/>
              </w:rPr>
              <w:t>3</w:t>
            </w:r>
          </w:p>
        </w:tc>
        <w:tc>
          <w:tcPr>
            <w:tcW w:w="221" w:type="pct"/>
            <w:tcBorders>
              <w:top w:val="single" w:sz="4" w:space="0" w:color="auto"/>
              <w:left w:val="single" w:sz="4" w:space="0" w:color="auto"/>
              <w:bottom w:val="single" w:sz="4" w:space="0" w:color="auto"/>
              <w:right w:val="single" w:sz="4" w:space="0" w:color="auto"/>
            </w:tcBorders>
          </w:tcPr>
          <w:p w14:paraId="0324D4E5" w14:textId="0EB345C8" w:rsidR="00821838" w:rsidRPr="007360F2" w:rsidRDefault="00821838" w:rsidP="00824D9B">
            <w:pPr>
              <w:bidi/>
              <w:spacing w:after="0" w:line="240" w:lineRule="auto"/>
              <w:jc w:val="center"/>
              <w:rPr>
                <w:sz w:val="20"/>
                <w:szCs w:val="20"/>
                <w:rtl/>
              </w:rPr>
            </w:pPr>
            <w:r w:rsidRPr="007360F2">
              <w:rPr>
                <w:sz w:val="20"/>
                <w:szCs w:val="20"/>
                <w:rtl/>
              </w:rPr>
              <w:t>0</w:t>
            </w:r>
          </w:p>
        </w:tc>
        <w:tc>
          <w:tcPr>
            <w:tcW w:w="400" w:type="pct"/>
            <w:tcBorders>
              <w:top w:val="single" w:sz="4" w:space="0" w:color="auto"/>
              <w:left w:val="single" w:sz="4" w:space="0" w:color="auto"/>
              <w:bottom w:val="single" w:sz="4" w:space="0" w:color="auto"/>
              <w:right w:val="single" w:sz="4" w:space="0" w:color="auto"/>
            </w:tcBorders>
          </w:tcPr>
          <w:p w14:paraId="7BE342B3" w14:textId="1BBFFB0D" w:rsidR="00821838" w:rsidRPr="00AD5764" w:rsidRDefault="00821838" w:rsidP="00824D9B">
            <w:pPr>
              <w:bidi/>
              <w:spacing w:after="0" w:line="240" w:lineRule="auto"/>
              <w:jc w:val="center"/>
              <w:rPr>
                <w:color w:val="000000"/>
                <w:sz w:val="16"/>
                <w:szCs w:val="16"/>
                <w:rtl/>
                <w:lang w:bidi="ar-JO"/>
              </w:rPr>
            </w:pPr>
          </w:p>
        </w:tc>
        <w:tc>
          <w:tcPr>
            <w:tcW w:w="412" w:type="pct"/>
            <w:tcBorders>
              <w:top w:val="single" w:sz="4" w:space="0" w:color="auto"/>
              <w:left w:val="single" w:sz="4" w:space="0" w:color="auto"/>
              <w:bottom w:val="single" w:sz="4" w:space="0" w:color="auto"/>
              <w:right w:val="single" w:sz="4" w:space="0" w:color="auto"/>
            </w:tcBorders>
          </w:tcPr>
          <w:p w14:paraId="3D8C9B18" w14:textId="6A7EDAAF" w:rsidR="00821838" w:rsidRPr="00887F04" w:rsidRDefault="00AD5764" w:rsidP="00824D9B">
            <w:pPr>
              <w:bidi/>
              <w:spacing w:after="0" w:line="240" w:lineRule="auto"/>
              <w:jc w:val="center"/>
              <w:rPr>
                <w:sz w:val="14"/>
                <w:szCs w:val="14"/>
                <w:rtl/>
                <w:lang w:bidi="ar-JO"/>
              </w:rPr>
            </w:pPr>
            <w:r w:rsidRPr="00887F04">
              <w:rPr>
                <w:sz w:val="14"/>
                <w:szCs w:val="14"/>
                <w:lang w:bidi="ar-JO"/>
              </w:rPr>
              <w:t>HOTL 114</w:t>
            </w:r>
          </w:p>
        </w:tc>
      </w:tr>
      <w:tr w:rsidR="00821838" w:rsidRPr="007360F2" w14:paraId="735A3053" w14:textId="77777777" w:rsidTr="00314263">
        <w:tc>
          <w:tcPr>
            <w:tcW w:w="779" w:type="pct"/>
            <w:tcBorders>
              <w:top w:val="single" w:sz="4" w:space="0" w:color="auto"/>
              <w:left w:val="single" w:sz="4" w:space="0" w:color="auto"/>
              <w:bottom w:val="single" w:sz="4" w:space="0" w:color="auto"/>
              <w:right w:val="single" w:sz="4" w:space="0" w:color="auto"/>
            </w:tcBorders>
            <w:vAlign w:val="center"/>
          </w:tcPr>
          <w:p w14:paraId="496B206A" w14:textId="5DE9643A" w:rsidR="00821838" w:rsidRPr="007360F2" w:rsidRDefault="00821838" w:rsidP="00824D9B">
            <w:pPr>
              <w:spacing w:after="0" w:line="240" w:lineRule="auto"/>
              <w:rPr>
                <w:rFonts w:eastAsia="Times New Roman"/>
                <w:sz w:val="20"/>
                <w:szCs w:val="20"/>
                <w:lang w:val="en-US" w:eastAsia="ar-SA" w:bidi="ar-JO"/>
              </w:rPr>
            </w:pPr>
            <w:r w:rsidRPr="007360F2">
              <w:rPr>
                <w:sz w:val="20"/>
                <w:szCs w:val="20"/>
                <w:lang w:bidi="ar-EG"/>
              </w:rPr>
              <w:t>HOTL 244</w:t>
            </w:r>
          </w:p>
        </w:tc>
        <w:tc>
          <w:tcPr>
            <w:tcW w:w="1838" w:type="pct"/>
            <w:tcBorders>
              <w:top w:val="single" w:sz="4" w:space="0" w:color="auto"/>
              <w:left w:val="single" w:sz="4" w:space="0" w:color="auto"/>
              <w:bottom w:val="single" w:sz="4" w:space="0" w:color="auto"/>
              <w:right w:val="single" w:sz="4" w:space="0" w:color="auto"/>
            </w:tcBorders>
            <w:shd w:val="clear" w:color="auto" w:fill="auto"/>
          </w:tcPr>
          <w:p w14:paraId="2DC76770" w14:textId="5DB6F862" w:rsidR="00821838" w:rsidRPr="007360F2" w:rsidRDefault="00821838" w:rsidP="00824D9B">
            <w:pPr>
              <w:bidi/>
              <w:spacing w:after="0" w:line="240" w:lineRule="auto"/>
              <w:rPr>
                <w:sz w:val="20"/>
                <w:szCs w:val="20"/>
                <w:rtl/>
              </w:rPr>
            </w:pPr>
            <w:r w:rsidRPr="007360F2">
              <w:rPr>
                <w:sz w:val="20"/>
                <w:szCs w:val="20"/>
                <w:rtl/>
                <w:lang w:bidi="ar-JO"/>
              </w:rPr>
              <w:t>مهارات البيع وخدمة العملاء في صناعة الضيافة</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Pr>
          <w:p w14:paraId="55D800DD" w14:textId="4F63B658" w:rsidR="00821838" w:rsidRPr="007360F2" w:rsidRDefault="00821838" w:rsidP="00824D9B">
            <w:pPr>
              <w:bidi/>
              <w:spacing w:after="0" w:line="240" w:lineRule="auto"/>
              <w:rPr>
                <w:sz w:val="20"/>
                <w:szCs w:val="20"/>
                <w:rtl/>
                <w:lang w:bidi="ar-JO"/>
              </w:rPr>
            </w:pPr>
            <w:r>
              <w:rPr>
                <w:rFonts w:hint="cs"/>
                <w:sz w:val="20"/>
                <w:szCs w:val="20"/>
                <w:rtl/>
                <w:lang w:bidi="ar-JO"/>
              </w:rPr>
              <w:t>مدمج</w:t>
            </w:r>
          </w:p>
        </w:tc>
        <w:tc>
          <w:tcPr>
            <w:tcW w:w="406" w:type="pct"/>
            <w:tcBorders>
              <w:top w:val="single" w:sz="4" w:space="0" w:color="auto"/>
              <w:left w:val="single" w:sz="4" w:space="0" w:color="auto"/>
              <w:bottom w:val="single" w:sz="4" w:space="0" w:color="auto"/>
              <w:right w:val="single" w:sz="4" w:space="0" w:color="auto"/>
            </w:tcBorders>
          </w:tcPr>
          <w:p w14:paraId="5AA5FB92" w14:textId="3F5739A4" w:rsidR="00821838" w:rsidRPr="007360F2" w:rsidRDefault="00821838" w:rsidP="00824D9B">
            <w:pPr>
              <w:bidi/>
              <w:spacing w:after="0" w:line="240" w:lineRule="auto"/>
              <w:jc w:val="center"/>
              <w:rPr>
                <w:sz w:val="20"/>
                <w:szCs w:val="20"/>
                <w:rtl/>
                <w:lang w:val="en-US" w:bidi="ar-JO"/>
              </w:rPr>
            </w:pPr>
            <w:r w:rsidRPr="007360F2">
              <w:rPr>
                <w:sz w:val="20"/>
                <w:szCs w:val="20"/>
                <w:rtl/>
              </w:rPr>
              <w:t>3</w:t>
            </w:r>
          </w:p>
        </w:tc>
        <w:tc>
          <w:tcPr>
            <w:tcW w:w="241" w:type="pct"/>
            <w:tcBorders>
              <w:top w:val="single" w:sz="4" w:space="0" w:color="auto"/>
              <w:left w:val="single" w:sz="4" w:space="0" w:color="auto"/>
              <w:bottom w:val="single" w:sz="4" w:space="0" w:color="auto"/>
              <w:right w:val="single" w:sz="4" w:space="0" w:color="auto"/>
            </w:tcBorders>
          </w:tcPr>
          <w:p w14:paraId="2CB0EF59" w14:textId="104B2318" w:rsidR="00821838" w:rsidRPr="007360F2" w:rsidRDefault="00821838" w:rsidP="00824D9B">
            <w:pPr>
              <w:bidi/>
              <w:spacing w:after="0" w:line="240" w:lineRule="auto"/>
              <w:jc w:val="center"/>
              <w:rPr>
                <w:sz w:val="20"/>
                <w:szCs w:val="20"/>
                <w:rtl/>
              </w:rPr>
            </w:pPr>
            <w:r w:rsidRPr="007360F2">
              <w:rPr>
                <w:sz w:val="20"/>
                <w:szCs w:val="20"/>
                <w:rtl/>
                <w:lang w:bidi="ar-JO"/>
              </w:rPr>
              <w:t>3</w:t>
            </w:r>
          </w:p>
        </w:tc>
        <w:tc>
          <w:tcPr>
            <w:tcW w:w="221" w:type="pct"/>
            <w:tcBorders>
              <w:top w:val="single" w:sz="4" w:space="0" w:color="auto"/>
              <w:left w:val="single" w:sz="4" w:space="0" w:color="auto"/>
              <w:bottom w:val="single" w:sz="4" w:space="0" w:color="auto"/>
              <w:right w:val="single" w:sz="4" w:space="0" w:color="auto"/>
            </w:tcBorders>
          </w:tcPr>
          <w:p w14:paraId="1ADB04F9" w14:textId="2D8E1361" w:rsidR="00821838" w:rsidRPr="007360F2" w:rsidRDefault="00821838" w:rsidP="00824D9B">
            <w:pPr>
              <w:bidi/>
              <w:spacing w:after="0" w:line="240" w:lineRule="auto"/>
              <w:jc w:val="center"/>
              <w:rPr>
                <w:sz w:val="20"/>
                <w:szCs w:val="20"/>
                <w:rtl/>
              </w:rPr>
            </w:pPr>
            <w:r w:rsidRPr="007360F2">
              <w:rPr>
                <w:sz w:val="20"/>
                <w:szCs w:val="20"/>
                <w:rtl/>
              </w:rPr>
              <w:t>0</w:t>
            </w:r>
          </w:p>
        </w:tc>
        <w:tc>
          <w:tcPr>
            <w:tcW w:w="400" w:type="pct"/>
            <w:tcBorders>
              <w:top w:val="single" w:sz="4" w:space="0" w:color="auto"/>
              <w:left w:val="single" w:sz="4" w:space="0" w:color="auto"/>
              <w:bottom w:val="single" w:sz="4" w:space="0" w:color="auto"/>
              <w:right w:val="single" w:sz="4" w:space="0" w:color="auto"/>
            </w:tcBorders>
          </w:tcPr>
          <w:p w14:paraId="5F5A7D8D" w14:textId="77777777" w:rsidR="00821838" w:rsidRPr="00AD5764" w:rsidRDefault="00821838" w:rsidP="00824D9B">
            <w:pPr>
              <w:bidi/>
              <w:spacing w:after="0" w:line="240" w:lineRule="auto"/>
              <w:jc w:val="center"/>
              <w:rPr>
                <w:color w:val="000000"/>
                <w:sz w:val="16"/>
                <w:szCs w:val="16"/>
                <w:rtl/>
                <w:lang w:bidi="ar-JO"/>
              </w:rPr>
            </w:pPr>
          </w:p>
        </w:tc>
        <w:tc>
          <w:tcPr>
            <w:tcW w:w="412" w:type="pct"/>
            <w:tcBorders>
              <w:top w:val="single" w:sz="4" w:space="0" w:color="auto"/>
              <w:left w:val="single" w:sz="4" w:space="0" w:color="auto"/>
              <w:bottom w:val="single" w:sz="4" w:space="0" w:color="auto"/>
              <w:right w:val="single" w:sz="4" w:space="0" w:color="auto"/>
            </w:tcBorders>
          </w:tcPr>
          <w:p w14:paraId="2D8F73CC" w14:textId="1316FC20" w:rsidR="00821838" w:rsidRPr="00887F04" w:rsidRDefault="00AD5764" w:rsidP="00824D9B">
            <w:pPr>
              <w:bidi/>
              <w:spacing w:after="0" w:line="240" w:lineRule="auto"/>
              <w:jc w:val="center"/>
              <w:rPr>
                <w:sz w:val="14"/>
                <w:szCs w:val="14"/>
                <w:rtl/>
                <w:lang w:bidi="ar-JO"/>
              </w:rPr>
            </w:pPr>
            <w:r w:rsidRPr="00887F04">
              <w:rPr>
                <w:sz w:val="14"/>
                <w:szCs w:val="14"/>
                <w:lang w:bidi="ar-JO"/>
              </w:rPr>
              <w:t>HOTL 214</w:t>
            </w:r>
          </w:p>
        </w:tc>
      </w:tr>
      <w:tr w:rsidR="00821838" w:rsidRPr="007360F2" w14:paraId="604E21A1" w14:textId="77777777" w:rsidTr="00821838">
        <w:tc>
          <w:tcPr>
            <w:tcW w:w="779" w:type="pct"/>
            <w:tcBorders>
              <w:top w:val="single" w:sz="4" w:space="0" w:color="auto"/>
              <w:left w:val="single" w:sz="4" w:space="0" w:color="auto"/>
              <w:bottom w:val="single" w:sz="4" w:space="0" w:color="auto"/>
              <w:right w:val="single" w:sz="4" w:space="0" w:color="auto"/>
            </w:tcBorders>
            <w:vAlign w:val="center"/>
          </w:tcPr>
          <w:p w14:paraId="558113C1" w14:textId="20672AA0" w:rsidR="00821838" w:rsidRPr="007360F2" w:rsidRDefault="00821838" w:rsidP="00824D9B">
            <w:pPr>
              <w:spacing w:after="0" w:line="240" w:lineRule="auto"/>
              <w:rPr>
                <w:rFonts w:eastAsia="Times New Roman"/>
                <w:sz w:val="20"/>
                <w:szCs w:val="20"/>
                <w:lang w:val="en-US" w:eastAsia="ar-SA" w:bidi="ar-JO"/>
              </w:rPr>
            </w:pPr>
            <w:r w:rsidRPr="007360F2">
              <w:rPr>
                <w:rFonts w:eastAsia="Times New Roman"/>
                <w:sz w:val="20"/>
                <w:szCs w:val="20"/>
                <w:lang w:val="en-US" w:eastAsia="ar-SA" w:bidi="ar-JO"/>
              </w:rPr>
              <w:t>TOUR 312</w:t>
            </w:r>
          </w:p>
        </w:tc>
        <w:tc>
          <w:tcPr>
            <w:tcW w:w="1838" w:type="pct"/>
            <w:tcBorders>
              <w:top w:val="single" w:sz="4" w:space="0" w:color="auto"/>
              <w:left w:val="single" w:sz="4" w:space="0" w:color="auto"/>
              <w:bottom w:val="single" w:sz="4" w:space="0" w:color="auto"/>
              <w:right w:val="single" w:sz="4" w:space="0" w:color="auto"/>
            </w:tcBorders>
            <w:shd w:val="clear" w:color="auto" w:fill="auto"/>
          </w:tcPr>
          <w:p w14:paraId="53DFB99D" w14:textId="30DAFEAA" w:rsidR="00821838" w:rsidRPr="007360F2" w:rsidRDefault="00821838" w:rsidP="00824D9B">
            <w:pPr>
              <w:bidi/>
              <w:spacing w:after="0" w:line="240" w:lineRule="auto"/>
              <w:rPr>
                <w:sz w:val="20"/>
                <w:szCs w:val="20"/>
                <w:rtl/>
              </w:rPr>
            </w:pPr>
            <w:r w:rsidRPr="007360F2">
              <w:rPr>
                <w:sz w:val="20"/>
                <w:szCs w:val="20"/>
                <w:rtl/>
              </w:rPr>
              <w:t>سلوك المستهلك في السياحة</w:t>
            </w:r>
          </w:p>
        </w:tc>
        <w:tc>
          <w:tcPr>
            <w:tcW w:w="703" w:type="pct"/>
            <w:tcBorders>
              <w:top w:val="single" w:sz="4" w:space="0" w:color="auto"/>
              <w:left w:val="single" w:sz="4" w:space="0" w:color="auto"/>
              <w:bottom w:val="single" w:sz="4" w:space="0" w:color="auto"/>
              <w:right w:val="single" w:sz="4" w:space="0" w:color="auto"/>
            </w:tcBorders>
          </w:tcPr>
          <w:p w14:paraId="48E0A875" w14:textId="5C687E9F" w:rsidR="00821838" w:rsidRPr="007360F2" w:rsidRDefault="00821838" w:rsidP="00824D9B">
            <w:pPr>
              <w:bidi/>
              <w:spacing w:after="0" w:line="240" w:lineRule="auto"/>
              <w:rPr>
                <w:sz w:val="20"/>
                <w:szCs w:val="20"/>
                <w:rtl/>
                <w:lang w:bidi="ar-JO"/>
              </w:rPr>
            </w:pPr>
            <w:r w:rsidRPr="007360F2">
              <w:rPr>
                <w:rFonts w:hint="cs"/>
                <w:sz w:val="20"/>
                <w:szCs w:val="20"/>
                <w:rtl/>
                <w:lang w:bidi="ar-JO"/>
              </w:rPr>
              <w:t>مدمج</w:t>
            </w:r>
          </w:p>
        </w:tc>
        <w:tc>
          <w:tcPr>
            <w:tcW w:w="406" w:type="pct"/>
            <w:tcBorders>
              <w:top w:val="single" w:sz="4" w:space="0" w:color="auto"/>
              <w:left w:val="single" w:sz="4" w:space="0" w:color="auto"/>
              <w:bottom w:val="single" w:sz="4" w:space="0" w:color="auto"/>
              <w:right w:val="single" w:sz="4" w:space="0" w:color="auto"/>
            </w:tcBorders>
          </w:tcPr>
          <w:p w14:paraId="6DAB63F9" w14:textId="2FCE82D0" w:rsidR="00821838" w:rsidRPr="007360F2" w:rsidRDefault="00821838" w:rsidP="00824D9B">
            <w:pPr>
              <w:bidi/>
              <w:spacing w:after="0" w:line="240" w:lineRule="auto"/>
              <w:jc w:val="center"/>
              <w:rPr>
                <w:sz w:val="20"/>
                <w:szCs w:val="20"/>
                <w:rtl/>
                <w:lang w:val="en-US" w:bidi="ar-JO"/>
              </w:rPr>
            </w:pPr>
            <w:r w:rsidRPr="007360F2">
              <w:rPr>
                <w:rFonts w:hint="cs"/>
                <w:sz w:val="20"/>
                <w:szCs w:val="20"/>
                <w:rtl/>
                <w:lang w:val="en-US" w:bidi="ar-JO"/>
              </w:rPr>
              <w:t>3</w:t>
            </w:r>
          </w:p>
        </w:tc>
        <w:tc>
          <w:tcPr>
            <w:tcW w:w="241" w:type="pct"/>
            <w:tcBorders>
              <w:top w:val="single" w:sz="4" w:space="0" w:color="auto"/>
              <w:left w:val="single" w:sz="4" w:space="0" w:color="auto"/>
              <w:bottom w:val="single" w:sz="4" w:space="0" w:color="auto"/>
              <w:right w:val="single" w:sz="4" w:space="0" w:color="auto"/>
            </w:tcBorders>
          </w:tcPr>
          <w:p w14:paraId="63272EA2" w14:textId="207D325E" w:rsidR="00821838" w:rsidRPr="007360F2" w:rsidRDefault="00821838" w:rsidP="00824D9B">
            <w:pPr>
              <w:bidi/>
              <w:spacing w:after="0" w:line="240" w:lineRule="auto"/>
              <w:jc w:val="center"/>
              <w:rPr>
                <w:sz w:val="20"/>
                <w:szCs w:val="20"/>
                <w:rtl/>
              </w:rPr>
            </w:pPr>
            <w:r w:rsidRPr="007360F2">
              <w:rPr>
                <w:rFonts w:hint="cs"/>
                <w:sz w:val="20"/>
                <w:szCs w:val="20"/>
                <w:rtl/>
              </w:rPr>
              <w:t>3</w:t>
            </w:r>
          </w:p>
        </w:tc>
        <w:tc>
          <w:tcPr>
            <w:tcW w:w="221" w:type="pct"/>
            <w:tcBorders>
              <w:top w:val="single" w:sz="4" w:space="0" w:color="auto"/>
              <w:left w:val="single" w:sz="4" w:space="0" w:color="auto"/>
              <w:bottom w:val="single" w:sz="4" w:space="0" w:color="auto"/>
              <w:right w:val="single" w:sz="4" w:space="0" w:color="auto"/>
            </w:tcBorders>
          </w:tcPr>
          <w:p w14:paraId="7134DB55" w14:textId="7E01FA97" w:rsidR="00821838" w:rsidRPr="007360F2" w:rsidRDefault="00821838" w:rsidP="00824D9B">
            <w:pPr>
              <w:bidi/>
              <w:spacing w:after="0" w:line="240" w:lineRule="auto"/>
              <w:jc w:val="center"/>
              <w:rPr>
                <w:sz w:val="20"/>
                <w:szCs w:val="20"/>
                <w:rtl/>
              </w:rPr>
            </w:pPr>
            <w:r w:rsidRPr="007360F2">
              <w:rPr>
                <w:rFonts w:hint="cs"/>
                <w:sz w:val="20"/>
                <w:szCs w:val="20"/>
                <w:rtl/>
              </w:rPr>
              <w:t>0</w:t>
            </w:r>
          </w:p>
        </w:tc>
        <w:tc>
          <w:tcPr>
            <w:tcW w:w="400" w:type="pct"/>
            <w:tcBorders>
              <w:top w:val="single" w:sz="4" w:space="0" w:color="auto"/>
              <w:left w:val="single" w:sz="4" w:space="0" w:color="auto"/>
              <w:bottom w:val="single" w:sz="4" w:space="0" w:color="auto"/>
              <w:right w:val="single" w:sz="4" w:space="0" w:color="auto"/>
            </w:tcBorders>
          </w:tcPr>
          <w:p w14:paraId="13CF4DF5" w14:textId="77777777" w:rsidR="00821838" w:rsidRPr="00AD5764" w:rsidRDefault="00821838" w:rsidP="00824D9B">
            <w:pPr>
              <w:bidi/>
              <w:spacing w:after="0" w:line="240" w:lineRule="auto"/>
              <w:jc w:val="center"/>
              <w:rPr>
                <w:color w:val="000000"/>
                <w:sz w:val="16"/>
                <w:szCs w:val="16"/>
                <w:rtl/>
                <w:lang w:bidi="ar-JO"/>
              </w:rPr>
            </w:pPr>
          </w:p>
        </w:tc>
        <w:tc>
          <w:tcPr>
            <w:tcW w:w="412" w:type="pct"/>
            <w:tcBorders>
              <w:top w:val="single" w:sz="4" w:space="0" w:color="auto"/>
              <w:left w:val="single" w:sz="4" w:space="0" w:color="auto"/>
              <w:bottom w:val="single" w:sz="4" w:space="0" w:color="auto"/>
              <w:right w:val="single" w:sz="4" w:space="0" w:color="auto"/>
            </w:tcBorders>
          </w:tcPr>
          <w:p w14:paraId="12EE7012" w14:textId="7673F4F4" w:rsidR="00821838" w:rsidRPr="00887F04" w:rsidRDefault="00AD5764" w:rsidP="00824D9B">
            <w:pPr>
              <w:bidi/>
              <w:spacing w:after="0" w:line="240" w:lineRule="auto"/>
              <w:jc w:val="center"/>
              <w:rPr>
                <w:sz w:val="14"/>
                <w:szCs w:val="14"/>
                <w:rtl/>
                <w:lang w:bidi="ar-JO"/>
              </w:rPr>
            </w:pPr>
            <w:r w:rsidRPr="00887F04">
              <w:rPr>
                <w:sz w:val="14"/>
                <w:szCs w:val="14"/>
                <w:lang w:bidi="ar-JO"/>
              </w:rPr>
              <w:t>TOUR 337</w:t>
            </w:r>
          </w:p>
        </w:tc>
      </w:tr>
      <w:tr w:rsidR="00821838" w:rsidRPr="007360F2" w14:paraId="3F37ABE1" w14:textId="77777777" w:rsidTr="00314263">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0A746" w14:textId="37D888F8" w:rsidR="00821838" w:rsidRPr="007360F2" w:rsidRDefault="00821838" w:rsidP="00824D9B">
            <w:pPr>
              <w:spacing w:after="0" w:line="240" w:lineRule="auto"/>
              <w:rPr>
                <w:rFonts w:eastAsia="Times New Roman"/>
                <w:sz w:val="20"/>
                <w:szCs w:val="20"/>
                <w:lang w:val="en-US" w:eastAsia="ar-SA" w:bidi="ar-JO"/>
              </w:rPr>
            </w:pPr>
            <w:r w:rsidRPr="007360F2">
              <w:rPr>
                <w:sz w:val="20"/>
                <w:szCs w:val="20"/>
                <w:lang w:val="en-US"/>
              </w:rPr>
              <w:t>GUID 312</w:t>
            </w:r>
          </w:p>
        </w:tc>
        <w:tc>
          <w:tcPr>
            <w:tcW w:w="1838" w:type="pct"/>
            <w:tcBorders>
              <w:top w:val="single" w:sz="4" w:space="0" w:color="auto"/>
              <w:left w:val="single" w:sz="4" w:space="0" w:color="auto"/>
              <w:bottom w:val="single" w:sz="4" w:space="0" w:color="auto"/>
              <w:right w:val="single" w:sz="4" w:space="0" w:color="auto"/>
            </w:tcBorders>
            <w:shd w:val="clear" w:color="auto" w:fill="auto"/>
          </w:tcPr>
          <w:p w14:paraId="01EDE966" w14:textId="090B68F0" w:rsidR="00821838" w:rsidRPr="007360F2" w:rsidRDefault="00821838" w:rsidP="00824D9B">
            <w:pPr>
              <w:bidi/>
              <w:spacing w:after="0" w:line="240" w:lineRule="auto"/>
              <w:rPr>
                <w:sz w:val="20"/>
                <w:szCs w:val="20"/>
                <w:rtl/>
              </w:rPr>
            </w:pPr>
            <w:r w:rsidRPr="007360F2">
              <w:rPr>
                <w:sz w:val="20"/>
                <w:szCs w:val="20"/>
                <w:rtl/>
              </w:rPr>
              <w:t>مسارات سياحية</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Pr>
          <w:p w14:paraId="1F1F8DAD" w14:textId="15C586AC" w:rsidR="00821838" w:rsidRPr="007360F2" w:rsidRDefault="00821838" w:rsidP="00824D9B">
            <w:pPr>
              <w:bidi/>
              <w:spacing w:after="0" w:line="240" w:lineRule="auto"/>
              <w:rPr>
                <w:sz w:val="20"/>
                <w:szCs w:val="20"/>
                <w:rtl/>
                <w:lang w:bidi="ar-JO"/>
              </w:rPr>
            </w:pPr>
            <w:r>
              <w:rPr>
                <w:rFonts w:hint="cs"/>
                <w:sz w:val="20"/>
                <w:szCs w:val="20"/>
                <w:rtl/>
                <w:lang w:bidi="ar-JO"/>
              </w:rPr>
              <w:t>مدمج</w:t>
            </w:r>
          </w:p>
        </w:tc>
        <w:tc>
          <w:tcPr>
            <w:tcW w:w="406" w:type="pct"/>
            <w:tcBorders>
              <w:top w:val="single" w:sz="4" w:space="0" w:color="auto"/>
              <w:left w:val="single" w:sz="4" w:space="0" w:color="auto"/>
              <w:bottom w:val="single" w:sz="4" w:space="0" w:color="auto"/>
              <w:right w:val="single" w:sz="4" w:space="0" w:color="auto"/>
            </w:tcBorders>
          </w:tcPr>
          <w:p w14:paraId="188AF25B" w14:textId="55CC32E6" w:rsidR="00821838" w:rsidRPr="007360F2" w:rsidRDefault="00821838" w:rsidP="00824D9B">
            <w:pPr>
              <w:bidi/>
              <w:spacing w:after="0" w:line="240" w:lineRule="auto"/>
              <w:jc w:val="center"/>
              <w:rPr>
                <w:sz w:val="20"/>
                <w:szCs w:val="20"/>
                <w:rtl/>
                <w:lang w:val="en-US" w:bidi="ar-JO"/>
              </w:rPr>
            </w:pPr>
            <w:r w:rsidRPr="007360F2">
              <w:rPr>
                <w:sz w:val="20"/>
                <w:szCs w:val="20"/>
                <w:rtl/>
              </w:rPr>
              <w:t>3</w:t>
            </w:r>
          </w:p>
        </w:tc>
        <w:tc>
          <w:tcPr>
            <w:tcW w:w="241" w:type="pct"/>
            <w:tcBorders>
              <w:top w:val="single" w:sz="4" w:space="0" w:color="auto"/>
              <w:left w:val="single" w:sz="4" w:space="0" w:color="auto"/>
              <w:bottom w:val="single" w:sz="4" w:space="0" w:color="auto"/>
              <w:right w:val="single" w:sz="4" w:space="0" w:color="auto"/>
            </w:tcBorders>
          </w:tcPr>
          <w:p w14:paraId="258042A2" w14:textId="15C98729" w:rsidR="00821838" w:rsidRPr="007360F2" w:rsidRDefault="00821838" w:rsidP="00824D9B">
            <w:pPr>
              <w:bidi/>
              <w:spacing w:after="0" w:line="240" w:lineRule="auto"/>
              <w:jc w:val="center"/>
              <w:rPr>
                <w:sz w:val="20"/>
                <w:szCs w:val="20"/>
                <w:rtl/>
              </w:rPr>
            </w:pPr>
            <w:r w:rsidRPr="007360F2">
              <w:rPr>
                <w:sz w:val="20"/>
                <w:szCs w:val="20"/>
                <w:rtl/>
              </w:rPr>
              <w:t>3</w:t>
            </w:r>
          </w:p>
        </w:tc>
        <w:tc>
          <w:tcPr>
            <w:tcW w:w="221" w:type="pct"/>
            <w:tcBorders>
              <w:top w:val="single" w:sz="4" w:space="0" w:color="auto"/>
              <w:left w:val="single" w:sz="4" w:space="0" w:color="auto"/>
              <w:bottom w:val="single" w:sz="4" w:space="0" w:color="auto"/>
              <w:right w:val="single" w:sz="4" w:space="0" w:color="auto"/>
            </w:tcBorders>
          </w:tcPr>
          <w:p w14:paraId="448915D2" w14:textId="6F52EF0E" w:rsidR="00821838" w:rsidRPr="007360F2" w:rsidRDefault="00821838" w:rsidP="00824D9B">
            <w:pPr>
              <w:bidi/>
              <w:spacing w:after="0" w:line="240" w:lineRule="auto"/>
              <w:jc w:val="center"/>
              <w:rPr>
                <w:sz w:val="20"/>
                <w:szCs w:val="20"/>
                <w:rtl/>
              </w:rPr>
            </w:pPr>
            <w:r w:rsidRPr="007360F2">
              <w:rPr>
                <w:sz w:val="20"/>
                <w:szCs w:val="20"/>
                <w:rtl/>
              </w:rPr>
              <w:t>0</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6F261" w14:textId="77777777" w:rsidR="00821838" w:rsidRPr="00AD5764" w:rsidRDefault="00821838" w:rsidP="00824D9B">
            <w:pPr>
              <w:bidi/>
              <w:spacing w:after="0" w:line="240" w:lineRule="auto"/>
              <w:jc w:val="center"/>
              <w:rPr>
                <w:color w:val="000000"/>
                <w:sz w:val="16"/>
                <w:szCs w:val="16"/>
                <w:rtl/>
                <w:lang w:bidi="ar-JO"/>
              </w:rPr>
            </w:pP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tcPr>
          <w:p w14:paraId="3D5D4BF4" w14:textId="77777777" w:rsidR="00821838" w:rsidRPr="00887F04" w:rsidRDefault="00821838" w:rsidP="00824D9B">
            <w:pPr>
              <w:bidi/>
              <w:spacing w:after="0" w:line="240" w:lineRule="auto"/>
              <w:jc w:val="center"/>
              <w:rPr>
                <w:sz w:val="14"/>
                <w:szCs w:val="14"/>
                <w:rtl/>
                <w:lang w:bidi="ar-JO"/>
              </w:rPr>
            </w:pPr>
          </w:p>
        </w:tc>
      </w:tr>
      <w:tr w:rsidR="00821838" w:rsidRPr="007360F2" w14:paraId="1935F1F3" w14:textId="77777777" w:rsidTr="00314263">
        <w:tc>
          <w:tcPr>
            <w:tcW w:w="779" w:type="pct"/>
            <w:tcBorders>
              <w:top w:val="single" w:sz="4" w:space="0" w:color="auto"/>
              <w:left w:val="single" w:sz="4" w:space="0" w:color="auto"/>
              <w:bottom w:val="single" w:sz="4" w:space="0" w:color="auto"/>
              <w:right w:val="single" w:sz="4" w:space="0" w:color="auto"/>
            </w:tcBorders>
            <w:vAlign w:val="center"/>
          </w:tcPr>
          <w:p w14:paraId="56565526" w14:textId="677F52E6" w:rsidR="00821838" w:rsidRPr="007360F2" w:rsidRDefault="00821838" w:rsidP="00824D9B">
            <w:pPr>
              <w:spacing w:after="0" w:line="240" w:lineRule="auto"/>
              <w:rPr>
                <w:rFonts w:eastAsia="Times New Roman"/>
                <w:sz w:val="20"/>
                <w:szCs w:val="20"/>
                <w:lang w:val="en-US" w:eastAsia="ar-SA" w:bidi="ar-JO"/>
              </w:rPr>
            </w:pPr>
            <w:r w:rsidRPr="007360F2">
              <w:rPr>
                <w:color w:val="000000"/>
                <w:sz w:val="20"/>
                <w:szCs w:val="20"/>
              </w:rPr>
              <w:t>GUID</w:t>
            </w:r>
            <w:r w:rsidRPr="007360F2">
              <w:rPr>
                <w:color w:val="000000"/>
                <w:sz w:val="20"/>
                <w:szCs w:val="20"/>
                <w:lang w:val="en-US"/>
              </w:rPr>
              <w:t xml:space="preserve"> </w:t>
            </w:r>
            <w:r w:rsidRPr="007360F2">
              <w:rPr>
                <w:color w:val="000000"/>
                <w:sz w:val="20"/>
                <w:szCs w:val="20"/>
              </w:rPr>
              <w:t>313</w:t>
            </w:r>
          </w:p>
        </w:tc>
        <w:tc>
          <w:tcPr>
            <w:tcW w:w="1838" w:type="pct"/>
            <w:tcBorders>
              <w:top w:val="single" w:sz="4" w:space="0" w:color="auto"/>
              <w:left w:val="single" w:sz="4" w:space="0" w:color="auto"/>
              <w:bottom w:val="single" w:sz="4" w:space="0" w:color="auto"/>
              <w:right w:val="single" w:sz="4" w:space="0" w:color="auto"/>
            </w:tcBorders>
            <w:shd w:val="clear" w:color="auto" w:fill="auto"/>
          </w:tcPr>
          <w:p w14:paraId="490D7A48" w14:textId="1A9C219E" w:rsidR="00821838" w:rsidRPr="007360F2" w:rsidRDefault="00821838" w:rsidP="00824D9B">
            <w:pPr>
              <w:bidi/>
              <w:spacing w:after="0" w:line="240" w:lineRule="auto"/>
              <w:rPr>
                <w:sz w:val="20"/>
                <w:szCs w:val="20"/>
                <w:rtl/>
              </w:rPr>
            </w:pPr>
            <w:r w:rsidRPr="007360F2">
              <w:rPr>
                <w:sz w:val="20"/>
                <w:szCs w:val="20"/>
                <w:rtl/>
                <w:lang w:bidi="ar-JO"/>
              </w:rPr>
              <w:t xml:space="preserve">منتجات وخدمات سياحية </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Pr>
          <w:p w14:paraId="2518F014" w14:textId="5066E923" w:rsidR="00821838" w:rsidRPr="007360F2" w:rsidRDefault="00E13603" w:rsidP="00824D9B">
            <w:pPr>
              <w:bidi/>
              <w:spacing w:after="0" w:line="240" w:lineRule="auto"/>
              <w:rPr>
                <w:sz w:val="20"/>
                <w:szCs w:val="20"/>
                <w:rtl/>
                <w:lang w:bidi="ar-JO"/>
              </w:rPr>
            </w:pPr>
            <w:r>
              <w:rPr>
                <w:rFonts w:hint="cs"/>
                <w:sz w:val="20"/>
                <w:szCs w:val="20"/>
                <w:rtl/>
                <w:lang w:val="en-US" w:bidi="ar-JO"/>
              </w:rPr>
              <w:t>وجاهي</w:t>
            </w:r>
          </w:p>
        </w:tc>
        <w:tc>
          <w:tcPr>
            <w:tcW w:w="406" w:type="pct"/>
            <w:tcBorders>
              <w:top w:val="single" w:sz="4" w:space="0" w:color="auto"/>
              <w:left w:val="single" w:sz="4" w:space="0" w:color="auto"/>
              <w:bottom w:val="single" w:sz="4" w:space="0" w:color="auto"/>
              <w:right w:val="single" w:sz="4" w:space="0" w:color="auto"/>
            </w:tcBorders>
          </w:tcPr>
          <w:p w14:paraId="48BEF386" w14:textId="24CEF51A" w:rsidR="00821838" w:rsidRPr="007360F2" w:rsidRDefault="00821838" w:rsidP="00824D9B">
            <w:pPr>
              <w:bidi/>
              <w:spacing w:after="0" w:line="240" w:lineRule="auto"/>
              <w:jc w:val="center"/>
              <w:rPr>
                <w:sz w:val="20"/>
                <w:szCs w:val="20"/>
                <w:rtl/>
                <w:lang w:val="en-US" w:bidi="ar-JO"/>
              </w:rPr>
            </w:pPr>
            <w:r w:rsidRPr="007360F2">
              <w:rPr>
                <w:sz w:val="20"/>
                <w:szCs w:val="20"/>
                <w:rtl/>
              </w:rPr>
              <w:t>3</w:t>
            </w:r>
          </w:p>
        </w:tc>
        <w:tc>
          <w:tcPr>
            <w:tcW w:w="241" w:type="pct"/>
            <w:tcBorders>
              <w:top w:val="single" w:sz="4" w:space="0" w:color="auto"/>
              <w:left w:val="single" w:sz="4" w:space="0" w:color="auto"/>
              <w:bottom w:val="single" w:sz="4" w:space="0" w:color="auto"/>
              <w:right w:val="single" w:sz="4" w:space="0" w:color="auto"/>
            </w:tcBorders>
          </w:tcPr>
          <w:p w14:paraId="609147BA" w14:textId="329DAD67" w:rsidR="00821838" w:rsidRPr="007360F2" w:rsidRDefault="00821838" w:rsidP="00824D9B">
            <w:pPr>
              <w:bidi/>
              <w:spacing w:after="0" w:line="240" w:lineRule="auto"/>
              <w:jc w:val="center"/>
              <w:rPr>
                <w:sz w:val="20"/>
                <w:szCs w:val="20"/>
                <w:rtl/>
              </w:rPr>
            </w:pPr>
            <w:r w:rsidRPr="007360F2">
              <w:rPr>
                <w:sz w:val="20"/>
                <w:szCs w:val="20"/>
                <w:rtl/>
              </w:rPr>
              <w:t>3</w:t>
            </w:r>
          </w:p>
        </w:tc>
        <w:tc>
          <w:tcPr>
            <w:tcW w:w="221" w:type="pct"/>
            <w:tcBorders>
              <w:top w:val="single" w:sz="4" w:space="0" w:color="auto"/>
              <w:left w:val="single" w:sz="4" w:space="0" w:color="auto"/>
              <w:bottom w:val="single" w:sz="4" w:space="0" w:color="auto"/>
              <w:right w:val="single" w:sz="4" w:space="0" w:color="auto"/>
            </w:tcBorders>
          </w:tcPr>
          <w:p w14:paraId="40798190" w14:textId="661222C8" w:rsidR="00821838" w:rsidRPr="007360F2" w:rsidRDefault="00821838" w:rsidP="00824D9B">
            <w:pPr>
              <w:bidi/>
              <w:spacing w:after="0" w:line="240" w:lineRule="auto"/>
              <w:jc w:val="center"/>
              <w:rPr>
                <w:sz w:val="20"/>
                <w:szCs w:val="20"/>
                <w:rtl/>
              </w:rPr>
            </w:pPr>
            <w:r w:rsidRPr="007360F2">
              <w:rPr>
                <w:sz w:val="20"/>
                <w:szCs w:val="20"/>
                <w:rtl/>
              </w:rPr>
              <w:t>0</w:t>
            </w:r>
          </w:p>
        </w:tc>
        <w:tc>
          <w:tcPr>
            <w:tcW w:w="400" w:type="pct"/>
            <w:tcBorders>
              <w:top w:val="single" w:sz="4" w:space="0" w:color="auto"/>
              <w:left w:val="single" w:sz="4" w:space="0" w:color="auto"/>
              <w:bottom w:val="single" w:sz="4" w:space="0" w:color="auto"/>
              <w:right w:val="single" w:sz="4" w:space="0" w:color="auto"/>
            </w:tcBorders>
          </w:tcPr>
          <w:p w14:paraId="106C46BC" w14:textId="77777777" w:rsidR="00821838" w:rsidRPr="00AD5764" w:rsidRDefault="00821838" w:rsidP="00824D9B">
            <w:pPr>
              <w:bidi/>
              <w:spacing w:after="0" w:line="240" w:lineRule="auto"/>
              <w:jc w:val="center"/>
              <w:rPr>
                <w:color w:val="000000"/>
                <w:sz w:val="16"/>
                <w:szCs w:val="16"/>
                <w:rtl/>
                <w:lang w:bidi="ar-JO"/>
              </w:rPr>
            </w:pPr>
          </w:p>
        </w:tc>
        <w:tc>
          <w:tcPr>
            <w:tcW w:w="412" w:type="pct"/>
            <w:tcBorders>
              <w:top w:val="single" w:sz="4" w:space="0" w:color="auto"/>
              <w:left w:val="single" w:sz="4" w:space="0" w:color="auto"/>
              <w:bottom w:val="single" w:sz="4" w:space="0" w:color="auto"/>
              <w:right w:val="single" w:sz="4" w:space="0" w:color="auto"/>
            </w:tcBorders>
          </w:tcPr>
          <w:p w14:paraId="24E25079" w14:textId="77777777" w:rsidR="00821838" w:rsidRPr="00887F04" w:rsidRDefault="00821838" w:rsidP="00824D9B">
            <w:pPr>
              <w:bidi/>
              <w:spacing w:after="0" w:line="240" w:lineRule="auto"/>
              <w:jc w:val="center"/>
              <w:rPr>
                <w:sz w:val="14"/>
                <w:szCs w:val="14"/>
                <w:rtl/>
                <w:lang w:bidi="ar-JO"/>
              </w:rPr>
            </w:pPr>
          </w:p>
        </w:tc>
      </w:tr>
      <w:tr w:rsidR="00821838" w:rsidRPr="007360F2" w14:paraId="6236B6E7" w14:textId="77777777" w:rsidTr="00821838">
        <w:tc>
          <w:tcPr>
            <w:tcW w:w="779" w:type="pct"/>
            <w:tcBorders>
              <w:top w:val="single" w:sz="4" w:space="0" w:color="auto"/>
              <w:left w:val="single" w:sz="4" w:space="0" w:color="auto"/>
              <w:bottom w:val="single" w:sz="4" w:space="0" w:color="auto"/>
              <w:right w:val="single" w:sz="4" w:space="0" w:color="auto"/>
            </w:tcBorders>
            <w:vAlign w:val="center"/>
          </w:tcPr>
          <w:p w14:paraId="20924278" w14:textId="6EA98DE8" w:rsidR="00821838" w:rsidRPr="007360F2" w:rsidRDefault="00821838" w:rsidP="00824D9B">
            <w:pPr>
              <w:spacing w:after="0" w:line="240" w:lineRule="auto"/>
              <w:rPr>
                <w:rFonts w:eastAsia="Times New Roman"/>
                <w:sz w:val="20"/>
                <w:szCs w:val="20"/>
                <w:lang w:val="en-US" w:eastAsia="ar-SA" w:bidi="ar-JO"/>
              </w:rPr>
            </w:pPr>
            <w:r w:rsidRPr="007360F2">
              <w:rPr>
                <w:sz w:val="20"/>
                <w:szCs w:val="20"/>
              </w:rPr>
              <w:t>TOUR 344</w:t>
            </w:r>
          </w:p>
        </w:tc>
        <w:tc>
          <w:tcPr>
            <w:tcW w:w="1838" w:type="pct"/>
            <w:tcBorders>
              <w:top w:val="single" w:sz="4" w:space="0" w:color="auto"/>
              <w:left w:val="single" w:sz="4" w:space="0" w:color="auto"/>
              <w:bottom w:val="single" w:sz="4" w:space="0" w:color="auto"/>
              <w:right w:val="single" w:sz="4" w:space="0" w:color="auto"/>
            </w:tcBorders>
            <w:shd w:val="clear" w:color="auto" w:fill="auto"/>
          </w:tcPr>
          <w:p w14:paraId="260CC22C" w14:textId="79B5EDE5" w:rsidR="00821838" w:rsidRPr="007360F2" w:rsidRDefault="00821838" w:rsidP="00824D9B">
            <w:pPr>
              <w:bidi/>
              <w:spacing w:after="0" w:line="240" w:lineRule="auto"/>
              <w:rPr>
                <w:sz w:val="20"/>
                <w:szCs w:val="20"/>
                <w:rtl/>
              </w:rPr>
            </w:pPr>
            <w:r w:rsidRPr="007360F2">
              <w:rPr>
                <w:sz w:val="20"/>
                <w:szCs w:val="20"/>
                <w:rtl/>
              </w:rPr>
              <w:t>السياحة والمجتمع المحلي</w:t>
            </w:r>
          </w:p>
        </w:tc>
        <w:tc>
          <w:tcPr>
            <w:tcW w:w="703" w:type="pct"/>
            <w:tcBorders>
              <w:top w:val="single" w:sz="4" w:space="0" w:color="auto"/>
              <w:left w:val="single" w:sz="4" w:space="0" w:color="auto"/>
              <w:bottom w:val="single" w:sz="4" w:space="0" w:color="auto"/>
              <w:right w:val="single" w:sz="4" w:space="0" w:color="auto"/>
            </w:tcBorders>
          </w:tcPr>
          <w:p w14:paraId="5281DDE3" w14:textId="53746AB1" w:rsidR="00821838" w:rsidRPr="007360F2" w:rsidRDefault="00821838" w:rsidP="00824D9B">
            <w:pPr>
              <w:bidi/>
              <w:spacing w:after="0" w:line="240" w:lineRule="auto"/>
              <w:rPr>
                <w:sz w:val="20"/>
                <w:szCs w:val="20"/>
                <w:rtl/>
                <w:lang w:bidi="ar-JO"/>
              </w:rPr>
            </w:pPr>
            <w:r w:rsidRPr="00E657CE">
              <w:rPr>
                <w:rFonts w:hint="cs"/>
                <w:sz w:val="20"/>
                <w:szCs w:val="20"/>
                <w:rtl/>
              </w:rPr>
              <w:t>مدمج</w:t>
            </w:r>
          </w:p>
        </w:tc>
        <w:tc>
          <w:tcPr>
            <w:tcW w:w="406" w:type="pct"/>
            <w:tcBorders>
              <w:top w:val="single" w:sz="4" w:space="0" w:color="auto"/>
              <w:left w:val="single" w:sz="4" w:space="0" w:color="auto"/>
              <w:bottom w:val="single" w:sz="4" w:space="0" w:color="auto"/>
              <w:right w:val="single" w:sz="4" w:space="0" w:color="auto"/>
            </w:tcBorders>
          </w:tcPr>
          <w:p w14:paraId="5B2A2761" w14:textId="342DF5EC" w:rsidR="00821838" w:rsidRPr="007360F2" w:rsidRDefault="00821838" w:rsidP="00824D9B">
            <w:pPr>
              <w:bidi/>
              <w:spacing w:after="0" w:line="240" w:lineRule="auto"/>
              <w:jc w:val="center"/>
              <w:rPr>
                <w:sz w:val="20"/>
                <w:szCs w:val="20"/>
                <w:rtl/>
                <w:lang w:val="en-US" w:bidi="ar-JO"/>
              </w:rPr>
            </w:pPr>
            <w:r w:rsidRPr="007360F2">
              <w:rPr>
                <w:sz w:val="20"/>
                <w:szCs w:val="20"/>
                <w:rtl/>
              </w:rPr>
              <w:t>3</w:t>
            </w:r>
          </w:p>
        </w:tc>
        <w:tc>
          <w:tcPr>
            <w:tcW w:w="241" w:type="pct"/>
            <w:tcBorders>
              <w:top w:val="single" w:sz="4" w:space="0" w:color="auto"/>
              <w:left w:val="single" w:sz="4" w:space="0" w:color="auto"/>
              <w:bottom w:val="single" w:sz="4" w:space="0" w:color="auto"/>
              <w:right w:val="single" w:sz="4" w:space="0" w:color="auto"/>
            </w:tcBorders>
          </w:tcPr>
          <w:p w14:paraId="7B358CE0" w14:textId="62402E9B" w:rsidR="00821838" w:rsidRPr="007360F2" w:rsidRDefault="00821838" w:rsidP="00824D9B">
            <w:pPr>
              <w:bidi/>
              <w:spacing w:after="0" w:line="240" w:lineRule="auto"/>
              <w:jc w:val="center"/>
              <w:rPr>
                <w:sz w:val="20"/>
                <w:szCs w:val="20"/>
                <w:rtl/>
              </w:rPr>
            </w:pPr>
            <w:r w:rsidRPr="007360F2">
              <w:rPr>
                <w:sz w:val="20"/>
                <w:szCs w:val="20"/>
                <w:rtl/>
                <w:lang w:bidi="ar-JO"/>
              </w:rPr>
              <w:t>3</w:t>
            </w:r>
          </w:p>
        </w:tc>
        <w:tc>
          <w:tcPr>
            <w:tcW w:w="221" w:type="pct"/>
            <w:tcBorders>
              <w:top w:val="single" w:sz="4" w:space="0" w:color="auto"/>
              <w:left w:val="single" w:sz="4" w:space="0" w:color="auto"/>
              <w:bottom w:val="single" w:sz="4" w:space="0" w:color="auto"/>
              <w:right w:val="single" w:sz="4" w:space="0" w:color="auto"/>
            </w:tcBorders>
          </w:tcPr>
          <w:p w14:paraId="506A6902" w14:textId="5348E246" w:rsidR="00821838" w:rsidRPr="007360F2" w:rsidRDefault="00821838" w:rsidP="00824D9B">
            <w:pPr>
              <w:bidi/>
              <w:spacing w:after="0" w:line="240" w:lineRule="auto"/>
              <w:jc w:val="center"/>
              <w:rPr>
                <w:sz w:val="20"/>
                <w:szCs w:val="20"/>
                <w:rtl/>
              </w:rPr>
            </w:pPr>
            <w:r w:rsidRPr="007360F2">
              <w:rPr>
                <w:sz w:val="20"/>
                <w:szCs w:val="20"/>
                <w:rtl/>
              </w:rPr>
              <w:t>0</w:t>
            </w:r>
          </w:p>
        </w:tc>
        <w:tc>
          <w:tcPr>
            <w:tcW w:w="400" w:type="pct"/>
            <w:tcBorders>
              <w:top w:val="single" w:sz="4" w:space="0" w:color="auto"/>
              <w:left w:val="single" w:sz="4" w:space="0" w:color="auto"/>
              <w:bottom w:val="single" w:sz="4" w:space="0" w:color="auto"/>
              <w:right w:val="single" w:sz="4" w:space="0" w:color="auto"/>
            </w:tcBorders>
          </w:tcPr>
          <w:p w14:paraId="1D4B407B" w14:textId="77777777" w:rsidR="00821838" w:rsidRPr="00AD5764" w:rsidRDefault="00821838" w:rsidP="00824D9B">
            <w:pPr>
              <w:bidi/>
              <w:spacing w:after="0" w:line="240" w:lineRule="auto"/>
              <w:jc w:val="center"/>
              <w:rPr>
                <w:color w:val="000000"/>
                <w:sz w:val="16"/>
                <w:szCs w:val="16"/>
                <w:rtl/>
                <w:lang w:bidi="ar-JO"/>
              </w:rPr>
            </w:pPr>
          </w:p>
        </w:tc>
        <w:tc>
          <w:tcPr>
            <w:tcW w:w="412" w:type="pct"/>
            <w:tcBorders>
              <w:top w:val="single" w:sz="4" w:space="0" w:color="auto"/>
              <w:left w:val="single" w:sz="4" w:space="0" w:color="auto"/>
              <w:bottom w:val="single" w:sz="4" w:space="0" w:color="auto"/>
              <w:right w:val="single" w:sz="4" w:space="0" w:color="auto"/>
            </w:tcBorders>
          </w:tcPr>
          <w:p w14:paraId="6AF55E7C" w14:textId="77777777" w:rsidR="00821838" w:rsidRPr="00887F04" w:rsidRDefault="00821838" w:rsidP="00824D9B">
            <w:pPr>
              <w:bidi/>
              <w:spacing w:after="0" w:line="240" w:lineRule="auto"/>
              <w:jc w:val="center"/>
              <w:rPr>
                <w:sz w:val="14"/>
                <w:szCs w:val="14"/>
                <w:rtl/>
                <w:lang w:bidi="ar-JO"/>
              </w:rPr>
            </w:pPr>
          </w:p>
        </w:tc>
      </w:tr>
      <w:tr w:rsidR="00821838" w:rsidRPr="007360F2" w14:paraId="1B14C21A" w14:textId="77777777" w:rsidTr="00821838">
        <w:tc>
          <w:tcPr>
            <w:tcW w:w="779" w:type="pct"/>
            <w:tcBorders>
              <w:top w:val="single" w:sz="4" w:space="0" w:color="auto"/>
              <w:left w:val="single" w:sz="4" w:space="0" w:color="auto"/>
              <w:bottom w:val="single" w:sz="4" w:space="0" w:color="auto"/>
              <w:right w:val="single" w:sz="4" w:space="0" w:color="auto"/>
            </w:tcBorders>
            <w:vAlign w:val="center"/>
          </w:tcPr>
          <w:p w14:paraId="6143AD10" w14:textId="34AC7517" w:rsidR="00821838" w:rsidRPr="007360F2" w:rsidRDefault="00821838" w:rsidP="00824D9B">
            <w:pPr>
              <w:spacing w:after="0" w:line="240" w:lineRule="auto"/>
              <w:rPr>
                <w:rFonts w:eastAsia="Times New Roman"/>
                <w:sz w:val="20"/>
                <w:szCs w:val="20"/>
                <w:lang w:val="en-US" w:eastAsia="ar-SA" w:bidi="ar-JO"/>
              </w:rPr>
            </w:pPr>
            <w:r w:rsidRPr="007360F2">
              <w:rPr>
                <w:sz w:val="20"/>
                <w:szCs w:val="20"/>
              </w:rPr>
              <w:t>TOUR 349</w:t>
            </w:r>
          </w:p>
        </w:tc>
        <w:tc>
          <w:tcPr>
            <w:tcW w:w="1838" w:type="pct"/>
            <w:tcBorders>
              <w:top w:val="single" w:sz="4" w:space="0" w:color="auto"/>
              <w:left w:val="single" w:sz="4" w:space="0" w:color="auto"/>
              <w:bottom w:val="single" w:sz="4" w:space="0" w:color="auto"/>
              <w:right w:val="single" w:sz="4" w:space="0" w:color="auto"/>
            </w:tcBorders>
            <w:shd w:val="clear" w:color="auto" w:fill="auto"/>
          </w:tcPr>
          <w:p w14:paraId="7C5335CC" w14:textId="5714C3FA" w:rsidR="00821838" w:rsidRPr="007360F2" w:rsidRDefault="00821838" w:rsidP="00824D9B">
            <w:pPr>
              <w:bidi/>
              <w:spacing w:after="0" w:line="240" w:lineRule="auto"/>
              <w:rPr>
                <w:sz w:val="20"/>
                <w:szCs w:val="20"/>
                <w:rtl/>
              </w:rPr>
            </w:pPr>
            <w:r w:rsidRPr="007360F2">
              <w:rPr>
                <w:sz w:val="20"/>
                <w:szCs w:val="20"/>
                <w:rtl/>
                <w:lang w:bidi="ar-JO"/>
              </w:rPr>
              <w:t>احصاء سياحي وفندقي</w:t>
            </w:r>
          </w:p>
        </w:tc>
        <w:tc>
          <w:tcPr>
            <w:tcW w:w="703" w:type="pct"/>
            <w:tcBorders>
              <w:top w:val="single" w:sz="4" w:space="0" w:color="auto"/>
              <w:left w:val="single" w:sz="4" w:space="0" w:color="auto"/>
              <w:bottom w:val="single" w:sz="4" w:space="0" w:color="auto"/>
              <w:right w:val="single" w:sz="4" w:space="0" w:color="auto"/>
            </w:tcBorders>
          </w:tcPr>
          <w:p w14:paraId="1F43BE09" w14:textId="52AF38BE" w:rsidR="00821838" w:rsidRPr="007360F2" w:rsidRDefault="00821838" w:rsidP="00824D9B">
            <w:pPr>
              <w:bidi/>
              <w:spacing w:after="0" w:line="240" w:lineRule="auto"/>
              <w:rPr>
                <w:sz w:val="20"/>
                <w:szCs w:val="20"/>
                <w:rtl/>
                <w:lang w:bidi="ar-JO"/>
              </w:rPr>
            </w:pPr>
            <w:r>
              <w:rPr>
                <w:rFonts w:hint="cs"/>
                <w:sz w:val="20"/>
                <w:szCs w:val="20"/>
                <w:rtl/>
                <w:lang w:bidi="ar-JO"/>
              </w:rPr>
              <w:t>مدمج</w:t>
            </w:r>
          </w:p>
        </w:tc>
        <w:tc>
          <w:tcPr>
            <w:tcW w:w="406" w:type="pct"/>
            <w:tcBorders>
              <w:top w:val="single" w:sz="4" w:space="0" w:color="auto"/>
              <w:left w:val="single" w:sz="4" w:space="0" w:color="auto"/>
              <w:bottom w:val="single" w:sz="4" w:space="0" w:color="auto"/>
              <w:right w:val="single" w:sz="4" w:space="0" w:color="auto"/>
            </w:tcBorders>
          </w:tcPr>
          <w:p w14:paraId="04DE1A8B" w14:textId="2720B295" w:rsidR="00821838" w:rsidRPr="007360F2" w:rsidRDefault="00821838" w:rsidP="00824D9B">
            <w:pPr>
              <w:bidi/>
              <w:spacing w:after="0" w:line="240" w:lineRule="auto"/>
              <w:jc w:val="center"/>
              <w:rPr>
                <w:sz w:val="20"/>
                <w:szCs w:val="20"/>
                <w:rtl/>
                <w:lang w:val="en-US" w:bidi="ar-JO"/>
              </w:rPr>
            </w:pPr>
            <w:r w:rsidRPr="007360F2">
              <w:rPr>
                <w:sz w:val="20"/>
                <w:szCs w:val="20"/>
                <w:rtl/>
                <w:lang w:bidi="ar-JO"/>
              </w:rPr>
              <w:t>3</w:t>
            </w:r>
          </w:p>
        </w:tc>
        <w:tc>
          <w:tcPr>
            <w:tcW w:w="241" w:type="pct"/>
            <w:tcBorders>
              <w:top w:val="single" w:sz="4" w:space="0" w:color="auto"/>
              <w:left w:val="single" w:sz="4" w:space="0" w:color="auto"/>
              <w:bottom w:val="single" w:sz="4" w:space="0" w:color="auto"/>
              <w:right w:val="single" w:sz="4" w:space="0" w:color="auto"/>
            </w:tcBorders>
          </w:tcPr>
          <w:p w14:paraId="57ACED9C" w14:textId="2C6FC4A3" w:rsidR="00821838" w:rsidRPr="007360F2" w:rsidRDefault="00821838" w:rsidP="00824D9B">
            <w:pPr>
              <w:bidi/>
              <w:spacing w:after="0" w:line="240" w:lineRule="auto"/>
              <w:jc w:val="center"/>
              <w:rPr>
                <w:sz w:val="20"/>
                <w:szCs w:val="20"/>
                <w:rtl/>
              </w:rPr>
            </w:pPr>
            <w:r w:rsidRPr="007360F2">
              <w:rPr>
                <w:sz w:val="20"/>
                <w:szCs w:val="20"/>
                <w:rtl/>
              </w:rPr>
              <w:t>3</w:t>
            </w:r>
          </w:p>
        </w:tc>
        <w:tc>
          <w:tcPr>
            <w:tcW w:w="221" w:type="pct"/>
            <w:tcBorders>
              <w:top w:val="single" w:sz="4" w:space="0" w:color="auto"/>
              <w:left w:val="single" w:sz="4" w:space="0" w:color="auto"/>
              <w:bottom w:val="single" w:sz="4" w:space="0" w:color="auto"/>
              <w:right w:val="single" w:sz="4" w:space="0" w:color="auto"/>
            </w:tcBorders>
          </w:tcPr>
          <w:p w14:paraId="20244C78" w14:textId="56D77821" w:rsidR="00821838" w:rsidRPr="007360F2" w:rsidRDefault="00821838" w:rsidP="00824D9B">
            <w:pPr>
              <w:bidi/>
              <w:spacing w:after="0" w:line="240" w:lineRule="auto"/>
              <w:jc w:val="center"/>
              <w:rPr>
                <w:sz w:val="20"/>
                <w:szCs w:val="20"/>
                <w:rtl/>
              </w:rPr>
            </w:pPr>
            <w:r w:rsidRPr="007360F2">
              <w:rPr>
                <w:sz w:val="20"/>
                <w:szCs w:val="20"/>
                <w:rtl/>
              </w:rPr>
              <w:t>0</w:t>
            </w:r>
          </w:p>
        </w:tc>
        <w:tc>
          <w:tcPr>
            <w:tcW w:w="400" w:type="pct"/>
            <w:tcBorders>
              <w:top w:val="single" w:sz="4" w:space="0" w:color="auto"/>
              <w:left w:val="single" w:sz="4" w:space="0" w:color="auto"/>
              <w:bottom w:val="single" w:sz="4" w:space="0" w:color="auto"/>
              <w:right w:val="single" w:sz="4" w:space="0" w:color="auto"/>
            </w:tcBorders>
          </w:tcPr>
          <w:p w14:paraId="2B96666B" w14:textId="77777777" w:rsidR="00821838" w:rsidRPr="00AD5764" w:rsidRDefault="00821838" w:rsidP="00824D9B">
            <w:pPr>
              <w:bidi/>
              <w:spacing w:after="0" w:line="240" w:lineRule="auto"/>
              <w:jc w:val="center"/>
              <w:rPr>
                <w:color w:val="000000"/>
                <w:sz w:val="16"/>
                <w:szCs w:val="16"/>
                <w:rtl/>
                <w:lang w:bidi="ar-JO"/>
              </w:rPr>
            </w:pPr>
          </w:p>
        </w:tc>
        <w:tc>
          <w:tcPr>
            <w:tcW w:w="412" w:type="pct"/>
            <w:tcBorders>
              <w:top w:val="single" w:sz="4" w:space="0" w:color="auto"/>
              <w:left w:val="single" w:sz="4" w:space="0" w:color="auto"/>
              <w:bottom w:val="single" w:sz="4" w:space="0" w:color="auto"/>
              <w:right w:val="single" w:sz="4" w:space="0" w:color="auto"/>
            </w:tcBorders>
          </w:tcPr>
          <w:p w14:paraId="43E3F402" w14:textId="673AF01B" w:rsidR="00821838" w:rsidRPr="00887F04" w:rsidRDefault="00887F04" w:rsidP="00824D9B">
            <w:pPr>
              <w:bidi/>
              <w:spacing w:after="0" w:line="240" w:lineRule="auto"/>
              <w:jc w:val="center"/>
              <w:rPr>
                <w:sz w:val="14"/>
                <w:szCs w:val="14"/>
                <w:rtl/>
                <w:lang w:bidi="ar-JO"/>
              </w:rPr>
            </w:pPr>
            <w:r w:rsidRPr="00887F04">
              <w:rPr>
                <w:sz w:val="14"/>
                <w:szCs w:val="14"/>
                <w:lang w:bidi="ar-JO"/>
              </w:rPr>
              <w:t>HOTL 336</w:t>
            </w:r>
          </w:p>
        </w:tc>
      </w:tr>
      <w:tr w:rsidR="00821838" w:rsidRPr="007360F2" w14:paraId="1BD781B0" w14:textId="77777777" w:rsidTr="00314263">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FE42C" w14:textId="1927901D" w:rsidR="00821838" w:rsidRPr="007360F2" w:rsidRDefault="00821838" w:rsidP="00824D9B">
            <w:pPr>
              <w:spacing w:after="0" w:line="240" w:lineRule="auto"/>
              <w:rPr>
                <w:sz w:val="20"/>
                <w:szCs w:val="20"/>
              </w:rPr>
            </w:pPr>
            <w:r w:rsidRPr="007360F2">
              <w:rPr>
                <w:color w:val="000000"/>
                <w:sz w:val="20"/>
                <w:szCs w:val="20"/>
                <w:lang w:val="en-US"/>
              </w:rPr>
              <w:t>TOUR 425</w:t>
            </w:r>
          </w:p>
        </w:tc>
        <w:tc>
          <w:tcPr>
            <w:tcW w:w="1838" w:type="pct"/>
            <w:tcBorders>
              <w:top w:val="single" w:sz="4" w:space="0" w:color="auto"/>
              <w:left w:val="single" w:sz="4" w:space="0" w:color="auto"/>
              <w:bottom w:val="single" w:sz="4" w:space="0" w:color="auto"/>
              <w:right w:val="single" w:sz="4" w:space="0" w:color="auto"/>
            </w:tcBorders>
            <w:shd w:val="clear" w:color="auto" w:fill="auto"/>
          </w:tcPr>
          <w:p w14:paraId="24F155B6" w14:textId="1DD06D19" w:rsidR="00821838" w:rsidRPr="007360F2" w:rsidRDefault="00821838" w:rsidP="00824D9B">
            <w:pPr>
              <w:bidi/>
              <w:spacing w:after="0" w:line="240" w:lineRule="auto"/>
              <w:rPr>
                <w:sz w:val="20"/>
                <w:szCs w:val="20"/>
                <w:rtl/>
                <w:lang w:bidi="ar-JO"/>
              </w:rPr>
            </w:pPr>
            <w:r w:rsidRPr="007360F2">
              <w:rPr>
                <w:sz w:val="20"/>
                <w:szCs w:val="20"/>
                <w:rtl/>
                <w:lang w:bidi="ar-JO"/>
              </w:rPr>
              <w:t>المحاسبة في مؤسسات السياحية</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Pr>
          <w:p w14:paraId="5971E5E8" w14:textId="5FF61346" w:rsidR="00821838" w:rsidRDefault="00821838" w:rsidP="00824D9B">
            <w:pPr>
              <w:bidi/>
              <w:spacing w:after="0" w:line="240" w:lineRule="auto"/>
              <w:rPr>
                <w:sz w:val="20"/>
                <w:szCs w:val="20"/>
                <w:rtl/>
                <w:lang w:bidi="ar-JO"/>
              </w:rPr>
            </w:pPr>
            <w:r>
              <w:rPr>
                <w:rFonts w:hint="cs"/>
                <w:sz w:val="20"/>
                <w:szCs w:val="20"/>
                <w:rtl/>
              </w:rPr>
              <w:t>مدمج</w:t>
            </w:r>
          </w:p>
        </w:tc>
        <w:tc>
          <w:tcPr>
            <w:tcW w:w="406" w:type="pct"/>
            <w:tcBorders>
              <w:top w:val="single" w:sz="4" w:space="0" w:color="auto"/>
              <w:left w:val="single" w:sz="4" w:space="0" w:color="auto"/>
              <w:bottom w:val="single" w:sz="4" w:space="0" w:color="auto"/>
              <w:right w:val="single" w:sz="4" w:space="0" w:color="auto"/>
            </w:tcBorders>
          </w:tcPr>
          <w:p w14:paraId="018DD75E" w14:textId="7E4E514C" w:rsidR="00821838" w:rsidRPr="007360F2" w:rsidRDefault="00821838" w:rsidP="00824D9B">
            <w:pPr>
              <w:bidi/>
              <w:spacing w:after="0" w:line="240" w:lineRule="auto"/>
              <w:jc w:val="center"/>
              <w:rPr>
                <w:sz w:val="20"/>
                <w:szCs w:val="20"/>
                <w:rtl/>
                <w:lang w:bidi="ar-JO"/>
              </w:rPr>
            </w:pPr>
            <w:r w:rsidRPr="007360F2">
              <w:rPr>
                <w:sz w:val="20"/>
                <w:szCs w:val="20"/>
                <w:rtl/>
              </w:rPr>
              <w:t>3</w:t>
            </w:r>
          </w:p>
        </w:tc>
        <w:tc>
          <w:tcPr>
            <w:tcW w:w="241" w:type="pct"/>
            <w:tcBorders>
              <w:top w:val="single" w:sz="4" w:space="0" w:color="auto"/>
              <w:left w:val="single" w:sz="4" w:space="0" w:color="auto"/>
              <w:bottom w:val="single" w:sz="4" w:space="0" w:color="auto"/>
              <w:right w:val="single" w:sz="4" w:space="0" w:color="auto"/>
            </w:tcBorders>
          </w:tcPr>
          <w:p w14:paraId="398BDBB5" w14:textId="1D91CDE4" w:rsidR="00821838" w:rsidRPr="007360F2" w:rsidRDefault="00821838" w:rsidP="00824D9B">
            <w:pPr>
              <w:bidi/>
              <w:spacing w:after="0" w:line="240" w:lineRule="auto"/>
              <w:jc w:val="center"/>
              <w:rPr>
                <w:sz w:val="20"/>
                <w:szCs w:val="20"/>
                <w:rtl/>
              </w:rPr>
            </w:pPr>
            <w:r w:rsidRPr="007360F2">
              <w:rPr>
                <w:sz w:val="20"/>
                <w:szCs w:val="20"/>
                <w:rtl/>
              </w:rPr>
              <w:t>3</w:t>
            </w:r>
          </w:p>
        </w:tc>
        <w:tc>
          <w:tcPr>
            <w:tcW w:w="221" w:type="pct"/>
            <w:tcBorders>
              <w:top w:val="single" w:sz="4" w:space="0" w:color="auto"/>
              <w:left w:val="single" w:sz="4" w:space="0" w:color="auto"/>
              <w:bottom w:val="single" w:sz="4" w:space="0" w:color="auto"/>
              <w:right w:val="single" w:sz="4" w:space="0" w:color="auto"/>
            </w:tcBorders>
          </w:tcPr>
          <w:p w14:paraId="45788F30" w14:textId="7D947246" w:rsidR="00821838" w:rsidRPr="007360F2" w:rsidRDefault="00821838" w:rsidP="00824D9B">
            <w:pPr>
              <w:bidi/>
              <w:spacing w:after="0" w:line="240" w:lineRule="auto"/>
              <w:jc w:val="center"/>
              <w:rPr>
                <w:sz w:val="20"/>
                <w:szCs w:val="20"/>
                <w:rtl/>
              </w:rPr>
            </w:pPr>
            <w:r w:rsidRPr="007360F2">
              <w:rPr>
                <w:sz w:val="20"/>
                <w:szCs w:val="20"/>
                <w:rtl/>
              </w:rPr>
              <w:t>0</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A00F9" w14:textId="77777777" w:rsidR="00821838" w:rsidRPr="00AD5764" w:rsidRDefault="00821838" w:rsidP="00824D9B">
            <w:pPr>
              <w:bidi/>
              <w:spacing w:after="0" w:line="240" w:lineRule="auto"/>
              <w:jc w:val="center"/>
              <w:rPr>
                <w:color w:val="000000"/>
                <w:sz w:val="16"/>
                <w:szCs w:val="16"/>
                <w:rtl/>
                <w:lang w:bidi="ar-JO"/>
              </w:rPr>
            </w:pP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tcPr>
          <w:p w14:paraId="29A436D0" w14:textId="77777777" w:rsidR="00821838" w:rsidRPr="00887F04" w:rsidRDefault="00821838" w:rsidP="00824D9B">
            <w:pPr>
              <w:bidi/>
              <w:spacing w:after="0" w:line="240" w:lineRule="auto"/>
              <w:jc w:val="center"/>
              <w:rPr>
                <w:sz w:val="14"/>
                <w:szCs w:val="14"/>
                <w:rtl/>
                <w:lang w:bidi="ar-JO"/>
              </w:rPr>
            </w:pPr>
          </w:p>
        </w:tc>
      </w:tr>
      <w:tr w:rsidR="00DA0227" w:rsidRPr="007360F2" w14:paraId="6CEB8C05" w14:textId="77777777" w:rsidTr="00083F00">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5F08EFE" w14:textId="07A28C52" w:rsidR="00437237" w:rsidRPr="007360F2" w:rsidRDefault="00437237" w:rsidP="00824D9B">
            <w:pPr>
              <w:spacing w:after="0" w:line="240" w:lineRule="auto"/>
              <w:rPr>
                <w:rFonts w:eastAsia="Times New Roman"/>
                <w:sz w:val="20"/>
                <w:szCs w:val="20"/>
                <w:lang w:val="en-US" w:eastAsia="ar-SA" w:bidi="ar-JO"/>
              </w:rPr>
            </w:pPr>
            <w:r>
              <w:rPr>
                <w:rFonts w:eastAsia="Times New Roman"/>
                <w:sz w:val="20"/>
                <w:szCs w:val="20"/>
                <w:lang w:val="en-US" w:eastAsia="ar-SA" w:bidi="ar-JO"/>
              </w:rPr>
              <w:t xml:space="preserve">TOUR 433 </w:t>
            </w:r>
          </w:p>
        </w:tc>
        <w:tc>
          <w:tcPr>
            <w:tcW w:w="1838" w:type="pct"/>
            <w:tcBorders>
              <w:top w:val="single" w:sz="4" w:space="0" w:color="auto"/>
              <w:left w:val="single" w:sz="4" w:space="0" w:color="auto"/>
              <w:bottom w:val="single" w:sz="4" w:space="0" w:color="auto"/>
              <w:right w:val="single" w:sz="4" w:space="0" w:color="auto"/>
            </w:tcBorders>
            <w:shd w:val="clear" w:color="auto" w:fill="auto"/>
          </w:tcPr>
          <w:p w14:paraId="58AA8D86" w14:textId="3D431E1D" w:rsidR="00437237" w:rsidRPr="004F3D90" w:rsidRDefault="00437237" w:rsidP="00824D9B">
            <w:pPr>
              <w:bidi/>
              <w:spacing w:after="0" w:line="240" w:lineRule="auto"/>
              <w:rPr>
                <w:sz w:val="18"/>
                <w:szCs w:val="18"/>
                <w:rtl/>
              </w:rPr>
            </w:pPr>
            <w:r w:rsidRPr="004F3D90">
              <w:rPr>
                <w:sz w:val="18"/>
                <w:szCs w:val="18"/>
                <w:rtl/>
                <w:lang w:bidi="ar-JO"/>
              </w:rPr>
              <w:t>موضوعات خاصة باللغة الإنجليزية للسياحة والسفر</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204330F" w14:textId="4FD86508" w:rsidR="00437237" w:rsidRPr="007360F2" w:rsidRDefault="000A7726" w:rsidP="00824D9B">
            <w:pPr>
              <w:bidi/>
              <w:spacing w:after="0" w:line="240" w:lineRule="auto"/>
              <w:rPr>
                <w:sz w:val="20"/>
                <w:szCs w:val="20"/>
                <w:rtl/>
                <w:lang w:bidi="ar-JO"/>
              </w:rPr>
            </w:pPr>
            <w:r>
              <w:rPr>
                <w:rFonts w:hint="cs"/>
                <w:sz w:val="20"/>
                <w:szCs w:val="20"/>
                <w:rtl/>
                <w:lang w:bidi="ar-JO"/>
              </w:rPr>
              <w:t>مدمج</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16279713" w14:textId="47C48CCA" w:rsidR="00437237" w:rsidRPr="007360F2" w:rsidRDefault="00437237" w:rsidP="00824D9B">
            <w:pPr>
              <w:bidi/>
              <w:spacing w:after="0" w:line="240" w:lineRule="auto"/>
              <w:jc w:val="center"/>
              <w:rPr>
                <w:sz w:val="20"/>
                <w:szCs w:val="20"/>
                <w:rtl/>
                <w:lang w:val="en-US" w:bidi="ar-JO"/>
              </w:rPr>
            </w:pPr>
            <w:r w:rsidRPr="007360F2">
              <w:rPr>
                <w:sz w:val="20"/>
                <w:szCs w:val="20"/>
                <w:rtl/>
              </w:rPr>
              <w:t>3</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7DB7877" w14:textId="5A59F2FA" w:rsidR="00437237" w:rsidRPr="007360F2" w:rsidRDefault="00437237" w:rsidP="00824D9B">
            <w:pPr>
              <w:bidi/>
              <w:spacing w:after="0" w:line="240" w:lineRule="auto"/>
              <w:jc w:val="center"/>
              <w:rPr>
                <w:sz w:val="20"/>
                <w:szCs w:val="20"/>
                <w:rtl/>
              </w:rPr>
            </w:pPr>
            <w:r w:rsidRPr="007360F2">
              <w:rPr>
                <w:sz w:val="20"/>
                <w:szCs w:val="20"/>
                <w:rtl/>
              </w:rPr>
              <w:t>3</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A9286D" w14:textId="47CB599B" w:rsidR="00437237" w:rsidRPr="007360F2" w:rsidRDefault="00437237" w:rsidP="00824D9B">
            <w:pPr>
              <w:bidi/>
              <w:spacing w:after="0" w:line="240" w:lineRule="auto"/>
              <w:jc w:val="center"/>
              <w:rPr>
                <w:sz w:val="20"/>
                <w:szCs w:val="20"/>
                <w:rtl/>
              </w:rPr>
            </w:pPr>
            <w:r w:rsidRPr="007360F2">
              <w:rPr>
                <w:sz w:val="20"/>
                <w:szCs w:val="20"/>
                <w:rtl/>
              </w:rPr>
              <w:t>0</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980A41B" w14:textId="77777777" w:rsidR="00437237" w:rsidRPr="00AD5764" w:rsidRDefault="00437237" w:rsidP="00824D9B">
            <w:pPr>
              <w:bidi/>
              <w:spacing w:after="0" w:line="240" w:lineRule="auto"/>
              <w:jc w:val="center"/>
              <w:rPr>
                <w:sz w:val="16"/>
                <w:szCs w:val="16"/>
                <w:lang w:bidi="ar-DZ"/>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72476BA" w14:textId="77777777" w:rsidR="00437237" w:rsidRPr="00887F04" w:rsidRDefault="00437237" w:rsidP="00824D9B">
            <w:pPr>
              <w:bidi/>
              <w:spacing w:after="0" w:line="240" w:lineRule="auto"/>
              <w:jc w:val="center"/>
              <w:rPr>
                <w:sz w:val="14"/>
                <w:szCs w:val="14"/>
                <w:rtl/>
                <w:lang w:bidi="ar-JO"/>
              </w:rPr>
            </w:pPr>
          </w:p>
        </w:tc>
      </w:tr>
      <w:tr w:rsidR="00F5060F" w:rsidRPr="007360F2" w14:paraId="66444649" w14:textId="77777777" w:rsidTr="00821838">
        <w:tc>
          <w:tcPr>
            <w:tcW w:w="779" w:type="pct"/>
            <w:tcBorders>
              <w:top w:val="single" w:sz="4" w:space="0" w:color="auto"/>
              <w:left w:val="single" w:sz="4" w:space="0" w:color="auto"/>
              <w:bottom w:val="single" w:sz="4" w:space="0" w:color="auto"/>
              <w:right w:val="single" w:sz="4" w:space="0" w:color="auto"/>
            </w:tcBorders>
            <w:vAlign w:val="center"/>
            <w:hideMark/>
          </w:tcPr>
          <w:p w14:paraId="029D5D87" w14:textId="1451BD90" w:rsidR="00F5060F" w:rsidRPr="007360F2" w:rsidRDefault="00F5060F" w:rsidP="00824D9B">
            <w:pPr>
              <w:bidi/>
              <w:spacing w:after="0" w:line="240" w:lineRule="auto"/>
              <w:jc w:val="right"/>
              <w:rPr>
                <w:sz w:val="20"/>
                <w:szCs w:val="20"/>
              </w:rPr>
            </w:pPr>
            <w:r w:rsidRPr="007360F2">
              <w:rPr>
                <w:sz w:val="20"/>
                <w:szCs w:val="20"/>
              </w:rPr>
              <w:t>TOUR 424</w:t>
            </w:r>
          </w:p>
        </w:tc>
        <w:tc>
          <w:tcPr>
            <w:tcW w:w="1838" w:type="pct"/>
            <w:tcBorders>
              <w:top w:val="single" w:sz="4" w:space="0" w:color="auto"/>
              <w:left w:val="single" w:sz="4" w:space="0" w:color="auto"/>
              <w:bottom w:val="single" w:sz="4" w:space="0" w:color="auto"/>
              <w:right w:val="single" w:sz="4" w:space="0" w:color="auto"/>
            </w:tcBorders>
            <w:shd w:val="clear" w:color="auto" w:fill="auto"/>
            <w:hideMark/>
          </w:tcPr>
          <w:p w14:paraId="6A19C59A" w14:textId="77777777" w:rsidR="00F5060F" w:rsidRPr="007360F2" w:rsidRDefault="00F5060F" w:rsidP="00824D9B">
            <w:pPr>
              <w:bidi/>
              <w:spacing w:after="0" w:line="240" w:lineRule="auto"/>
              <w:rPr>
                <w:sz w:val="20"/>
                <w:szCs w:val="20"/>
              </w:rPr>
            </w:pPr>
            <w:r w:rsidRPr="007360F2">
              <w:rPr>
                <w:sz w:val="20"/>
                <w:szCs w:val="20"/>
                <w:rtl/>
              </w:rPr>
              <w:t>إدارة وتفسير المواقع السياحية</w:t>
            </w:r>
          </w:p>
        </w:tc>
        <w:tc>
          <w:tcPr>
            <w:tcW w:w="703" w:type="pct"/>
            <w:tcBorders>
              <w:top w:val="single" w:sz="4" w:space="0" w:color="auto"/>
              <w:left w:val="single" w:sz="4" w:space="0" w:color="auto"/>
              <w:bottom w:val="single" w:sz="4" w:space="0" w:color="auto"/>
              <w:right w:val="single" w:sz="4" w:space="0" w:color="auto"/>
            </w:tcBorders>
          </w:tcPr>
          <w:p w14:paraId="29CF4B9A" w14:textId="0F3BE4AC" w:rsidR="00F5060F" w:rsidRPr="007360F2" w:rsidRDefault="00F5060F" w:rsidP="00824D9B">
            <w:pPr>
              <w:bidi/>
              <w:spacing w:after="0" w:line="240" w:lineRule="auto"/>
              <w:rPr>
                <w:sz w:val="20"/>
                <w:szCs w:val="20"/>
              </w:rPr>
            </w:pPr>
            <w:r w:rsidRPr="007360F2">
              <w:rPr>
                <w:rFonts w:hint="cs"/>
                <w:sz w:val="20"/>
                <w:szCs w:val="20"/>
                <w:rtl/>
              </w:rPr>
              <w:t>مدمج</w:t>
            </w:r>
          </w:p>
        </w:tc>
        <w:tc>
          <w:tcPr>
            <w:tcW w:w="406" w:type="pct"/>
            <w:tcBorders>
              <w:top w:val="single" w:sz="4" w:space="0" w:color="auto"/>
              <w:left w:val="single" w:sz="4" w:space="0" w:color="auto"/>
              <w:bottom w:val="single" w:sz="4" w:space="0" w:color="auto"/>
              <w:right w:val="single" w:sz="4" w:space="0" w:color="auto"/>
            </w:tcBorders>
            <w:hideMark/>
          </w:tcPr>
          <w:p w14:paraId="79BEA2AD" w14:textId="38A4EAC5" w:rsidR="00F5060F" w:rsidRPr="007360F2" w:rsidRDefault="00F5060F" w:rsidP="00824D9B">
            <w:pPr>
              <w:bidi/>
              <w:spacing w:after="0" w:line="240" w:lineRule="auto"/>
              <w:jc w:val="center"/>
              <w:rPr>
                <w:sz w:val="20"/>
                <w:szCs w:val="20"/>
              </w:rPr>
            </w:pPr>
            <w:r w:rsidRPr="007360F2">
              <w:rPr>
                <w:sz w:val="20"/>
                <w:szCs w:val="20"/>
                <w:rtl/>
              </w:rPr>
              <w:t>3</w:t>
            </w:r>
          </w:p>
        </w:tc>
        <w:tc>
          <w:tcPr>
            <w:tcW w:w="241" w:type="pct"/>
            <w:tcBorders>
              <w:top w:val="single" w:sz="4" w:space="0" w:color="auto"/>
              <w:left w:val="single" w:sz="4" w:space="0" w:color="auto"/>
              <w:bottom w:val="single" w:sz="4" w:space="0" w:color="auto"/>
              <w:right w:val="single" w:sz="4" w:space="0" w:color="auto"/>
            </w:tcBorders>
            <w:hideMark/>
          </w:tcPr>
          <w:p w14:paraId="2173AFC0" w14:textId="77777777" w:rsidR="00F5060F" w:rsidRPr="007360F2" w:rsidRDefault="00F5060F" w:rsidP="00824D9B">
            <w:pPr>
              <w:pStyle w:val="Heading5"/>
              <w:bidi/>
              <w:spacing w:before="0" w:line="240" w:lineRule="auto"/>
              <w:jc w:val="center"/>
              <w:rPr>
                <w:rFonts w:ascii="Times New Roman" w:hAnsi="Times New Roman"/>
                <w:color w:val="auto"/>
                <w:sz w:val="20"/>
                <w:szCs w:val="20"/>
              </w:rPr>
            </w:pPr>
            <w:r w:rsidRPr="007360F2">
              <w:rPr>
                <w:rFonts w:ascii="Times New Roman" w:hAnsi="Times New Roman"/>
                <w:color w:val="auto"/>
                <w:sz w:val="20"/>
                <w:szCs w:val="20"/>
                <w:rtl/>
              </w:rPr>
              <w:t>3</w:t>
            </w:r>
          </w:p>
        </w:tc>
        <w:tc>
          <w:tcPr>
            <w:tcW w:w="221" w:type="pct"/>
            <w:tcBorders>
              <w:top w:val="single" w:sz="4" w:space="0" w:color="auto"/>
              <w:left w:val="single" w:sz="4" w:space="0" w:color="auto"/>
              <w:bottom w:val="single" w:sz="4" w:space="0" w:color="auto"/>
              <w:right w:val="single" w:sz="4" w:space="0" w:color="auto"/>
            </w:tcBorders>
            <w:hideMark/>
          </w:tcPr>
          <w:p w14:paraId="6E2A179D" w14:textId="77777777" w:rsidR="00F5060F" w:rsidRPr="007360F2" w:rsidRDefault="00F5060F" w:rsidP="00824D9B">
            <w:pPr>
              <w:pStyle w:val="Heading5"/>
              <w:bidi/>
              <w:spacing w:before="0" w:line="240" w:lineRule="auto"/>
              <w:jc w:val="center"/>
              <w:rPr>
                <w:rFonts w:ascii="Times New Roman" w:hAnsi="Times New Roman"/>
                <w:color w:val="auto"/>
                <w:sz w:val="20"/>
                <w:szCs w:val="20"/>
              </w:rPr>
            </w:pPr>
            <w:r w:rsidRPr="007360F2">
              <w:rPr>
                <w:rFonts w:ascii="Times New Roman" w:hAnsi="Times New Roman"/>
                <w:color w:val="auto"/>
                <w:sz w:val="20"/>
                <w:szCs w:val="20"/>
                <w:rtl/>
              </w:rPr>
              <w:t>0</w:t>
            </w:r>
          </w:p>
        </w:tc>
        <w:tc>
          <w:tcPr>
            <w:tcW w:w="400" w:type="pct"/>
            <w:tcBorders>
              <w:top w:val="single" w:sz="4" w:space="0" w:color="auto"/>
              <w:left w:val="single" w:sz="4" w:space="0" w:color="auto"/>
              <w:bottom w:val="single" w:sz="4" w:space="0" w:color="auto"/>
              <w:right w:val="single" w:sz="4" w:space="0" w:color="auto"/>
            </w:tcBorders>
          </w:tcPr>
          <w:p w14:paraId="17B0274C" w14:textId="0AC96AE1" w:rsidR="00F5060F" w:rsidRPr="00AD5764" w:rsidRDefault="00F5060F" w:rsidP="00824D9B">
            <w:pPr>
              <w:pStyle w:val="Heading5"/>
              <w:bidi/>
              <w:spacing w:before="0" w:line="240" w:lineRule="auto"/>
              <w:rPr>
                <w:rFonts w:ascii="Times New Roman" w:hAnsi="Times New Roman"/>
                <w:color w:val="auto"/>
                <w:sz w:val="16"/>
                <w:szCs w:val="16"/>
              </w:rPr>
            </w:pPr>
          </w:p>
        </w:tc>
        <w:tc>
          <w:tcPr>
            <w:tcW w:w="412" w:type="pct"/>
            <w:tcBorders>
              <w:top w:val="single" w:sz="4" w:space="0" w:color="auto"/>
              <w:left w:val="single" w:sz="4" w:space="0" w:color="auto"/>
              <w:bottom w:val="single" w:sz="4" w:space="0" w:color="auto"/>
              <w:right w:val="single" w:sz="4" w:space="0" w:color="auto"/>
            </w:tcBorders>
          </w:tcPr>
          <w:p w14:paraId="4B932020" w14:textId="77777777" w:rsidR="00F5060F" w:rsidRPr="00887F04" w:rsidRDefault="00F5060F" w:rsidP="00824D9B">
            <w:pPr>
              <w:pStyle w:val="Heading5"/>
              <w:bidi/>
              <w:spacing w:before="0" w:line="240" w:lineRule="auto"/>
              <w:jc w:val="center"/>
              <w:rPr>
                <w:rFonts w:ascii="Times New Roman" w:hAnsi="Times New Roman"/>
                <w:color w:val="auto"/>
                <w:sz w:val="14"/>
                <w:szCs w:val="14"/>
              </w:rPr>
            </w:pPr>
          </w:p>
        </w:tc>
      </w:tr>
      <w:tr w:rsidR="00F5060F" w:rsidRPr="007360F2" w14:paraId="1425A44D" w14:textId="77777777" w:rsidTr="00083F00">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9567A" w14:textId="02220131" w:rsidR="00F5060F" w:rsidRPr="004F3D90" w:rsidRDefault="00F5060F" w:rsidP="00824D9B">
            <w:pPr>
              <w:bidi/>
              <w:spacing w:after="0" w:line="240" w:lineRule="auto"/>
              <w:jc w:val="right"/>
              <w:rPr>
                <w:sz w:val="18"/>
                <w:szCs w:val="18"/>
              </w:rPr>
            </w:pPr>
            <w:r w:rsidRPr="004F3D90">
              <w:rPr>
                <w:sz w:val="18"/>
                <w:szCs w:val="18"/>
              </w:rPr>
              <w:t>TOUR 447</w:t>
            </w:r>
          </w:p>
        </w:tc>
        <w:tc>
          <w:tcPr>
            <w:tcW w:w="1838" w:type="pct"/>
            <w:tcBorders>
              <w:top w:val="single" w:sz="4" w:space="0" w:color="auto"/>
              <w:left w:val="single" w:sz="4" w:space="0" w:color="auto"/>
              <w:bottom w:val="single" w:sz="4" w:space="0" w:color="auto"/>
              <w:right w:val="single" w:sz="4" w:space="0" w:color="auto"/>
            </w:tcBorders>
            <w:shd w:val="clear" w:color="auto" w:fill="auto"/>
            <w:hideMark/>
          </w:tcPr>
          <w:p w14:paraId="6C877F1A" w14:textId="77777777" w:rsidR="00F5060F" w:rsidRPr="004F3D90" w:rsidRDefault="00F5060F" w:rsidP="00824D9B">
            <w:pPr>
              <w:bidi/>
              <w:spacing w:after="0" w:line="240" w:lineRule="auto"/>
              <w:rPr>
                <w:sz w:val="18"/>
                <w:szCs w:val="18"/>
              </w:rPr>
            </w:pPr>
            <w:r w:rsidRPr="004F3D90">
              <w:rPr>
                <w:sz w:val="18"/>
                <w:szCs w:val="18"/>
                <w:rtl/>
              </w:rPr>
              <w:t>موضوعات مختارة في السياحة والسفر</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2A99E74" w14:textId="07C04EDD" w:rsidR="00F5060F" w:rsidRPr="004F3D90" w:rsidRDefault="00F5060F" w:rsidP="00824D9B">
            <w:pPr>
              <w:bidi/>
              <w:spacing w:after="0" w:line="240" w:lineRule="auto"/>
              <w:rPr>
                <w:sz w:val="18"/>
                <w:szCs w:val="18"/>
              </w:rPr>
            </w:pPr>
            <w:r w:rsidRPr="004F3D90">
              <w:rPr>
                <w:rFonts w:hint="cs"/>
                <w:sz w:val="18"/>
                <w:szCs w:val="18"/>
                <w:rtl/>
              </w:rPr>
              <w:t>مدمج</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25240128" w14:textId="2E537483" w:rsidR="00F5060F" w:rsidRPr="004F3D90" w:rsidRDefault="00F5060F" w:rsidP="00824D9B">
            <w:pPr>
              <w:bidi/>
              <w:spacing w:after="0" w:line="240" w:lineRule="auto"/>
              <w:jc w:val="center"/>
              <w:rPr>
                <w:sz w:val="18"/>
                <w:szCs w:val="18"/>
              </w:rPr>
            </w:pPr>
            <w:r w:rsidRPr="004F3D90">
              <w:rPr>
                <w:sz w:val="18"/>
                <w:szCs w:val="18"/>
                <w:rtl/>
              </w:rPr>
              <w:t>3</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14:paraId="714D26FB" w14:textId="77777777" w:rsidR="00F5060F" w:rsidRPr="004F3D90" w:rsidRDefault="00F5060F" w:rsidP="00824D9B">
            <w:pPr>
              <w:bidi/>
              <w:spacing w:after="0" w:line="240" w:lineRule="auto"/>
              <w:jc w:val="center"/>
              <w:rPr>
                <w:sz w:val="18"/>
                <w:szCs w:val="18"/>
              </w:rPr>
            </w:pPr>
            <w:r w:rsidRPr="004F3D90">
              <w:rPr>
                <w:sz w:val="18"/>
                <w:szCs w:val="18"/>
                <w:rtl/>
                <w:lang w:bidi="ar-JO"/>
              </w:rPr>
              <w:t>3</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7DD6804" w14:textId="77777777" w:rsidR="00F5060F" w:rsidRPr="004F3D90" w:rsidRDefault="00F5060F" w:rsidP="00824D9B">
            <w:pPr>
              <w:bidi/>
              <w:spacing w:after="0" w:line="240" w:lineRule="auto"/>
              <w:jc w:val="center"/>
              <w:rPr>
                <w:sz w:val="18"/>
                <w:szCs w:val="18"/>
              </w:rPr>
            </w:pPr>
            <w:r w:rsidRPr="004F3D90">
              <w:rPr>
                <w:sz w:val="18"/>
                <w:szCs w:val="18"/>
                <w:rtl/>
              </w:rPr>
              <w:t>0</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8216730" w14:textId="6C15F6CD" w:rsidR="00F5060F" w:rsidRPr="004F3D90" w:rsidRDefault="00F5060F" w:rsidP="00824D9B">
            <w:pPr>
              <w:bidi/>
              <w:spacing w:after="0" w:line="240" w:lineRule="auto"/>
              <w:rPr>
                <w:sz w:val="18"/>
                <w:szCs w:val="18"/>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2448B3C7" w14:textId="328E41CC" w:rsidR="00F5060F" w:rsidRPr="004F3D90" w:rsidRDefault="00887F04" w:rsidP="00824D9B">
            <w:pPr>
              <w:bidi/>
              <w:spacing w:after="0" w:line="240" w:lineRule="auto"/>
              <w:jc w:val="center"/>
              <w:rPr>
                <w:sz w:val="14"/>
                <w:szCs w:val="14"/>
              </w:rPr>
            </w:pPr>
            <w:r w:rsidRPr="004F3D90">
              <w:rPr>
                <w:sz w:val="14"/>
                <w:szCs w:val="14"/>
              </w:rPr>
              <w:t>TOUR 456</w:t>
            </w:r>
          </w:p>
        </w:tc>
      </w:tr>
    </w:tbl>
    <w:p w14:paraId="52467E8D" w14:textId="77777777" w:rsidR="00041C43" w:rsidRPr="007360F2" w:rsidRDefault="00041C43" w:rsidP="00824D9B">
      <w:pPr>
        <w:bidi/>
        <w:spacing w:after="0"/>
        <w:ind w:left="17"/>
        <w:jc w:val="both"/>
        <w:rPr>
          <w:b/>
          <w:bCs/>
          <w:sz w:val="20"/>
          <w:szCs w:val="20"/>
          <w:rtl/>
          <w:lang w:bidi="ar-JO"/>
        </w:rPr>
      </w:pPr>
    </w:p>
    <w:p w14:paraId="7571D30B" w14:textId="2D9E8629" w:rsidR="00056691" w:rsidRPr="007360F2" w:rsidRDefault="00BB67F3" w:rsidP="00824D9B">
      <w:pPr>
        <w:bidi/>
        <w:spacing w:after="0"/>
        <w:ind w:left="17"/>
        <w:jc w:val="both"/>
        <w:rPr>
          <w:b/>
          <w:bCs/>
          <w:sz w:val="20"/>
          <w:szCs w:val="20"/>
          <w:lang w:bidi="ar-JO"/>
        </w:rPr>
      </w:pPr>
      <w:r>
        <w:rPr>
          <w:rFonts w:hint="cs"/>
          <w:b/>
          <w:bCs/>
          <w:sz w:val="20"/>
          <w:szCs w:val="20"/>
          <w:rtl/>
          <w:lang w:bidi="ar-JO"/>
        </w:rPr>
        <w:t>خامسا</w:t>
      </w:r>
      <w:r w:rsidR="006A2A1E" w:rsidRPr="007360F2">
        <w:rPr>
          <w:b/>
          <w:bCs/>
          <w:sz w:val="20"/>
          <w:szCs w:val="20"/>
          <w:rtl/>
          <w:lang w:bidi="ar-JO"/>
        </w:rPr>
        <w:t xml:space="preserve">: </w:t>
      </w:r>
      <w:r w:rsidR="00056691" w:rsidRPr="007360F2">
        <w:rPr>
          <w:b/>
          <w:bCs/>
          <w:sz w:val="20"/>
          <w:szCs w:val="20"/>
          <w:rtl/>
          <w:lang w:bidi="ar-JO"/>
        </w:rPr>
        <w:t xml:space="preserve">التخصص الرئيسي في الادارة السياحية ويخصص له </w:t>
      </w:r>
      <w:r w:rsidR="00FE27AC" w:rsidRPr="007360F2">
        <w:rPr>
          <w:b/>
          <w:bCs/>
          <w:sz w:val="20"/>
          <w:szCs w:val="20"/>
          <w:rtl/>
          <w:lang w:bidi="ar-JO"/>
        </w:rPr>
        <w:t>63</w:t>
      </w:r>
      <w:r w:rsidR="00056691" w:rsidRPr="007360F2">
        <w:rPr>
          <w:b/>
          <w:bCs/>
          <w:sz w:val="20"/>
          <w:szCs w:val="20"/>
          <w:rtl/>
          <w:lang w:bidi="ar-JO"/>
        </w:rPr>
        <w:t xml:space="preserve"> ساعة معتمدة موزعة كما يلي:</w:t>
      </w:r>
    </w:p>
    <w:p w14:paraId="44A13858" w14:textId="48BF6886" w:rsidR="00056691" w:rsidRPr="007360F2" w:rsidRDefault="00056691" w:rsidP="00824D9B">
      <w:pPr>
        <w:pStyle w:val="ListParagraph"/>
        <w:numPr>
          <w:ilvl w:val="0"/>
          <w:numId w:val="2"/>
        </w:numPr>
        <w:bidi/>
        <w:spacing w:after="0"/>
        <w:ind w:left="379"/>
        <w:jc w:val="both"/>
        <w:rPr>
          <w:b/>
          <w:bCs/>
          <w:sz w:val="20"/>
          <w:szCs w:val="20"/>
          <w:rtl/>
          <w:lang w:bidi="ar-JO"/>
        </w:rPr>
      </w:pPr>
      <w:r w:rsidRPr="007360F2">
        <w:rPr>
          <w:b/>
          <w:bCs/>
          <w:sz w:val="20"/>
          <w:szCs w:val="20"/>
          <w:rtl/>
          <w:lang w:bidi="ar-JO"/>
        </w:rPr>
        <w:t xml:space="preserve">متطلبات إجبارية ويخصص لها </w:t>
      </w:r>
      <w:r w:rsidR="00AB2529">
        <w:rPr>
          <w:b/>
          <w:bCs/>
          <w:sz w:val="20"/>
          <w:szCs w:val="20"/>
          <w:lang w:bidi="ar-JO"/>
        </w:rPr>
        <w:t>54</w:t>
      </w:r>
      <w:r w:rsidRPr="007360F2">
        <w:rPr>
          <w:b/>
          <w:bCs/>
          <w:sz w:val="20"/>
          <w:szCs w:val="20"/>
          <w:rtl/>
          <w:lang w:bidi="ar-JO"/>
        </w:rPr>
        <w:t xml:space="preserve"> ساعة معتمدة ممثلة في المساقات التالية: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519"/>
        <w:gridCol w:w="1085"/>
        <w:gridCol w:w="629"/>
        <w:gridCol w:w="431"/>
        <w:gridCol w:w="678"/>
        <w:gridCol w:w="1538"/>
        <w:gridCol w:w="948"/>
      </w:tblGrid>
      <w:tr w:rsidR="00887F04" w:rsidRPr="007360F2" w14:paraId="4D512A60" w14:textId="461E0C15" w:rsidTr="00B979D9">
        <w:tc>
          <w:tcPr>
            <w:tcW w:w="680"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CACAD8" w14:textId="77777777" w:rsidR="00887F04" w:rsidRPr="007360F2" w:rsidRDefault="00887F04" w:rsidP="00824D9B">
            <w:pPr>
              <w:bidi/>
              <w:spacing w:after="0" w:line="240" w:lineRule="auto"/>
              <w:jc w:val="center"/>
              <w:rPr>
                <w:b/>
                <w:bCs/>
                <w:sz w:val="20"/>
                <w:szCs w:val="20"/>
              </w:rPr>
            </w:pPr>
            <w:r w:rsidRPr="007360F2">
              <w:rPr>
                <w:b/>
                <w:bCs/>
                <w:sz w:val="20"/>
                <w:szCs w:val="20"/>
                <w:rtl/>
              </w:rPr>
              <w:t>رمز ورقم المساق</w:t>
            </w:r>
          </w:p>
        </w:tc>
        <w:tc>
          <w:tcPr>
            <w:tcW w:w="1390"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D4967D" w14:textId="77777777" w:rsidR="00887F04" w:rsidRPr="007360F2" w:rsidRDefault="00887F04" w:rsidP="00824D9B">
            <w:pPr>
              <w:bidi/>
              <w:spacing w:after="0" w:line="240" w:lineRule="auto"/>
              <w:jc w:val="center"/>
              <w:rPr>
                <w:b/>
                <w:bCs/>
                <w:sz w:val="20"/>
                <w:szCs w:val="20"/>
                <w:rtl/>
              </w:rPr>
            </w:pPr>
          </w:p>
          <w:p w14:paraId="0C9E00F8" w14:textId="77777777" w:rsidR="00887F04" w:rsidRPr="007360F2" w:rsidRDefault="00887F04" w:rsidP="00824D9B">
            <w:pPr>
              <w:bidi/>
              <w:spacing w:after="0" w:line="240" w:lineRule="auto"/>
              <w:jc w:val="center"/>
              <w:rPr>
                <w:b/>
                <w:bCs/>
                <w:sz w:val="20"/>
                <w:szCs w:val="20"/>
              </w:rPr>
            </w:pPr>
            <w:r w:rsidRPr="007360F2">
              <w:rPr>
                <w:b/>
                <w:bCs/>
                <w:sz w:val="20"/>
                <w:szCs w:val="20"/>
                <w:rtl/>
              </w:rPr>
              <w:t>اس</w:t>
            </w:r>
            <w:r w:rsidRPr="007360F2">
              <w:rPr>
                <w:b/>
                <w:bCs/>
                <w:sz w:val="20"/>
                <w:szCs w:val="20"/>
                <w:rtl/>
                <w:lang w:bidi="ar-JO"/>
              </w:rPr>
              <w:t>ـــــــــ</w:t>
            </w:r>
            <w:r w:rsidRPr="007360F2">
              <w:rPr>
                <w:b/>
                <w:bCs/>
                <w:sz w:val="20"/>
                <w:szCs w:val="20"/>
                <w:rtl/>
              </w:rPr>
              <w:t>م المســـــــــــــاق</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F7113A" w14:textId="77777777" w:rsidR="00887F04" w:rsidRPr="007360F2" w:rsidRDefault="00887F04" w:rsidP="00824D9B">
            <w:pPr>
              <w:spacing w:after="0" w:line="240" w:lineRule="auto"/>
              <w:rPr>
                <w:b/>
                <w:bCs/>
                <w:sz w:val="20"/>
                <w:szCs w:val="20"/>
                <w:rtl/>
              </w:rPr>
            </w:pPr>
          </w:p>
          <w:p w14:paraId="70103CBD" w14:textId="1F5FCADA" w:rsidR="00887F04" w:rsidRPr="007360F2" w:rsidRDefault="00887F04" w:rsidP="00824D9B">
            <w:pPr>
              <w:bidi/>
              <w:spacing w:after="0" w:line="240" w:lineRule="auto"/>
              <w:jc w:val="center"/>
              <w:rPr>
                <w:b/>
                <w:bCs/>
                <w:sz w:val="20"/>
                <w:szCs w:val="20"/>
              </w:rPr>
            </w:pPr>
            <w:r w:rsidRPr="007360F2">
              <w:rPr>
                <w:rFonts w:hint="cs"/>
                <w:b/>
                <w:bCs/>
                <w:sz w:val="20"/>
                <w:szCs w:val="20"/>
                <w:rtl/>
              </w:rPr>
              <w:t>طريقة تدريس المساق</w:t>
            </w:r>
          </w:p>
        </w:tc>
        <w:tc>
          <w:tcPr>
            <w:tcW w:w="959"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97EF7B" w14:textId="13B05DEE" w:rsidR="00887F04" w:rsidRPr="007360F2" w:rsidRDefault="00887F04" w:rsidP="00824D9B">
            <w:pPr>
              <w:bidi/>
              <w:spacing w:after="0" w:line="240" w:lineRule="auto"/>
              <w:jc w:val="center"/>
              <w:rPr>
                <w:b/>
                <w:bCs/>
                <w:sz w:val="20"/>
                <w:szCs w:val="20"/>
              </w:rPr>
            </w:pPr>
            <w:r w:rsidRPr="007360F2">
              <w:rPr>
                <w:b/>
                <w:bCs/>
                <w:sz w:val="20"/>
                <w:szCs w:val="20"/>
                <w:rtl/>
              </w:rPr>
              <w:t>الساعات المعتمدة</w:t>
            </w:r>
          </w:p>
        </w:tc>
        <w:tc>
          <w:tcPr>
            <w:tcW w:w="849" w:type="pct"/>
            <w:vMerge w:val="restart"/>
            <w:tcBorders>
              <w:top w:val="single" w:sz="4" w:space="0" w:color="auto"/>
              <w:left w:val="single" w:sz="4" w:space="0" w:color="auto"/>
              <w:right w:val="single" w:sz="4" w:space="0" w:color="auto"/>
            </w:tcBorders>
            <w:shd w:val="clear" w:color="auto" w:fill="D0CECE" w:themeFill="background2" w:themeFillShade="E6"/>
          </w:tcPr>
          <w:p w14:paraId="7DBD2D8A" w14:textId="00C93FB0" w:rsidR="00887F04" w:rsidRDefault="00887F04" w:rsidP="00824D9B">
            <w:pPr>
              <w:bidi/>
              <w:spacing w:after="0" w:line="240" w:lineRule="auto"/>
              <w:jc w:val="center"/>
              <w:rPr>
                <w:b/>
                <w:bCs/>
                <w:sz w:val="20"/>
                <w:szCs w:val="20"/>
                <w:rtl/>
                <w:lang w:bidi="ar-JO"/>
              </w:rPr>
            </w:pPr>
            <w:r>
              <w:rPr>
                <w:rFonts w:hint="cs"/>
                <w:b/>
                <w:bCs/>
                <w:sz w:val="20"/>
                <w:szCs w:val="20"/>
                <w:rtl/>
              </w:rPr>
              <w:t xml:space="preserve">المتطلب السابق </w:t>
            </w:r>
          </w:p>
        </w:tc>
        <w:tc>
          <w:tcPr>
            <w:tcW w:w="523" w:type="pct"/>
            <w:vMerge w:val="restart"/>
            <w:tcBorders>
              <w:top w:val="single" w:sz="4" w:space="0" w:color="auto"/>
              <w:left w:val="single" w:sz="4" w:space="0" w:color="auto"/>
              <w:right w:val="single" w:sz="4" w:space="0" w:color="auto"/>
            </w:tcBorders>
            <w:shd w:val="clear" w:color="auto" w:fill="D9D9D9" w:themeFill="background1" w:themeFillShade="D9"/>
          </w:tcPr>
          <w:p w14:paraId="09C2649D" w14:textId="432C33B2" w:rsidR="00887F04" w:rsidRPr="007360F2" w:rsidRDefault="00887F04" w:rsidP="00824D9B">
            <w:pPr>
              <w:bidi/>
              <w:spacing w:after="0" w:line="240" w:lineRule="auto"/>
              <w:jc w:val="center"/>
              <w:rPr>
                <w:b/>
                <w:bCs/>
                <w:sz w:val="20"/>
                <w:szCs w:val="20"/>
                <w:rtl/>
              </w:rPr>
            </w:pPr>
            <w:r w:rsidRPr="007360F2">
              <w:rPr>
                <w:rFonts w:hint="cs"/>
                <w:b/>
                <w:bCs/>
                <w:sz w:val="20"/>
                <w:szCs w:val="20"/>
                <w:rtl/>
                <w:lang w:bidi="ar-JO"/>
              </w:rPr>
              <w:t>المساق المكافئ</w:t>
            </w:r>
          </w:p>
        </w:tc>
      </w:tr>
      <w:tr w:rsidR="00887F04" w:rsidRPr="007360F2" w14:paraId="24035DF4" w14:textId="019A8C7E" w:rsidTr="00B979D9">
        <w:tc>
          <w:tcPr>
            <w:tcW w:w="680" w:type="pct"/>
            <w:vMerge/>
            <w:tcBorders>
              <w:top w:val="single" w:sz="4" w:space="0" w:color="auto"/>
              <w:left w:val="single" w:sz="4" w:space="0" w:color="auto"/>
              <w:bottom w:val="single" w:sz="4" w:space="0" w:color="auto"/>
              <w:right w:val="single" w:sz="4" w:space="0" w:color="auto"/>
            </w:tcBorders>
            <w:vAlign w:val="center"/>
            <w:hideMark/>
          </w:tcPr>
          <w:p w14:paraId="3DD37FEA" w14:textId="77777777" w:rsidR="00887F04" w:rsidRPr="007360F2" w:rsidRDefault="00887F04" w:rsidP="00824D9B">
            <w:pPr>
              <w:spacing w:after="0" w:line="240" w:lineRule="auto"/>
              <w:rPr>
                <w:b/>
                <w:bCs/>
                <w:sz w:val="20"/>
                <w:szCs w:val="20"/>
              </w:rPr>
            </w:pPr>
          </w:p>
        </w:tc>
        <w:tc>
          <w:tcPr>
            <w:tcW w:w="1390" w:type="pct"/>
            <w:vMerge/>
            <w:tcBorders>
              <w:top w:val="single" w:sz="4" w:space="0" w:color="auto"/>
              <w:left w:val="single" w:sz="4" w:space="0" w:color="auto"/>
              <w:bottom w:val="single" w:sz="4" w:space="0" w:color="auto"/>
              <w:right w:val="single" w:sz="4" w:space="0" w:color="auto"/>
            </w:tcBorders>
            <w:vAlign w:val="center"/>
            <w:hideMark/>
          </w:tcPr>
          <w:p w14:paraId="75DF0215" w14:textId="77777777" w:rsidR="00887F04" w:rsidRPr="007360F2" w:rsidRDefault="00887F04" w:rsidP="00824D9B">
            <w:pPr>
              <w:spacing w:after="0" w:line="240" w:lineRule="auto"/>
              <w:rPr>
                <w:b/>
                <w:bCs/>
                <w:sz w:val="20"/>
                <w:szCs w:val="20"/>
              </w:rPr>
            </w:pPr>
          </w:p>
        </w:tc>
        <w:tc>
          <w:tcPr>
            <w:tcW w:w="599" w:type="pct"/>
            <w:vMerge/>
            <w:tcBorders>
              <w:top w:val="single" w:sz="4" w:space="0" w:color="auto"/>
              <w:left w:val="single" w:sz="4" w:space="0" w:color="auto"/>
              <w:bottom w:val="single" w:sz="4" w:space="0" w:color="auto"/>
              <w:right w:val="single" w:sz="4" w:space="0" w:color="auto"/>
            </w:tcBorders>
            <w:vAlign w:val="center"/>
          </w:tcPr>
          <w:p w14:paraId="4862DC75" w14:textId="77777777" w:rsidR="00887F04" w:rsidRPr="007360F2" w:rsidRDefault="00887F04" w:rsidP="00824D9B">
            <w:pPr>
              <w:spacing w:after="0" w:line="240" w:lineRule="auto"/>
              <w:rPr>
                <w:b/>
                <w:bCs/>
                <w:sz w:val="20"/>
                <w:szCs w:val="20"/>
              </w:rPr>
            </w:pPr>
          </w:p>
        </w:tc>
        <w:tc>
          <w:tcPr>
            <w:tcW w:w="347" w:type="pct"/>
            <w:tcBorders>
              <w:top w:val="single" w:sz="4" w:space="0" w:color="auto"/>
              <w:left w:val="single" w:sz="4" w:space="0" w:color="auto"/>
              <w:bottom w:val="single" w:sz="4" w:space="0" w:color="auto"/>
              <w:right w:val="single" w:sz="4" w:space="0" w:color="auto"/>
            </w:tcBorders>
            <w:hideMark/>
          </w:tcPr>
          <w:p w14:paraId="075FC3D0" w14:textId="35603F22" w:rsidR="00887F04" w:rsidRPr="007360F2" w:rsidRDefault="00887F04" w:rsidP="00824D9B">
            <w:pPr>
              <w:bidi/>
              <w:spacing w:after="0" w:line="240" w:lineRule="auto"/>
              <w:jc w:val="center"/>
              <w:rPr>
                <w:b/>
                <w:bCs/>
                <w:sz w:val="20"/>
                <w:szCs w:val="20"/>
              </w:rPr>
            </w:pPr>
            <w:r w:rsidRPr="007360F2">
              <w:rPr>
                <w:b/>
                <w:bCs/>
                <w:sz w:val="20"/>
                <w:szCs w:val="20"/>
                <w:rtl/>
              </w:rPr>
              <w:t>الفعلية</w:t>
            </w:r>
          </w:p>
        </w:tc>
        <w:tc>
          <w:tcPr>
            <w:tcW w:w="238" w:type="pct"/>
            <w:tcBorders>
              <w:top w:val="single" w:sz="4" w:space="0" w:color="auto"/>
              <w:left w:val="single" w:sz="4" w:space="0" w:color="auto"/>
              <w:bottom w:val="single" w:sz="4" w:space="0" w:color="auto"/>
              <w:right w:val="single" w:sz="4" w:space="0" w:color="auto"/>
            </w:tcBorders>
            <w:hideMark/>
          </w:tcPr>
          <w:p w14:paraId="7FE7B07D" w14:textId="77777777" w:rsidR="00887F04" w:rsidRPr="007360F2" w:rsidRDefault="00887F04" w:rsidP="00824D9B">
            <w:pPr>
              <w:bidi/>
              <w:spacing w:after="0" w:line="240" w:lineRule="auto"/>
              <w:jc w:val="center"/>
              <w:rPr>
                <w:b/>
                <w:bCs/>
                <w:sz w:val="20"/>
                <w:szCs w:val="20"/>
              </w:rPr>
            </w:pPr>
            <w:r w:rsidRPr="007360F2">
              <w:rPr>
                <w:b/>
                <w:bCs/>
                <w:sz w:val="20"/>
                <w:szCs w:val="20"/>
                <w:rtl/>
              </w:rPr>
              <w:t>ن</w:t>
            </w:r>
          </w:p>
        </w:tc>
        <w:tc>
          <w:tcPr>
            <w:tcW w:w="374" w:type="pct"/>
            <w:tcBorders>
              <w:top w:val="single" w:sz="4" w:space="0" w:color="auto"/>
              <w:left w:val="single" w:sz="4" w:space="0" w:color="auto"/>
              <w:bottom w:val="single" w:sz="4" w:space="0" w:color="auto"/>
              <w:right w:val="single" w:sz="4" w:space="0" w:color="auto"/>
            </w:tcBorders>
            <w:hideMark/>
          </w:tcPr>
          <w:p w14:paraId="766AB8DF" w14:textId="77777777" w:rsidR="00887F04" w:rsidRPr="007360F2" w:rsidRDefault="00887F04" w:rsidP="00824D9B">
            <w:pPr>
              <w:bidi/>
              <w:spacing w:after="0" w:line="240" w:lineRule="auto"/>
              <w:jc w:val="center"/>
              <w:rPr>
                <w:b/>
                <w:bCs/>
                <w:sz w:val="20"/>
                <w:szCs w:val="20"/>
              </w:rPr>
            </w:pPr>
            <w:r w:rsidRPr="007360F2">
              <w:rPr>
                <w:b/>
                <w:bCs/>
                <w:sz w:val="20"/>
                <w:szCs w:val="20"/>
                <w:rtl/>
              </w:rPr>
              <w:t>ع</w:t>
            </w:r>
          </w:p>
        </w:tc>
        <w:tc>
          <w:tcPr>
            <w:tcW w:w="849" w:type="pct"/>
            <w:vMerge/>
            <w:tcBorders>
              <w:left w:val="single" w:sz="4" w:space="0" w:color="auto"/>
              <w:bottom w:val="single" w:sz="4" w:space="0" w:color="auto"/>
              <w:right w:val="single" w:sz="4" w:space="0" w:color="auto"/>
            </w:tcBorders>
          </w:tcPr>
          <w:p w14:paraId="6D9D77F8" w14:textId="77777777" w:rsidR="00887F04" w:rsidRPr="007360F2" w:rsidRDefault="00887F04" w:rsidP="00824D9B">
            <w:pPr>
              <w:bidi/>
              <w:spacing w:after="0" w:line="240" w:lineRule="auto"/>
              <w:jc w:val="center"/>
              <w:rPr>
                <w:b/>
                <w:bCs/>
                <w:sz w:val="20"/>
                <w:szCs w:val="20"/>
                <w:rtl/>
              </w:rPr>
            </w:pPr>
          </w:p>
        </w:tc>
        <w:tc>
          <w:tcPr>
            <w:tcW w:w="523" w:type="pct"/>
            <w:vMerge/>
            <w:tcBorders>
              <w:left w:val="single" w:sz="4" w:space="0" w:color="auto"/>
              <w:bottom w:val="single" w:sz="4" w:space="0" w:color="auto"/>
              <w:right w:val="single" w:sz="4" w:space="0" w:color="auto"/>
            </w:tcBorders>
            <w:shd w:val="clear" w:color="auto" w:fill="D9D9D9" w:themeFill="background1" w:themeFillShade="D9"/>
          </w:tcPr>
          <w:p w14:paraId="210C6CC1" w14:textId="5D890BFB" w:rsidR="00887F04" w:rsidRPr="007360F2" w:rsidRDefault="00887F04" w:rsidP="00824D9B">
            <w:pPr>
              <w:bidi/>
              <w:spacing w:after="0" w:line="240" w:lineRule="auto"/>
              <w:jc w:val="center"/>
              <w:rPr>
                <w:b/>
                <w:bCs/>
                <w:sz w:val="20"/>
                <w:szCs w:val="20"/>
                <w:rtl/>
              </w:rPr>
            </w:pPr>
          </w:p>
        </w:tc>
      </w:tr>
      <w:tr w:rsidR="00887F04" w:rsidRPr="007360F2" w14:paraId="3F45CBC0" w14:textId="477BE1F2" w:rsidTr="00B979D9">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FB93DEB" w14:textId="6CDD8B0D" w:rsidR="00887F04" w:rsidRPr="0071684C" w:rsidRDefault="00887F04" w:rsidP="00824D9B">
            <w:pPr>
              <w:spacing w:after="0" w:line="240" w:lineRule="auto"/>
              <w:rPr>
                <w:color w:val="000000"/>
                <w:sz w:val="20"/>
                <w:szCs w:val="20"/>
              </w:rPr>
            </w:pPr>
            <w:r w:rsidRPr="0071684C">
              <w:rPr>
                <w:color w:val="000000"/>
                <w:sz w:val="20"/>
                <w:szCs w:val="20"/>
              </w:rPr>
              <w:t>TOUR 133</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tcPr>
          <w:p w14:paraId="6089533C" w14:textId="5DD1AAE3" w:rsidR="00887F04" w:rsidRPr="00F75403" w:rsidRDefault="00887F04" w:rsidP="00824D9B">
            <w:pPr>
              <w:bidi/>
              <w:spacing w:after="0" w:line="240" w:lineRule="auto"/>
              <w:jc w:val="center"/>
              <w:rPr>
                <w:rFonts w:asciiTheme="majorBidi" w:hAnsiTheme="majorBidi" w:cstheme="majorBidi"/>
                <w:color w:val="000000"/>
                <w:sz w:val="18"/>
                <w:szCs w:val="18"/>
                <w:rtl/>
                <w:lang w:bidi="ar-JO"/>
              </w:rPr>
            </w:pPr>
            <w:r w:rsidRPr="00F75403">
              <w:rPr>
                <w:rFonts w:asciiTheme="majorBidi" w:hAnsiTheme="majorBidi" w:cstheme="majorBidi"/>
                <w:color w:val="000000"/>
                <w:sz w:val="18"/>
                <w:szCs w:val="18"/>
                <w:rtl/>
                <w:lang w:bidi="ar-JO"/>
              </w:rPr>
              <w:t>مهارات القراءة في اللغة الإنجليزية للسياحة والسفر</w:t>
            </w:r>
          </w:p>
        </w:tc>
        <w:tc>
          <w:tcPr>
            <w:tcW w:w="599" w:type="pct"/>
            <w:tcBorders>
              <w:top w:val="single" w:sz="4" w:space="0" w:color="auto"/>
              <w:left w:val="single" w:sz="4" w:space="0" w:color="auto"/>
              <w:bottom w:val="single" w:sz="4" w:space="0" w:color="auto"/>
              <w:right w:val="single" w:sz="4" w:space="0" w:color="auto"/>
            </w:tcBorders>
          </w:tcPr>
          <w:p w14:paraId="0F4B1019" w14:textId="5CBCB4EF" w:rsidR="00887F04" w:rsidRPr="0025288F" w:rsidRDefault="00887F04" w:rsidP="00824D9B">
            <w:pPr>
              <w:bidi/>
              <w:spacing w:after="0" w:line="240" w:lineRule="auto"/>
              <w:rPr>
                <w:rFonts w:asciiTheme="majorBidi" w:hAnsiTheme="majorBidi" w:cstheme="majorBidi"/>
                <w:color w:val="000000"/>
                <w:sz w:val="18"/>
                <w:szCs w:val="18"/>
                <w:rtl/>
                <w:lang w:bidi="ar-JO"/>
              </w:rPr>
            </w:pPr>
            <w:r w:rsidRPr="0025288F">
              <w:rPr>
                <w:rFonts w:asciiTheme="majorBidi" w:hAnsiTheme="majorBidi" w:cstheme="majorBidi"/>
                <w:color w:val="000000"/>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tcPr>
          <w:p w14:paraId="4DB546C1" w14:textId="4ADC1E28" w:rsidR="00887F04" w:rsidRPr="0025288F" w:rsidRDefault="00887F04" w:rsidP="00824D9B">
            <w:pPr>
              <w:bidi/>
              <w:spacing w:after="0" w:line="240" w:lineRule="auto"/>
              <w:jc w:val="center"/>
              <w:rPr>
                <w:rFonts w:asciiTheme="majorBidi" w:hAnsiTheme="majorBidi" w:cstheme="majorBidi"/>
                <w:color w:val="000000"/>
                <w:sz w:val="18"/>
                <w:szCs w:val="18"/>
                <w:rtl/>
              </w:rPr>
            </w:pPr>
            <w:r w:rsidRPr="0025288F">
              <w:rPr>
                <w:rFonts w:asciiTheme="majorBidi" w:hAnsiTheme="majorBidi" w:cstheme="majorBidi"/>
                <w:sz w:val="18"/>
                <w:szCs w:val="18"/>
                <w:rtl/>
              </w:rPr>
              <w:t>3</w:t>
            </w:r>
          </w:p>
        </w:tc>
        <w:tc>
          <w:tcPr>
            <w:tcW w:w="238" w:type="pct"/>
            <w:tcBorders>
              <w:top w:val="single" w:sz="4" w:space="0" w:color="auto"/>
              <w:left w:val="single" w:sz="4" w:space="0" w:color="auto"/>
              <w:bottom w:val="single" w:sz="4" w:space="0" w:color="auto"/>
              <w:right w:val="single" w:sz="4" w:space="0" w:color="auto"/>
            </w:tcBorders>
          </w:tcPr>
          <w:p w14:paraId="3E683261" w14:textId="797DCA5B" w:rsidR="00887F04" w:rsidRPr="0025288F" w:rsidRDefault="00887F04" w:rsidP="00824D9B">
            <w:pPr>
              <w:bidi/>
              <w:spacing w:after="0" w:line="240" w:lineRule="auto"/>
              <w:jc w:val="center"/>
              <w:rPr>
                <w:rFonts w:asciiTheme="majorBidi" w:hAnsiTheme="majorBidi" w:cstheme="majorBidi"/>
                <w:sz w:val="18"/>
                <w:szCs w:val="18"/>
                <w:rtl/>
                <w:lang w:bidi="ar-JO"/>
              </w:rPr>
            </w:pPr>
            <w:r w:rsidRPr="0025288F">
              <w:rPr>
                <w:rFonts w:asciiTheme="majorBidi" w:hAnsiTheme="majorBidi" w:cstheme="majorBidi"/>
                <w:sz w:val="18"/>
                <w:szCs w:val="18"/>
                <w:rtl/>
                <w:lang w:bidi="ar-JO"/>
              </w:rPr>
              <w:t>3</w:t>
            </w:r>
          </w:p>
        </w:tc>
        <w:tc>
          <w:tcPr>
            <w:tcW w:w="374" w:type="pct"/>
            <w:tcBorders>
              <w:top w:val="single" w:sz="4" w:space="0" w:color="auto"/>
              <w:left w:val="single" w:sz="4" w:space="0" w:color="auto"/>
              <w:bottom w:val="single" w:sz="4" w:space="0" w:color="auto"/>
              <w:right w:val="single" w:sz="4" w:space="0" w:color="auto"/>
            </w:tcBorders>
          </w:tcPr>
          <w:p w14:paraId="3E618C07" w14:textId="69C8FF7D" w:rsidR="00887F04" w:rsidRPr="0025288F" w:rsidRDefault="00887F04"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tcPr>
          <w:p w14:paraId="7873F330" w14:textId="77777777" w:rsidR="00887F04" w:rsidRPr="000F4FB7" w:rsidRDefault="00887F04" w:rsidP="00824D9B">
            <w:pPr>
              <w:bidi/>
              <w:spacing w:after="0" w:line="240" w:lineRule="auto"/>
              <w:jc w:val="center"/>
              <w:rPr>
                <w:rFonts w:asciiTheme="majorBidi" w:hAnsiTheme="majorBidi" w:cstheme="majorBidi"/>
                <w:sz w:val="14"/>
                <w:szCs w:val="14"/>
                <w:rtl/>
              </w:rPr>
            </w:pPr>
          </w:p>
        </w:tc>
        <w:tc>
          <w:tcPr>
            <w:tcW w:w="523" w:type="pct"/>
            <w:tcBorders>
              <w:top w:val="single" w:sz="4" w:space="0" w:color="auto"/>
              <w:left w:val="single" w:sz="4" w:space="0" w:color="auto"/>
              <w:bottom w:val="single" w:sz="4" w:space="0" w:color="auto"/>
              <w:right w:val="single" w:sz="4" w:space="0" w:color="auto"/>
            </w:tcBorders>
          </w:tcPr>
          <w:p w14:paraId="7697D7D4" w14:textId="63275EFD" w:rsidR="00887F04" w:rsidRPr="000F4FB7" w:rsidRDefault="00887F04" w:rsidP="00824D9B">
            <w:pPr>
              <w:bidi/>
              <w:spacing w:after="0" w:line="240" w:lineRule="auto"/>
              <w:jc w:val="center"/>
              <w:rPr>
                <w:rFonts w:asciiTheme="majorBidi" w:hAnsiTheme="majorBidi" w:cstheme="majorBidi"/>
                <w:sz w:val="14"/>
                <w:szCs w:val="14"/>
                <w:rtl/>
              </w:rPr>
            </w:pPr>
          </w:p>
        </w:tc>
      </w:tr>
      <w:tr w:rsidR="00B979D9" w:rsidRPr="007360F2" w14:paraId="4E756351" w14:textId="77777777" w:rsidTr="00824D9B">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50220" w14:textId="2C6EC9B6" w:rsidR="00A01657" w:rsidRPr="0071684C" w:rsidRDefault="00A01657" w:rsidP="00824D9B">
            <w:pPr>
              <w:spacing w:after="0" w:line="240" w:lineRule="auto"/>
              <w:rPr>
                <w:color w:val="000000"/>
                <w:sz w:val="20"/>
                <w:szCs w:val="20"/>
              </w:rPr>
            </w:pPr>
            <w:r w:rsidRPr="00646C2B">
              <w:rPr>
                <w:color w:val="000000"/>
                <w:sz w:val="18"/>
                <w:szCs w:val="18"/>
              </w:rPr>
              <w:t xml:space="preserve">TOUR </w:t>
            </w:r>
            <w:r w:rsidRPr="00646C2B">
              <w:rPr>
                <w:color w:val="000000"/>
                <w:sz w:val="18"/>
                <w:szCs w:val="18"/>
                <w:lang w:val="en-US"/>
              </w:rPr>
              <w:t>230</w:t>
            </w:r>
            <w:r>
              <w:rPr>
                <w:color w:val="000000"/>
                <w:sz w:val="18"/>
                <w:szCs w:val="18"/>
                <w:lang w:val="en-US"/>
              </w:rPr>
              <w:t xml:space="preserve"> A</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tcPr>
          <w:p w14:paraId="5EFF5C8A" w14:textId="0FBD13D4" w:rsidR="00A01657" w:rsidRPr="00F75403" w:rsidRDefault="00A01657" w:rsidP="00824D9B">
            <w:pPr>
              <w:bidi/>
              <w:spacing w:after="0" w:line="240" w:lineRule="auto"/>
              <w:jc w:val="center"/>
              <w:rPr>
                <w:rFonts w:asciiTheme="majorBidi" w:hAnsiTheme="majorBidi" w:cstheme="majorBidi"/>
                <w:color w:val="000000"/>
                <w:sz w:val="18"/>
                <w:szCs w:val="18"/>
                <w:rtl/>
                <w:lang w:bidi="ar-JO"/>
              </w:rPr>
            </w:pPr>
            <w:r w:rsidRPr="00F75403">
              <w:rPr>
                <w:rFonts w:asciiTheme="majorBidi" w:hAnsiTheme="majorBidi" w:cstheme="majorBidi"/>
                <w:sz w:val="18"/>
                <w:szCs w:val="18"/>
                <w:rtl/>
                <w:lang w:bidi="ar-JO"/>
              </w:rPr>
              <w:t xml:space="preserve">تدريب </w:t>
            </w:r>
            <w:r>
              <w:rPr>
                <w:rFonts w:asciiTheme="majorBidi" w:hAnsiTheme="majorBidi" w:cstheme="majorBidi" w:hint="cs"/>
                <w:sz w:val="18"/>
                <w:szCs w:val="18"/>
                <w:rtl/>
                <w:lang w:bidi="ar-JO"/>
              </w:rPr>
              <w:t>ميداني</w:t>
            </w:r>
            <w:r w:rsidRPr="00F75403">
              <w:rPr>
                <w:rFonts w:asciiTheme="majorBidi" w:hAnsiTheme="majorBidi" w:cstheme="majorBidi"/>
                <w:sz w:val="18"/>
                <w:szCs w:val="18"/>
                <w:rtl/>
                <w:lang w:bidi="ar-JO"/>
              </w:rPr>
              <w:t xml:space="preserve"> 1</w:t>
            </w:r>
            <w:r>
              <w:rPr>
                <w:rFonts w:asciiTheme="majorBidi" w:hAnsiTheme="majorBidi" w:cstheme="majorBidi" w:hint="cs"/>
                <w:sz w:val="18"/>
                <w:szCs w:val="18"/>
                <w:rtl/>
                <w:lang w:bidi="ar-JO"/>
              </w:rPr>
              <w:t xml:space="preserve"> في اعمال وكالات السياحة والسفر</w:t>
            </w:r>
          </w:p>
        </w:tc>
        <w:tc>
          <w:tcPr>
            <w:tcW w:w="599" w:type="pct"/>
            <w:tcBorders>
              <w:top w:val="single" w:sz="4" w:space="0" w:color="auto"/>
              <w:left w:val="single" w:sz="4" w:space="0" w:color="auto"/>
              <w:bottom w:val="single" w:sz="4" w:space="0" w:color="auto"/>
              <w:right w:val="single" w:sz="4" w:space="0" w:color="auto"/>
            </w:tcBorders>
            <w:shd w:val="clear" w:color="auto" w:fill="FFFFFF" w:themeFill="background1"/>
          </w:tcPr>
          <w:p w14:paraId="058E0EF3" w14:textId="34D14817" w:rsidR="00A01657" w:rsidRPr="0025288F" w:rsidRDefault="00A01657" w:rsidP="00824D9B">
            <w:pPr>
              <w:bidi/>
              <w:spacing w:after="0" w:line="240" w:lineRule="auto"/>
              <w:rPr>
                <w:rFonts w:asciiTheme="majorBidi" w:hAnsiTheme="majorBidi" w:cstheme="majorBidi"/>
                <w:color w:val="000000"/>
                <w:sz w:val="18"/>
                <w:szCs w:val="18"/>
                <w:rtl/>
                <w:lang w:bidi="ar-JO"/>
              </w:rPr>
            </w:pPr>
            <w:r w:rsidRPr="000F4FB7">
              <w:rPr>
                <w:rFonts w:asciiTheme="majorBidi" w:hAnsiTheme="majorBidi" w:cstheme="majorBidi"/>
                <w:sz w:val="18"/>
                <w:szCs w:val="18"/>
                <w:rtl/>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E03A93" w14:textId="0E204F92" w:rsidR="00A01657" w:rsidRPr="0025288F" w:rsidRDefault="00A01657"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6</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14:paraId="7633D903" w14:textId="7DE5E744" w:rsidR="00A01657" w:rsidRPr="0025288F" w:rsidRDefault="00A01657"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lang w:bidi="ar-JO"/>
              </w:rPr>
              <w:t>0</w:t>
            </w:r>
          </w:p>
        </w:tc>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tcPr>
          <w:p w14:paraId="3E195076" w14:textId="4F81DF35" w:rsidR="00A01657" w:rsidRPr="0025288F" w:rsidRDefault="00A01657"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12</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tcPr>
          <w:p w14:paraId="6C3088D2" w14:textId="36304DD7" w:rsidR="00A01657" w:rsidRPr="000F4FB7" w:rsidRDefault="00A01657" w:rsidP="00824D9B">
            <w:pPr>
              <w:bidi/>
              <w:spacing w:after="0" w:line="240" w:lineRule="auto"/>
              <w:jc w:val="center"/>
              <w:rPr>
                <w:rFonts w:asciiTheme="majorBidi" w:hAnsiTheme="majorBidi" w:cstheme="majorBidi"/>
                <w:sz w:val="14"/>
                <w:szCs w:val="14"/>
                <w:rtl/>
              </w:rPr>
            </w:pPr>
            <w:r w:rsidRPr="00194477">
              <w:rPr>
                <w:rFonts w:asciiTheme="majorBidi" w:hAnsiTheme="majorBidi" w:cstheme="majorBidi"/>
                <w:sz w:val="14"/>
                <w:szCs w:val="14"/>
                <w:rtl/>
              </w:rPr>
              <w:t>أعمال شركات السياحة والسفر</w:t>
            </w:r>
            <w:r w:rsidRPr="00194477">
              <w:rPr>
                <w:rFonts w:asciiTheme="majorBidi" w:hAnsiTheme="majorBidi" w:cstheme="majorBidi"/>
                <w:sz w:val="14"/>
                <w:szCs w:val="14"/>
              </w:rPr>
              <w:t>TOUR 211</w:t>
            </w:r>
            <w:r>
              <w:rPr>
                <w:rFonts w:asciiTheme="majorBidi" w:hAnsiTheme="majorBidi" w:cstheme="majorBidi"/>
                <w:sz w:val="14"/>
                <w:szCs w:val="14"/>
                <w:lang w:val="en-US"/>
              </w:rPr>
              <w:t xml:space="preserve"> OR TOUR 311</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C4D8" w14:textId="62E7468B" w:rsidR="00A01657" w:rsidRPr="003A5FB0" w:rsidRDefault="00A01657" w:rsidP="00824D9B">
            <w:pPr>
              <w:bidi/>
              <w:spacing w:after="0" w:line="240" w:lineRule="auto"/>
              <w:jc w:val="center"/>
              <w:rPr>
                <w:rFonts w:asciiTheme="majorBidi" w:hAnsiTheme="majorBidi" w:cstheme="majorBidi"/>
                <w:sz w:val="14"/>
                <w:szCs w:val="14"/>
                <w:lang w:val="en-US"/>
              </w:rPr>
            </w:pPr>
            <w:r>
              <w:rPr>
                <w:rFonts w:asciiTheme="majorBidi" w:hAnsiTheme="majorBidi" w:cstheme="majorBidi"/>
                <w:sz w:val="14"/>
                <w:szCs w:val="14"/>
                <w:lang w:val="en-US"/>
              </w:rPr>
              <w:t>TOUR 347A/TOUR 230</w:t>
            </w:r>
          </w:p>
        </w:tc>
      </w:tr>
      <w:tr w:rsidR="000B50FA" w:rsidRPr="007360F2" w14:paraId="53941C12" w14:textId="77777777" w:rsidTr="00B979D9">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5072702" w14:textId="6F505BC1" w:rsidR="000B50FA" w:rsidRPr="0071684C" w:rsidRDefault="000B50FA" w:rsidP="00824D9B">
            <w:pPr>
              <w:spacing w:after="0" w:line="240" w:lineRule="auto"/>
              <w:rPr>
                <w:color w:val="000000"/>
                <w:sz w:val="20"/>
                <w:szCs w:val="20"/>
              </w:rPr>
            </w:pPr>
            <w:r w:rsidRPr="0071684C">
              <w:rPr>
                <w:color w:val="000000"/>
                <w:sz w:val="20"/>
                <w:szCs w:val="20"/>
                <w:lang w:val="en-US"/>
              </w:rPr>
              <w:t>TOUR 231</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tcPr>
          <w:p w14:paraId="5E70589B" w14:textId="78DCFF49" w:rsidR="000B50FA" w:rsidRPr="00F75403" w:rsidRDefault="000B50FA"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color w:val="000000"/>
                <w:sz w:val="18"/>
                <w:szCs w:val="18"/>
                <w:rtl/>
                <w:lang w:bidi="ar-JO"/>
              </w:rPr>
              <w:t>مناهج بحث للسياحة والضيافة</w:t>
            </w:r>
          </w:p>
        </w:tc>
        <w:tc>
          <w:tcPr>
            <w:tcW w:w="599" w:type="pct"/>
            <w:tcBorders>
              <w:top w:val="single" w:sz="4" w:space="0" w:color="auto"/>
              <w:left w:val="single" w:sz="4" w:space="0" w:color="auto"/>
              <w:bottom w:val="single" w:sz="4" w:space="0" w:color="auto"/>
              <w:right w:val="single" w:sz="4" w:space="0" w:color="auto"/>
            </w:tcBorders>
          </w:tcPr>
          <w:p w14:paraId="17042D32" w14:textId="513A7D3E" w:rsidR="000B50FA" w:rsidRPr="0025288F" w:rsidRDefault="000B50FA" w:rsidP="00824D9B">
            <w:pPr>
              <w:bidi/>
              <w:spacing w:after="0" w:line="240" w:lineRule="auto"/>
              <w:rPr>
                <w:rFonts w:asciiTheme="majorBidi" w:hAnsiTheme="majorBidi" w:cstheme="majorBidi"/>
                <w:sz w:val="18"/>
                <w:szCs w:val="18"/>
                <w:rtl/>
                <w:lang w:bidi="ar-JO"/>
              </w:rPr>
            </w:pPr>
            <w:r w:rsidRPr="0025288F">
              <w:rPr>
                <w:rFonts w:asciiTheme="majorBidi" w:hAnsiTheme="majorBidi" w:cstheme="majorBidi"/>
                <w:color w:val="000000"/>
                <w:sz w:val="18"/>
                <w:szCs w:val="18"/>
                <w:rtl/>
                <w:lang w:bidi="ar-JO"/>
              </w:rPr>
              <w:t>الكتروني كامل</w:t>
            </w:r>
          </w:p>
        </w:tc>
        <w:tc>
          <w:tcPr>
            <w:tcW w:w="347" w:type="pct"/>
            <w:tcBorders>
              <w:top w:val="single" w:sz="4" w:space="0" w:color="auto"/>
              <w:left w:val="single" w:sz="4" w:space="0" w:color="auto"/>
              <w:bottom w:val="single" w:sz="4" w:space="0" w:color="auto"/>
              <w:right w:val="single" w:sz="4" w:space="0" w:color="auto"/>
            </w:tcBorders>
          </w:tcPr>
          <w:p w14:paraId="16468672" w14:textId="4BE398C0" w:rsidR="000B50FA" w:rsidRPr="0025288F" w:rsidRDefault="000B50FA"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tl/>
              </w:rPr>
              <w:t>3</w:t>
            </w:r>
          </w:p>
        </w:tc>
        <w:tc>
          <w:tcPr>
            <w:tcW w:w="238" w:type="pct"/>
            <w:tcBorders>
              <w:top w:val="single" w:sz="4" w:space="0" w:color="auto"/>
              <w:left w:val="single" w:sz="4" w:space="0" w:color="auto"/>
              <w:bottom w:val="single" w:sz="4" w:space="0" w:color="auto"/>
              <w:right w:val="single" w:sz="4" w:space="0" w:color="auto"/>
            </w:tcBorders>
          </w:tcPr>
          <w:p w14:paraId="2AA08E7E" w14:textId="7567E6CC" w:rsidR="000B50FA" w:rsidRPr="0025288F" w:rsidRDefault="000B50FA"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tl/>
                <w:lang w:bidi="ar-JO"/>
              </w:rPr>
              <w:t>3</w:t>
            </w:r>
          </w:p>
        </w:tc>
        <w:tc>
          <w:tcPr>
            <w:tcW w:w="374" w:type="pct"/>
            <w:tcBorders>
              <w:top w:val="single" w:sz="4" w:space="0" w:color="auto"/>
              <w:left w:val="single" w:sz="4" w:space="0" w:color="auto"/>
              <w:bottom w:val="single" w:sz="4" w:space="0" w:color="auto"/>
              <w:right w:val="single" w:sz="4" w:space="0" w:color="auto"/>
            </w:tcBorders>
          </w:tcPr>
          <w:p w14:paraId="6C8751C3" w14:textId="2E0E1347" w:rsidR="000B50FA" w:rsidRPr="0025288F" w:rsidRDefault="000B50FA"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1E588573" w14:textId="6F26CF96" w:rsidR="000B50FA" w:rsidRPr="000F4FB7" w:rsidRDefault="000B50FA" w:rsidP="00824D9B">
            <w:pPr>
              <w:bidi/>
              <w:spacing w:after="0" w:line="240" w:lineRule="auto"/>
              <w:jc w:val="center"/>
              <w:rPr>
                <w:rFonts w:asciiTheme="majorBidi" w:hAnsiTheme="majorBidi" w:cstheme="majorBidi"/>
                <w:sz w:val="14"/>
                <w:szCs w:val="14"/>
                <w:rtl/>
              </w:rPr>
            </w:pPr>
            <w:r w:rsidRPr="000F4FB7">
              <w:rPr>
                <w:rFonts w:asciiTheme="majorBidi" w:hAnsiTheme="majorBidi" w:cstheme="majorBidi"/>
                <w:sz w:val="14"/>
                <w:szCs w:val="14"/>
                <w:lang w:bidi="ar-DZ"/>
              </w:rPr>
              <w:t xml:space="preserve">TOUR </w:t>
            </w:r>
            <w:r w:rsidRPr="000F4FB7">
              <w:rPr>
                <w:rFonts w:asciiTheme="majorBidi" w:hAnsiTheme="majorBidi" w:cstheme="majorBidi"/>
                <w:sz w:val="14"/>
                <w:szCs w:val="14"/>
                <w:lang w:bidi="ar-JO"/>
              </w:rPr>
              <w:t>111</w:t>
            </w:r>
            <w:r w:rsidRPr="000F4FB7">
              <w:rPr>
                <w:rFonts w:asciiTheme="majorBidi" w:hAnsiTheme="majorBidi" w:cstheme="majorBidi"/>
                <w:sz w:val="14"/>
                <w:szCs w:val="14"/>
                <w:lang w:bidi="ar-DZ"/>
              </w:rPr>
              <w:t xml:space="preserve"> OR HOTL  111A</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45045DED" w14:textId="16530FEE" w:rsidR="000B50FA" w:rsidRPr="000F4FB7" w:rsidRDefault="000B50FA" w:rsidP="00824D9B">
            <w:pPr>
              <w:bidi/>
              <w:spacing w:after="0" w:line="240" w:lineRule="auto"/>
              <w:jc w:val="center"/>
              <w:rPr>
                <w:rFonts w:asciiTheme="majorBidi" w:hAnsiTheme="majorBidi" w:cstheme="majorBidi"/>
                <w:sz w:val="14"/>
                <w:szCs w:val="14"/>
                <w:rtl/>
              </w:rPr>
            </w:pPr>
            <w:r w:rsidRPr="000F4FB7">
              <w:rPr>
                <w:rFonts w:asciiTheme="majorBidi" w:hAnsiTheme="majorBidi" w:cstheme="majorBidi"/>
                <w:sz w:val="14"/>
                <w:szCs w:val="14"/>
                <w:lang w:val="en-US"/>
              </w:rPr>
              <w:t>Tour 131</w:t>
            </w:r>
          </w:p>
        </w:tc>
      </w:tr>
      <w:tr w:rsidR="000B50FA" w:rsidRPr="007360F2" w14:paraId="699D494D" w14:textId="77777777" w:rsidTr="00B979D9">
        <w:tc>
          <w:tcPr>
            <w:tcW w:w="680" w:type="pct"/>
            <w:tcBorders>
              <w:top w:val="single" w:sz="4" w:space="0" w:color="auto"/>
              <w:left w:val="single" w:sz="4" w:space="0" w:color="auto"/>
              <w:bottom w:val="single" w:sz="4" w:space="0" w:color="auto"/>
              <w:right w:val="single" w:sz="4" w:space="0" w:color="auto"/>
            </w:tcBorders>
            <w:vAlign w:val="center"/>
          </w:tcPr>
          <w:p w14:paraId="2539B35E" w14:textId="30D9613A" w:rsidR="000B50FA" w:rsidRPr="0071684C" w:rsidRDefault="000B50FA" w:rsidP="00824D9B">
            <w:pPr>
              <w:spacing w:after="0" w:line="240" w:lineRule="auto"/>
              <w:rPr>
                <w:color w:val="000000"/>
                <w:sz w:val="20"/>
                <w:szCs w:val="20"/>
              </w:rPr>
            </w:pPr>
            <w:r w:rsidRPr="0071684C">
              <w:rPr>
                <w:color w:val="000000"/>
                <w:sz w:val="20"/>
                <w:szCs w:val="20"/>
              </w:rPr>
              <w:t>TOUR 233</w:t>
            </w:r>
            <w:r w:rsidRPr="0071684C">
              <w:rPr>
                <w:color w:val="000000"/>
                <w:sz w:val="20"/>
                <w:szCs w:val="20"/>
                <w:lang w:val="en-US"/>
              </w:rPr>
              <w:t>A</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tcPr>
          <w:p w14:paraId="31A2DB91" w14:textId="1E73CB22" w:rsidR="000B50FA" w:rsidRPr="00F75403" w:rsidRDefault="000B50FA" w:rsidP="00824D9B">
            <w:pPr>
              <w:bidi/>
              <w:spacing w:after="0" w:line="240" w:lineRule="auto"/>
              <w:jc w:val="center"/>
              <w:rPr>
                <w:rFonts w:asciiTheme="majorBidi" w:hAnsiTheme="majorBidi" w:cstheme="majorBidi"/>
                <w:color w:val="000000"/>
                <w:sz w:val="18"/>
                <w:szCs w:val="18"/>
                <w:rtl/>
                <w:lang w:bidi="ar-JO"/>
              </w:rPr>
            </w:pPr>
            <w:r w:rsidRPr="00F75403">
              <w:rPr>
                <w:rFonts w:asciiTheme="majorBidi" w:hAnsiTheme="majorBidi" w:cstheme="majorBidi"/>
                <w:color w:val="000000"/>
                <w:sz w:val="18"/>
                <w:szCs w:val="18"/>
                <w:rtl/>
                <w:lang w:bidi="ar-JO"/>
              </w:rPr>
              <w:t>مهارات الكتابة في اللغة الإنجليزية للسياحة والسفر</w:t>
            </w:r>
          </w:p>
        </w:tc>
        <w:tc>
          <w:tcPr>
            <w:tcW w:w="599" w:type="pct"/>
            <w:tcBorders>
              <w:top w:val="single" w:sz="4" w:space="0" w:color="auto"/>
              <w:left w:val="single" w:sz="4" w:space="0" w:color="auto"/>
              <w:bottom w:val="single" w:sz="4" w:space="0" w:color="auto"/>
              <w:right w:val="single" w:sz="4" w:space="0" w:color="auto"/>
            </w:tcBorders>
          </w:tcPr>
          <w:p w14:paraId="4FCE08EA" w14:textId="5B44A1C1" w:rsidR="000B50FA" w:rsidRPr="0025288F" w:rsidRDefault="000B50FA" w:rsidP="00824D9B">
            <w:pPr>
              <w:bidi/>
              <w:spacing w:after="0" w:line="240" w:lineRule="auto"/>
              <w:rPr>
                <w:rFonts w:asciiTheme="majorBidi" w:hAnsiTheme="majorBidi" w:cstheme="majorBidi"/>
                <w:color w:val="000000"/>
                <w:sz w:val="18"/>
                <w:szCs w:val="18"/>
                <w:rtl/>
                <w:lang w:bidi="ar-JO"/>
              </w:rPr>
            </w:pPr>
            <w:r w:rsidRPr="0025288F">
              <w:rPr>
                <w:rFonts w:asciiTheme="majorBidi" w:hAnsiTheme="majorBidi" w:cstheme="majorBidi"/>
                <w:color w:val="000000"/>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tcPr>
          <w:p w14:paraId="2E38DE89" w14:textId="72FE511C" w:rsidR="000B50FA" w:rsidRPr="0025288F" w:rsidRDefault="000B50FA"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color w:val="000000"/>
                <w:sz w:val="18"/>
                <w:szCs w:val="18"/>
                <w:rtl/>
              </w:rPr>
              <w:t>3</w:t>
            </w:r>
          </w:p>
        </w:tc>
        <w:tc>
          <w:tcPr>
            <w:tcW w:w="238" w:type="pct"/>
            <w:tcBorders>
              <w:top w:val="single" w:sz="4" w:space="0" w:color="auto"/>
              <w:left w:val="single" w:sz="4" w:space="0" w:color="auto"/>
              <w:bottom w:val="single" w:sz="4" w:space="0" w:color="auto"/>
              <w:right w:val="single" w:sz="4" w:space="0" w:color="auto"/>
            </w:tcBorders>
          </w:tcPr>
          <w:p w14:paraId="56BE0C54" w14:textId="217AA3DF" w:rsidR="000B50FA" w:rsidRPr="0025288F" w:rsidRDefault="000B50FA" w:rsidP="00824D9B">
            <w:pPr>
              <w:bidi/>
              <w:spacing w:after="0" w:line="240" w:lineRule="auto"/>
              <w:jc w:val="center"/>
              <w:rPr>
                <w:rFonts w:asciiTheme="majorBidi" w:hAnsiTheme="majorBidi" w:cstheme="majorBidi"/>
                <w:sz w:val="18"/>
                <w:szCs w:val="18"/>
                <w:rtl/>
                <w:lang w:bidi="ar-JO"/>
              </w:rPr>
            </w:pPr>
            <w:r w:rsidRPr="0025288F">
              <w:rPr>
                <w:rFonts w:asciiTheme="majorBidi" w:hAnsiTheme="majorBidi" w:cstheme="majorBidi"/>
                <w:sz w:val="18"/>
                <w:szCs w:val="18"/>
                <w:rtl/>
                <w:lang w:bidi="ar-JO"/>
              </w:rPr>
              <w:t>3</w:t>
            </w:r>
          </w:p>
        </w:tc>
        <w:tc>
          <w:tcPr>
            <w:tcW w:w="374" w:type="pct"/>
            <w:tcBorders>
              <w:top w:val="single" w:sz="4" w:space="0" w:color="auto"/>
              <w:left w:val="single" w:sz="4" w:space="0" w:color="auto"/>
              <w:bottom w:val="single" w:sz="4" w:space="0" w:color="auto"/>
              <w:right w:val="single" w:sz="4" w:space="0" w:color="auto"/>
            </w:tcBorders>
          </w:tcPr>
          <w:p w14:paraId="53EBD532" w14:textId="78ED6FDC" w:rsidR="000B50FA" w:rsidRPr="0025288F" w:rsidRDefault="000B50FA"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195EC179" w14:textId="308A0613" w:rsidR="000B50FA" w:rsidRPr="000F4FB7" w:rsidRDefault="000B50FA" w:rsidP="00824D9B">
            <w:pPr>
              <w:bidi/>
              <w:spacing w:after="0" w:line="240" w:lineRule="auto"/>
              <w:jc w:val="center"/>
              <w:rPr>
                <w:rFonts w:asciiTheme="majorBidi" w:hAnsiTheme="majorBidi" w:cstheme="majorBidi"/>
                <w:sz w:val="14"/>
                <w:szCs w:val="14"/>
                <w:rtl/>
              </w:rPr>
            </w:pPr>
            <w:r w:rsidRPr="000F4FB7">
              <w:rPr>
                <w:rFonts w:asciiTheme="majorBidi" w:hAnsiTheme="majorBidi" w:cstheme="majorBidi"/>
                <w:sz w:val="14"/>
                <w:szCs w:val="14"/>
                <w:lang w:val="en-US"/>
              </w:rPr>
              <w:t>TOUR 133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330FE6B" w14:textId="3F1041F9" w:rsidR="000B50FA" w:rsidRPr="000F4FB7" w:rsidRDefault="000B50FA" w:rsidP="00824D9B">
            <w:pPr>
              <w:bidi/>
              <w:spacing w:after="0" w:line="240" w:lineRule="auto"/>
              <w:jc w:val="center"/>
              <w:rPr>
                <w:rFonts w:asciiTheme="majorBidi" w:hAnsiTheme="majorBidi" w:cstheme="majorBidi"/>
                <w:sz w:val="14"/>
                <w:szCs w:val="14"/>
                <w:rtl/>
              </w:rPr>
            </w:pPr>
            <w:r w:rsidRPr="000F4FB7">
              <w:rPr>
                <w:rFonts w:asciiTheme="majorBidi" w:hAnsiTheme="majorBidi" w:cstheme="majorBidi"/>
                <w:sz w:val="14"/>
                <w:szCs w:val="14"/>
              </w:rPr>
              <w:t>TOUR</w:t>
            </w:r>
            <w:r>
              <w:rPr>
                <w:rFonts w:asciiTheme="majorBidi" w:hAnsiTheme="majorBidi" w:cstheme="majorBidi"/>
                <w:sz w:val="14"/>
                <w:szCs w:val="14"/>
              </w:rPr>
              <w:t xml:space="preserve"> </w:t>
            </w:r>
            <w:r w:rsidRPr="000F4FB7">
              <w:rPr>
                <w:rFonts w:asciiTheme="majorBidi" w:hAnsiTheme="majorBidi" w:cstheme="majorBidi"/>
                <w:sz w:val="14"/>
                <w:szCs w:val="14"/>
              </w:rPr>
              <w:t>233</w:t>
            </w:r>
          </w:p>
        </w:tc>
      </w:tr>
      <w:tr w:rsidR="00B979D9" w:rsidRPr="007360F2" w14:paraId="1468B39F" w14:textId="77777777" w:rsidTr="00824D9B">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A7024" w14:textId="69DC8A26" w:rsidR="004F3D90" w:rsidRPr="0071684C" w:rsidRDefault="004F3D90" w:rsidP="00824D9B">
            <w:pPr>
              <w:spacing w:after="0" w:line="240" w:lineRule="auto"/>
              <w:rPr>
                <w:color w:val="000000"/>
                <w:sz w:val="20"/>
                <w:szCs w:val="20"/>
                <w:lang w:val="en-US"/>
              </w:rPr>
            </w:pPr>
            <w:r w:rsidRPr="00646C2B">
              <w:rPr>
                <w:sz w:val="18"/>
                <w:szCs w:val="18"/>
              </w:rPr>
              <w:t xml:space="preserve">TOUR </w:t>
            </w:r>
            <w:r>
              <w:rPr>
                <w:sz w:val="18"/>
                <w:szCs w:val="18"/>
              </w:rPr>
              <w:t>2</w:t>
            </w:r>
            <w:r w:rsidRPr="00646C2B">
              <w:rPr>
                <w:sz w:val="18"/>
                <w:szCs w:val="18"/>
              </w:rPr>
              <w:t>11</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tcPr>
          <w:p w14:paraId="08FD05C6" w14:textId="1C5F8D23" w:rsidR="004F3D90" w:rsidRPr="00F75403" w:rsidRDefault="004F3D90" w:rsidP="00824D9B">
            <w:pPr>
              <w:bidi/>
              <w:spacing w:after="0" w:line="240" w:lineRule="auto"/>
              <w:jc w:val="center"/>
              <w:rPr>
                <w:rFonts w:asciiTheme="majorBidi" w:hAnsiTheme="majorBidi" w:cstheme="majorBidi"/>
                <w:color w:val="000000"/>
                <w:sz w:val="18"/>
                <w:szCs w:val="18"/>
                <w:rtl/>
                <w:lang w:bidi="ar-JO"/>
              </w:rPr>
            </w:pPr>
            <w:r w:rsidRPr="00F75403">
              <w:rPr>
                <w:rFonts w:asciiTheme="majorBidi" w:hAnsiTheme="majorBidi" w:cstheme="majorBidi"/>
                <w:sz w:val="18"/>
                <w:szCs w:val="18"/>
                <w:rtl/>
              </w:rPr>
              <w:t>أعمال شركات السياحة والسفر</w:t>
            </w:r>
          </w:p>
        </w:tc>
        <w:tc>
          <w:tcPr>
            <w:tcW w:w="599" w:type="pct"/>
            <w:tcBorders>
              <w:top w:val="single" w:sz="4" w:space="0" w:color="auto"/>
              <w:left w:val="single" w:sz="4" w:space="0" w:color="auto"/>
              <w:bottom w:val="single" w:sz="4" w:space="0" w:color="auto"/>
              <w:right w:val="single" w:sz="4" w:space="0" w:color="auto"/>
            </w:tcBorders>
            <w:shd w:val="clear" w:color="auto" w:fill="FFFFFF" w:themeFill="background1"/>
          </w:tcPr>
          <w:p w14:paraId="6DD33799" w14:textId="1F16EED0" w:rsidR="004F3D90" w:rsidRPr="0025288F" w:rsidRDefault="004F3D90" w:rsidP="00824D9B">
            <w:pPr>
              <w:bidi/>
              <w:spacing w:after="0" w:line="240" w:lineRule="auto"/>
              <w:rPr>
                <w:rFonts w:asciiTheme="majorBidi" w:hAnsiTheme="majorBidi" w:cstheme="majorBidi"/>
                <w:color w:val="000000"/>
                <w:sz w:val="18"/>
                <w:szCs w:val="18"/>
                <w:rtl/>
                <w:lang w:bidi="ar-JO"/>
              </w:rPr>
            </w:pPr>
            <w:r w:rsidRPr="000F4FB7">
              <w:rPr>
                <w:rFonts w:asciiTheme="majorBidi" w:hAnsiTheme="majorBidi" w:cstheme="majorBidi" w:hint="cs"/>
                <w:sz w:val="18"/>
                <w:szCs w:val="18"/>
                <w:rtl/>
              </w:rPr>
              <w:t>مدمج</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14:paraId="5B08CB09" w14:textId="6742019F" w:rsidR="004F3D90" w:rsidRPr="0025288F" w:rsidRDefault="004F3D90"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tl/>
              </w:rPr>
              <w:t>3</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14:paraId="7B620C2E" w14:textId="76751EF3" w:rsidR="004F3D90" w:rsidRPr="0025288F" w:rsidRDefault="004F3D90"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lang w:bidi="ar-JO"/>
              </w:rPr>
              <w:t>3</w:t>
            </w:r>
          </w:p>
        </w:tc>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tcPr>
          <w:p w14:paraId="7B7A40D6" w14:textId="2BB5BE32" w:rsidR="004F3D90" w:rsidRPr="0025288F" w:rsidRDefault="004F3D90"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42F6" w14:textId="347F604F" w:rsidR="004F3D90" w:rsidRPr="000F4FB7" w:rsidRDefault="004F3D90" w:rsidP="00824D9B">
            <w:pPr>
              <w:bidi/>
              <w:spacing w:after="0" w:line="240" w:lineRule="auto"/>
              <w:jc w:val="center"/>
              <w:rPr>
                <w:rFonts w:asciiTheme="majorBidi" w:hAnsiTheme="majorBidi" w:cstheme="majorBidi"/>
                <w:sz w:val="14"/>
                <w:szCs w:val="14"/>
                <w:lang w:val="en-US"/>
              </w:rPr>
            </w:pPr>
            <w:r>
              <w:rPr>
                <w:rFonts w:asciiTheme="majorBidi" w:hAnsiTheme="majorBidi" w:cstheme="majorBidi"/>
                <w:sz w:val="14"/>
                <w:szCs w:val="14"/>
                <w:lang w:bidi="ar-JO"/>
              </w:rPr>
              <w:t>Tour 111</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39C87" w14:textId="7BFCB3C1" w:rsidR="004F3D90" w:rsidRPr="000F4FB7" w:rsidRDefault="004F3D90" w:rsidP="00824D9B">
            <w:pPr>
              <w:bidi/>
              <w:spacing w:after="0" w:line="240" w:lineRule="auto"/>
              <w:jc w:val="center"/>
              <w:rPr>
                <w:rFonts w:asciiTheme="majorBidi" w:hAnsiTheme="majorBidi" w:cstheme="majorBidi"/>
                <w:sz w:val="14"/>
                <w:szCs w:val="14"/>
                <w:lang w:val="en-US"/>
              </w:rPr>
            </w:pPr>
            <w:r>
              <w:rPr>
                <w:rFonts w:asciiTheme="majorBidi" w:hAnsiTheme="majorBidi" w:cstheme="majorBidi"/>
                <w:sz w:val="14"/>
                <w:szCs w:val="14"/>
              </w:rPr>
              <w:t>Tour 222/TOUR 311</w:t>
            </w:r>
          </w:p>
        </w:tc>
      </w:tr>
      <w:tr w:rsidR="00380A2D" w:rsidRPr="007360F2" w14:paraId="4C014F9F" w14:textId="77777777" w:rsidTr="00B979D9">
        <w:tc>
          <w:tcPr>
            <w:tcW w:w="680" w:type="pct"/>
            <w:tcBorders>
              <w:top w:val="single" w:sz="4" w:space="0" w:color="auto"/>
              <w:left w:val="single" w:sz="4" w:space="0" w:color="auto"/>
              <w:bottom w:val="single" w:sz="4" w:space="0" w:color="auto"/>
              <w:right w:val="single" w:sz="4" w:space="0" w:color="auto"/>
            </w:tcBorders>
            <w:vAlign w:val="center"/>
          </w:tcPr>
          <w:p w14:paraId="77B939C3" w14:textId="4835C105" w:rsidR="00380A2D" w:rsidRPr="0071684C" w:rsidRDefault="00380A2D" w:rsidP="00824D9B">
            <w:pPr>
              <w:spacing w:after="0" w:line="240" w:lineRule="auto"/>
              <w:rPr>
                <w:sz w:val="20"/>
                <w:szCs w:val="20"/>
              </w:rPr>
            </w:pPr>
            <w:r w:rsidRPr="0071684C">
              <w:rPr>
                <w:color w:val="000000"/>
                <w:sz w:val="20"/>
                <w:szCs w:val="20"/>
              </w:rPr>
              <w:t>TOUR 321</w:t>
            </w:r>
          </w:p>
        </w:tc>
        <w:tc>
          <w:tcPr>
            <w:tcW w:w="1390" w:type="pct"/>
            <w:tcBorders>
              <w:top w:val="single" w:sz="4" w:space="0" w:color="auto"/>
              <w:left w:val="single" w:sz="4" w:space="0" w:color="auto"/>
              <w:bottom w:val="single" w:sz="4" w:space="0" w:color="auto"/>
              <w:right w:val="single" w:sz="4" w:space="0" w:color="auto"/>
            </w:tcBorders>
          </w:tcPr>
          <w:p w14:paraId="17E9F7A3" w14:textId="513AB59B" w:rsidR="00380A2D" w:rsidRPr="00F75403" w:rsidRDefault="00380A2D" w:rsidP="00824D9B">
            <w:pPr>
              <w:bidi/>
              <w:spacing w:after="0" w:line="240" w:lineRule="auto"/>
              <w:jc w:val="center"/>
              <w:rPr>
                <w:rFonts w:asciiTheme="majorBidi" w:hAnsiTheme="majorBidi" w:cstheme="majorBidi"/>
                <w:sz w:val="18"/>
                <w:szCs w:val="18"/>
                <w:rtl/>
              </w:rPr>
            </w:pPr>
            <w:r w:rsidRPr="00F75403">
              <w:rPr>
                <w:rFonts w:asciiTheme="majorBidi" w:hAnsiTheme="majorBidi" w:cstheme="majorBidi"/>
                <w:sz w:val="18"/>
                <w:szCs w:val="18"/>
                <w:rtl/>
              </w:rPr>
              <w:t>إدارة المقاصد السياحية</w:t>
            </w:r>
          </w:p>
        </w:tc>
        <w:tc>
          <w:tcPr>
            <w:tcW w:w="599" w:type="pct"/>
            <w:tcBorders>
              <w:top w:val="single" w:sz="4" w:space="0" w:color="auto"/>
              <w:left w:val="single" w:sz="4" w:space="0" w:color="auto"/>
              <w:bottom w:val="single" w:sz="4" w:space="0" w:color="auto"/>
              <w:right w:val="single" w:sz="4" w:space="0" w:color="auto"/>
            </w:tcBorders>
          </w:tcPr>
          <w:p w14:paraId="05CDDD31" w14:textId="5455DE83" w:rsidR="00380A2D" w:rsidRPr="0025288F" w:rsidRDefault="00380A2D" w:rsidP="00824D9B">
            <w:pPr>
              <w:bidi/>
              <w:spacing w:after="0" w:line="240" w:lineRule="auto"/>
              <w:rPr>
                <w:rFonts w:asciiTheme="majorBidi" w:hAnsiTheme="majorBidi" w:cstheme="majorBidi"/>
                <w:sz w:val="18"/>
                <w:szCs w:val="18"/>
                <w:rtl/>
              </w:rPr>
            </w:pPr>
            <w:r w:rsidRPr="0025288F">
              <w:rPr>
                <w:rFonts w:asciiTheme="majorBidi" w:hAnsiTheme="majorBidi" w:cstheme="majorBidi" w:hint="cs"/>
                <w:sz w:val="18"/>
                <w:szCs w:val="18"/>
                <w:rtl/>
              </w:rPr>
              <w:t>الكتروني كامل</w:t>
            </w:r>
          </w:p>
        </w:tc>
        <w:tc>
          <w:tcPr>
            <w:tcW w:w="347" w:type="pct"/>
            <w:tcBorders>
              <w:top w:val="single" w:sz="4" w:space="0" w:color="auto"/>
              <w:left w:val="single" w:sz="4" w:space="0" w:color="auto"/>
              <w:bottom w:val="single" w:sz="4" w:space="0" w:color="auto"/>
              <w:right w:val="single" w:sz="4" w:space="0" w:color="auto"/>
            </w:tcBorders>
          </w:tcPr>
          <w:p w14:paraId="45AB6463" w14:textId="7D46344F" w:rsidR="00380A2D" w:rsidRPr="0025288F" w:rsidRDefault="00380A2D"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tl/>
              </w:rPr>
              <w:t>3</w:t>
            </w:r>
          </w:p>
        </w:tc>
        <w:tc>
          <w:tcPr>
            <w:tcW w:w="238" w:type="pct"/>
            <w:tcBorders>
              <w:top w:val="single" w:sz="4" w:space="0" w:color="auto"/>
              <w:left w:val="single" w:sz="4" w:space="0" w:color="auto"/>
              <w:bottom w:val="single" w:sz="4" w:space="0" w:color="auto"/>
              <w:right w:val="single" w:sz="4" w:space="0" w:color="auto"/>
            </w:tcBorders>
          </w:tcPr>
          <w:p w14:paraId="5B36FDA9" w14:textId="0951AA0C" w:rsidR="00380A2D" w:rsidRPr="0025288F" w:rsidRDefault="00380A2D" w:rsidP="00824D9B">
            <w:pPr>
              <w:bidi/>
              <w:spacing w:after="0" w:line="240" w:lineRule="auto"/>
              <w:jc w:val="center"/>
              <w:rPr>
                <w:rFonts w:asciiTheme="majorBidi" w:hAnsiTheme="majorBidi" w:cstheme="majorBidi"/>
                <w:sz w:val="18"/>
                <w:szCs w:val="18"/>
                <w:lang w:bidi="ar-JO"/>
              </w:rPr>
            </w:pPr>
            <w:r w:rsidRPr="0025288F">
              <w:rPr>
                <w:rFonts w:asciiTheme="majorBidi" w:hAnsiTheme="majorBidi" w:cstheme="majorBidi"/>
                <w:sz w:val="18"/>
                <w:szCs w:val="18"/>
                <w:rtl/>
                <w:lang w:bidi="ar-JO"/>
              </w:rPr>
              <w:t>3</w:t>
            </w:r>
          </w:p>
        </w:tc>
        <w:tc>
          <w:tcPr>
            <w:tcW w:w="374" w:type="pct"/>
            <w:tcBorders>
              <w:top w:val="single" w:sz="4" w:space="0" w:color="auto"/>
              <w:left w:val="single" w:sz="4" w:space="0" w:color="auto"/>
              <w:bottom w:val="single" w:sz="4" w:space="0" w:color="auto"/>
              <w:right w:val="single" w:sz="4" w:space="0" w:color="auto"/>
            </w:tcBorders>
          </w:tcPr>
          <w:p w14:paraId="67AE121C" w14:textId="1CF53ED7" w:rsidR="00380A2D" w:rsidRPr="0025288F" w:rsidRDefault="00380A2D" w:rsidP="00824D9B">
            <w:pPr>
              <w:bidi/>
              <w:spacing w:after="0" w:line="240" w:lineRule="auto"/>
              <w:jc w:val="center"/>
              <w:rPr>
                <w:rFonts w:asciiTheme="majorBidi" w:hAnsiTheme="majorBidi" w:cstheme="majorBidi"/>
                <w:sz w:val="18"/>
                <w:szCs w:val="18"/>
              </w:rPr>
            </w:pPr>
            <w:r w:rsidRPr="0025288F">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tcPr>
          <w:p w14:paraId="1BF9B496" w14:textId="77777777" w:rsidR="00380A2D" w:rsidRPr="000F4FB7" w:rsidRDefault="00380A2D" w:rsidP="00824D9B">
            <w:pPr>
              <w:bidi/>
              <w:spacing w:after="0" w:line="240" w:lineRule="auto"/>
              <w:jc w:val="center"/>
              <w:rPr>
                <w:rFonts w:asciiTheme="majorBidi" w:hAnsiTheme="majorBidi" w:cstheme="majorBidi"/>
                <w:sz w:val="14"/>
                <w:szCs w:val="14"/>
                <w:lang w:val="en-US"/>
              </w:rPr>
            </w:pPr>
          </w:p>
        </w:tc>
        <w:tc>
          <w:tcPr>
            <w:tcW w:w="523" w:type="pct"/>
            <w:tcBorders>
              <w:top w:val="single" w:sz="4" w:space="0" w:color="auto"/>
              <w:left w:val="single" w:sz="4" w:space="0" w:color="auto"/>
              <w:bottom w:val="single" w:sz="4" w:space="0" w:color="auto"/>
              <w:right w:val="single" w:sz="4" w:space="0" w:color="auto"/>
            </w:tcBorders>
          </w:tcPr>
          <w:p w14:paraId="55918DFF" w14:textId="77777777" w:rsidR="00380A2D" w:rsidRPr="000F4FB7" w:rsidRDefault="00380A2D" w:rsidP="00824D9B">
            <w:pPr>
              <w:bidi/>
              <w:spacing w:after="0" w:line="240" w:lineRule="auto"/>
              <w:jc w:val="center"/>
              <w:rPr>
                <w:rFonts w:asciiTheme="majorBidi" w:hAnsiTheme="majorBidi" w:cstheme="majorBidi"/>
                <w:sz w:val="14"/>
                <w:szCs w:val="14"/>
                <w:lang w:val="en-US"/>
              </w:rPr>
            </w:pPr>
          </w:p>
        </w:tc>
      </w:tr>
      <w:tr w:rsidR="00380A2D" w:rsidRPr="007360F2" w14:paraId="1EE99C0B" w14:textId="77777777" w:rsidTr="00B979D9">
        <w:tc>
          <w:tcPr>
            <w:tcW w:w="680" w:type="pct"/>
            <w:tcBorders>
              <w:top w:val="single" w:sz="4" w:space="0" w:color="auto"/>
              <w:left w:val="single" w:sz="4" w:space="0" w:color="auto"/>
              <w:bottom w:val="single" w:sz="4" w:space="0" w:color="auto"/>
              <w:right w:val="single" w:sz="4" w:space="0" w:color="auto"/>
            </w:tcBorders>
            <w:vAlign w:val="center"/>
          </w:tcPr>
          <w:p w14:paraId="173C2442" w14:textId="55BEB4F2" w:rsidR="00380A2D" w:rsidRPr="0071684C" w:rsidRDefault="00380A2D" w:rsidP="00824D9B">
            <w:pPr>
              <w:spacing w:after="0" w:line="240" w:lineRule="auto"/>
              <w:rPr>
                <w:color w:val="000000"/>
                <w:sz w:val="20"/>
                <w:szCs w:val="20"/>
              </w:rPr>
            </w:pPr>
            <w:r w:rsidRPr="0071684C">
              <w:rPr>
                <w:color w:val="000000"/>
                <w:sz w:val="20"/>
                <w:szCs w:val="20"/>
              </w:rPr>
              <w:t>TOUR 322</w:t>
            </w:r>
          </w:p>
        </w:tc>
        <w:tc>
          <w:tcPr>
            <w:tcW w:w="1390" w:type="pct"/>
            <w:tcBorders>
              <w:top w:val="single" w:sz="4" w:space="0" w:color="auto"/>
              <w:left w:val="single" w:sz="4" w:space="0" w:color="auto"/>
              <w:bottom w:val="single" w:sz="4" w:space="0" w:color="auto"/>
              <w:right w:val="single" w:sz="4" w:space="0" w:color="auto"/>
            </w:tcBorders>
          </w:tcPr>
          <w:p w14:paraId="7947A35B" w14:textId="10309E27" w:rsidR="00380A2D" w:rsidRPr="00F75403" w:rsidRDefault="00380A2D" w:rsidP="00824D9B">
            <w:pPr>
              <w:bidi/>
              <w:spacing w:after="0" w:line="240" w:lineRule="auto"/>
              <w:jc w:val="center"/>
              <w:rPr>
                <w:rFonts w:asciiTheme="majorBidi" w:hAnsiTheme="majorBidi" w:cstheme="majorBidi"/>
                <w:sz w:val="18"/>
                <w:szCs w:val="18"/>
                <w:rtl/>
              </w:rPr>
            </w:pPr>
            <w:r w:rsidRPr="00F75403">
              <w:rPr>
                <w:rFonts w:asciiTheme="majorBidi" w:hAnsiTheme="majorBidi" w:cstheme="majorBidi"/>
                <w:sz w:val="18"/>
                <w:szCs w:val="18"/>
                <w:rtl/>
              </w:rPr>
              <w:t>التسويق السياحي والفندقي</w:t>
            </w:r>
          </w:p>
        </w:tc>
        <w:tc>
          <w:tcPr>
            <w:tcW w:w="599" w:type="pct"/>
            <w:tcBorders>
              <w:top w:val="single" w:sz="4" w:space="0" w:color="auto"/>
              <w:left w:val="single" w:sz="4" w:space="0" w:color="auto"/>
              <w:bottom w:val="single" w:sz="4" w:space="0" w:color="auto"/>
              <w:right w:val="single" w:sz="4" w:space="0" w:color="auto"/>
            </w:tcBorders>
          </w:tcPr>
          <w:p w14:paraId="4C52E0C7" w14:textId="343009C6" w:rsidR="00380A2D" w:rsidRPr="0025288F" w:rsidRDefault="00380A2D" w:rsidP="00824D9B">
            <w:pPr>
              <w:bidi/>
              <w:spacing w:after="0" w:line="240" w:lineRule="auto"/>
              <w:rPr>
                <w:rFonts w:asciiTheme="majorBidi" w:hAnsiTheme="majorBidi" w:cstheme="majorBidi"/>
                <w:sz w:val="18"/>
                <w:szCs w:val="18"/>
                <w:rtl/>
              </w:rPr>
            </w:pPr>
            <w:r w:rsidRPr="0025288F">
              <w:rPr>
                <w:rFonts w:asciiTheme="majorBidi" w:hAnsiTheme="majorBidi" w:cstheme="majorBidi"/>
                <w:sz w:val="18"/>
                <w:szCs w:val="18"/>
                <w:rtl/>
              </w:rPr>
              <w:t>مدمج</w:t>
            </w:r>
          </w:p>
        </w:tc>
        <w:tc>
          <w:tcPr>
            <w:tcW w:w="347" w:type="pct"/>
            <w:tcBorders>
              <w:top w:val="single" w:sz="4" w:space="0" w:color="auto"/>
              <w:left w:val="single" w:sz="4" w:space="0" w:color="auto"/>
              <w:bottom w:val="single" w:sz="4" w:space="0" w:color="auto"/>
              <w:right w:val="single" w:sz="4" w:space="0" w:color="auto"/>
            </w:tcBorders>
          </w:tcPr>
          <w:p w14:paraId="228622EA" w14:textId="31F3AEF9" w:rsidR="00380A2D" w:rsidRPr="0025288F" w:rsidRDefault="00380A2D"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tl/>
              </w:rPr>
              <w:t>3</w:t>
            </w:r>
          </w:p>
        </w:tc>
        <w:tc>
          <w:tcPr>
            <w:tcW w:w="238" w:type="pct"/>
            <w:tcBorders>
              <w:top w:val="single" w:sz="4" w:space="0" w:color="auto"/>
              <w:left w:val="single" w:sz="4" w:space="0" w:color="auto"/>
              <w:bottom w:val="single" w:sz="4" w:space="0" w:color="auto"/>
              <w:right w:val="single" w:sz="4" w:space="0" w:color="auto"/>
            </w:tcBorders>
          </w:tcPr>
          <w:p w14:paraId="0EF61EB6" w14:textId="6C8C4937" w:rsidR="00380A2D" w:rsidRPr="0025288F" w:rsidRDefault="00380A2D" w:rsidP="00824D9B">
            <w:pPr>
              <w:bidi/>
              <w:spacing w:after="0" w:line="240" w:lineRule="auto"/>
              <w:jc w:val="center"/>
              <w:rPr>
                <w:rFonts w:asciiTheme="majorBidi" w:hAnsiTheme="majorBidi" w:cstheme="majorBidi"/>
                <w:sz w:val="18"/>
                <w:szCs w:val="18"/>
                <w:rtl/>
                <w:lang w:bidi="ar-JO"/>
              </w:rPr>
            </w:pPr>
            <w:r w:rsidRPr="0025288F">
              <w:rPr>
                <w:rFonts w:asciiTheme="majorBidi" w:hAnsiTheme="majorBidi" w:cstheme="majorBidi"/>
                <w:sz w:val="18"/>
                <w:szCs w:val="18"/>
                <w:rtl/>
                <w:lang w:bidi="ar-JO"/>
              </w:rPr>
              <w:t>3</w:t>
            </w:r>
          </w:p>
        </w:tc>
        <w:tc>
          <w:tcPr>
            <w:tcW w:w="374" w:type="pct"/>
            <w:tcBorders>
              <w:top w:val="single" w:sz="4" w:space="0" w:color="auto"/>
              <w:left w:val="single" w:sz="4" w:space="0" w:color="auto"/>
              <w:bottom w:val="single" w:sz="4" w:space="0" w:color="auto"/>
              <w:right w:val="single" w:sz="4" w:space="0" w:color="auto"/>
            </w:tcBorders>
          </w:tcPr>
          <w:p w14:paraId="1304EC55" w14:textId="5CE1BD1D" w:rsidR="00380A2D" w:rsidRPr="0025288F" w:rsidRDefault="00380A2D"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tcPr>
          <w:p w14:paraId="3EEB45E8" w14:textId="77777777" w:rsidR="00380A2D" w:rsidRPr="000F4FB7" w:rsidRDefault="00380A2D" w:rsidP="00824D9B">
            <w:pPr>
              <w:bidi/>
              <w:spacing w:after="0" w:line="240" w:lineRule="auto"/>
              <w:jc w:val="center"/>
              <w:rPr>
                <w:rFonts w:asciiTheme="majorBidi" w:hAnsiTheme="majorBidi" w:cstheme="majorBidi"/>
                <w:sz w:val="14"/>
                <w:szCs w:val="14"/>
                <w:lang w:val="en-US"/>
              </w:rPr>
            </w:pPr>
          </w:p>
        </w:tc>
        <w:tc>
          <w:tcPr>
            <w:tcW w:w="523" w:type="pct"/>
            <w:tcBorders>
              <w:top w:val="single" w:sz="4" w:space="0" w:color="auto"/>
              <w:left w:val="single" w:sz="4" w:space="0" w:color="auto"/>
              <w:bottom w:val="single" w:sz="4" w:space="0" w:color="auto"/>
              <w:right w:val="single" w:sz="4" w:space="0" w:color="auto"/>
            </w:tcBorders>
          </w:tcPr>
          <w:p w14:paraId="62E5A4A1" w14:textId="77777777" w:rsidR="00380A2D" w:rsidRPr="000F4FB7" w:rsidRDefault="00380A2D" w:rsidP="00824D9B">
            <w:pPr>
              <w:bidi/>
              <w:spacing w:after="0" w:line="240" w:lineRule="auto"/>
              <w:jc w:val="center"/>
              <w:rPr>
                <w:rFonts w:asciiTheme="majorBidi" w:hAnsiTheme="majorBidi" w:cstheme="majorBidi"/>
                <w:sz w:val="14"/>
                <w:szCs w:val="14"/>
                <w:lang w:val="en-US"/>
              </w:rPr>
            </w:pPr>
          </w:p>
        </w:tc>
      </w:tr>
      <w:tr w:rsidR="00380A2D" w:rsidRPr="007360F2" w14:paraId="159BAD14" w14:textId="77777777" w:rsidTr="00B979D9">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9D85" w14:textId="4DF72A2D" w:rsidR="00380A2D" w:rsidRPr="0071684C" w:rsidRDefault="00380A2D" w:rsidP="00824D9B">
            <w:pPr>
              <w:spacing w:after="0" w:line="240" w:lineRule="auto"/>
              <w:rPr>
                <w:color w:val="000000"/>
                <w:sz w:val="20"/>
                <w:szCs w:val="20"/>
                <w:lang w:val="en-US"/>
              </w:rPr>
            </w:pPr>
            <w:r w:rsidRPr="0071684C">
              <w:rPr>
                <w:color w:val="000000"/>
                <w:sz w:val="20"/>
                <w:szCs w:val="20"/>
              </w:rPr>
              <w:t>TOUR 324A</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tcPr>
          <w:p w14:paraId="0990DC79" w14:textId="1F7DD97F" w:rsidR="00380A2D" w:rsidRPr="00F75403" w:rsidRDefault="00380A2D" w:rsidP="00824D9B">
            <w:pPr>
              <w:bidi/>
              <w:spacing w:after="0" w:line="240" w:lineRule="auto"/>
              <w:jc w:val="center"/>
              <w:rPr>
                <w:rFonts w:asciiTheme="majorBidi" w:hAnsiTheme="majorBidi" w:cstheme="majorBidi"/>
                <w:color w:val="000000"/>
                <w:sz w:val="18"/>
                <w:szCs w:val="18"/>
                <w:rtl/>
                <w:lang w:bidi="ar-JO"/>
              </w:rPr>
            </w:pPr>
            <w:r w:rsidRPr="00F75403">
              <w:rPr>
                <w:rFonts w:asciiTheme="majorBidi" w:hAnsiTheme="majorBidi" w:cstheme="majorBidi"/>
                <w:sz w:val="18"/>
                <w:szCs w:val="18"/>
                <w:rtl/>
                <w:lang w:bidi="ar-JO"/>
              </w:rPr>
              <w:t>تطبيقات الذكاء الاصطناعي في السياحة والسفر</w:t>
            </w:r>
          </w:p>
        </w:tc>
        <w:tc>
          <w:tcPr>
            <w:tcW w:w="599" w:type="pct"/>
            <w:tcBorders>
              <w:top w:val="single" w:sz="4" w:space="0" w:color="auto"/>
              <w:left w:val="single" w:sz="4" w:space="0" w:color="auto"/>
              <w:bottom w:val="single" w:sz="4" w:space="0" w:color="auto"/>
              <w:right w:val="single" w:sz="4" w:space="0" w:color="auto"/>
            </w:tcBorders>
          </w:tcPr>
          <w:p w14:paraId="1566C9AE" w14:textId="36237314" w:rsidR="00380A2D" w:rsidRPr="0025288F" w:rsidRDefault="00380A2D" w:rsidP="00824D9B">
            <w:pPr>
              <w:bidi/>
              <w:spacing w:after="0" w:line="240" w:lineRule="auto"/>
              <w:rPr>
                <w:rFonts w:asciiTheme="majorBidi" w:hAnsiTheme="majorBidi" w:cstheme="majorBidi"/>
                <w:color w:val="000000"/>
                <w:sz w:val="18"/>
                <w:szCs w:val="18"/>
                <w:rtl/>
                <w:lang w:bidi="ar-JO"/>
              </w:rPr>
            </w:pPr>
            <w:r w:rsidRPr="0025288F">
              <w:rPr>
                <w:rFonts w:asciiTheme="majorBidi" w:hAnsiTheme="majorBidi" w:cstheme="majorBidi" w:hint="cs"/>
                <w:sz w:val="18"/>
                <w:szCs w:val="18"/>
                <w:rtl/>
              </w:rPr>
              <w:t>مدمج</w:t>
            </w:r>
          </w:p>
        </w:tc>
        <w:tc>
          <w:tcPr>
            <w:tcW w:w="347" w:type="pct"/>
            <w:tcBorders>
              <w:top w:val="single" w:sz="4" w:space="0" w:color="auto"/>
              <w:left w:val="single" w:sz="4" w:space="0" w:color="auto"/>
              <w:bottom w:val="single" w:sz="4" w:space="0" w:color="auto"/>
              <w:right w:val="single" w:sz="4" w:space="0" w:color="auto"/>
            </w:tcBorders>
          </w:tcPr>
          <w:p w14:paraId="2353C2C6" w14:textId="1A696D60" w:rsidR="00380A2D" w:rsidRPr="0025288F" w:rsidRDefault="00380A2D"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Pr>
              <w:t>3</w:t>
            </w:r>
          </w:p>
        </w:tc>
        <w:tc>
          <w:tcPr>
            <w:tcW w:w="238" w:type="pct"/>
            <w:tcBorders>
              <w:top w:val="single" w:sz="4" w:space="0" w:color="auto"/>
              <w:left w:val="single" w:sz="4" w:space="0" w:color="auto"/>
              <w:bottom w:val="single" w:sz="4" w:space="0" w:color="auto"/>
              <w:right w:val="single" w:sz="4" w:space="0" w:color="auto"/>
            </w:tcBorders>
          </w:tcPr>
          <w:p w14:paraId="5F63DFFF" w14:textId="5995C5C1" w:rsidR="00380A2D" w:rsidRPr="0025288F" w:rsidRDefault="00380A2D" w:rsidP="00824D9B">
            <w:pPr>
              <w:bidi/>
              <w:spacing w:after="0" w:line="240" w:lineRule="auto"/>
              <w:jc w:val="center"/>
              <w:rPr>
                <w:rFonts w:asciiTheme="majorBidi" w:hAnsiTheme="majorBidi" w:cstheme="majorBidi"/>
                <w:sz w:val="18"/>
                <w:szCs w:val="18"/>
                <w:rtl/>
                <w:lang w:bidi="ar-JO"/>
              </w:rPr>
            </w:pPr>
            <w:r w:rsidRPr="0025288F">
              <w:rPr>
                <w:rFonts w:asciiTheme="majorBidi" w:hAnsiTheme="majorBidi" w:cstheme="majorBidi"/>
                <w:sz w:val="18"/>
                <w:szCs w:val="18"/>
              </w:rPr>
              <w:t>3</w:t>
            </w:r>
          </w:p>
        </w:tc>
        <w:tc>
          <w:tcPr>
            <w:tcW w:w="374" w:type="pct"/>
            <w:tcBorders>
              <w:top w:val="single" w:sz="4" w:space="0" w:color="auto"/>
              <w:left w:val="single" w:sz="4" w:space="0" w:color="auto"/>
              <w:bottom w:val="single" w:sz="4" w:space="0" w:color="auto"/>
              <w:right w:val="single" w:sz="4" w:space="0" w:color="auto"/>
            </w:tcBorders>
          </w:tcPr>
          <w:p w14:paraId="15953113" w14:textId="61D05AB2" w:rsidR="00380A2D" w:rsidRPr="0025288F" w:rsidRDefault="00380A2D" w:rsidP="00824D9B">
            <w:pPr>
              <w:bidi/>
              <w:spacing w:after="0" w:line="240" w:lineRule="auto"/>
              <w:jc w:val="center"/>
              <w:rPr>
                <w:rFonts w:asciiTheme="majorBidi" w:hAnsiTheme="majorBidi" w:cstheme="majorBidi"/>
                <w:sz w:val="18"/>
                <w:szCs w:val="18"/>
                <w:rtl/>
              </w:rPr>
            </w:pPr>
            <w:r w:rsidRPr="0025288F">
              <w:rPr>
                <w:rFonts w:asciiTheme="majorBidi" w:hAnsiTheme="majorBidi" w:cstheme="majorBidi"/>
                <w:sz w:val="18"/>
                <w:szCs w:val="18"/>
              </w:rPr>
              <w:t>0</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86DE9" w14:textId="6AFC2A93" w:rsidR="00380A2D" w:rsidRPr="000F4FB7" w:rsidRDefault="00380A2D" w:rsidP="00824D9B">
            <w:pPr>
              <w:bidi/>
              <w:spacing w:after="0" w:line="240" w:lineRule="auto"/>
              <w:jc w:val="center"/>
              <w:rPr>
                <w:rFonts w:asciiTheme="majorBidi" w:hAnsiTheme="majorBidi" w:cstheme="majorBidi"/>
                <w:sz w:val="14"/>
                <w:szCs w:val="14"/>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D4C79" w14:textId="473D405D" w:rsidR="00380A2D" w:rsidRPr="000F4FB7" w:rsidRDefault="00380A2D" w:rsidP="00824D9B">
            <w:pPr>
              <w:bidi/>
              <w:spacing w:after="0" w:line="240" w:lineRule="auto"/>
              <w:jc w:val="center"/>
              <w:rPr>
                <w:rFonts w:asciiTheme="majorBidi" w:hAnsiTheme="majorBidi" w:cstheme="majorBidi"/>
                <w:sz w:val="14"/>
                <w:szCs w:val="14"/>
                <w:lang w:val="en-US"/>
              </w:rPr>
            </w:pPr>
            <w:r w:rsidRPr="000F4FB7">
              <w:rPr>
                <w:rFonts w:asciiTheme="majorBidi" w:hAnsiTheme="majorBidi" w:cstheme="majorBidi"/>
                <w:sz w:val="14"/>
                <w:szCs w:val="14"/>
                <w:lang w:bidi="ar-JO"/>
              </w:rPr>
              <w:t>TOUR 324</w:t>
            </w:r>
            <w:r>
              <w:rPr>
                <w:rFonts w:asciiTheme="majorBidi" w:hAnsiTheme="majorBidi" w:cstheme="majorBidi"/>
                <w:sz w:val="14"/>
                <w:szCs w:val="14"/>
                <w:lang w:bidi="ar-JO"/>
              </w:rPr>
              <w:t>/ tour 314</w:t>
            </w:r>
          </w:p>
        </w:tc>
      </w:tr>
      <w:tr w:rsidR="00B979D9" w:rsidRPr="007360F2" w14:paraId="45B795D6" w14:textId="77777777" w:rsidTr="00824D9B">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7E46" w14:textId="270BD5CA" w:rsidR="00B979D9" w:rsidRPr="0071684C" w:rsidRDefault="00B979D9" w:rsidP="00824D9B">
            <w:pPr>
              <w:spacing w:after="0" w:line="240" w:lineRule="auto"/>
              <w:rPr>
                <w:color w:val="000000"/>
                <w:sz w:val="20"/>
                <w:szCs w:val="20"/>
              </w:rPr>
            </w:pPr>
            <w:r w:rsidRPr="00646C2B">
              <w:rPr>
                <w:color w:val="000000"/>
                <w:sz w:val="18"/>
                <w:szCs w:val="18"/>
              </w:rPr>
              <w:t>TOUR 33</w:t>
            </w:r>
            <w:r w:rsidRPr="00646C2B">
              <w:rPr>
                <w:color w:val="000000"/>
                <w:sz w:val="18"/>
                <w:szCs w:val="18"/>
                <w:lang w:val="en-US" w:bidi="ar-JO"/>
              </w:rPr>
              <w:t>0</w:t>
            </w:r>
            <w:r>
              <w:rPr>
                <w:color w:val="000000"/>
                <w:sz w:val="18"/>
                <w:szCs w:val="18"/>
                <w:lang w:val="en-US" w:bidi="ar-JO"/>
              </w:rPr>
              <w:t xml:space="preserve"> A</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tcPr>
          <w:p w14:paraId="2FEB2357" w14:textId="2C726415" w:rsidR="00B979D9" w:rsidRPr="00F75403" w:rsidRDefault="00B979D9" w:rsidP="00824D9B">
            <w:pPr>
              <w:bidi/>
              <w:spacing w:after="0" w:line="240" w:lineRule="auto"/>
              <w:jc w:val="center"/>
              <w:rPr>
                <w:rFonts w:asciiTheme="majorBidi" w:hAnsiTheme="majorBidi" w:cstheme="majorBidi"/>
                <w:sz w:val="18"/>
                <w:szCs w:val="18"/>
                <w:rtl/>
              </w:rPr>
            </w:pPr>
            <w:r w:rsidRPr="00F75403">
              <w:rPr>
                <w:rFonts w:asciiTheme="majorBidi" w:hAnsiTheme="majorBidi" w:cstheme="majorBidi"/>
                <w:sz w:val="18"/>
                <w:szCs w:val="18"/>
                <w:rtl/>
              </w:rPr>
              <w:t xml:space="preserve">تدريب </w:t>
            </w:r>
            <w:r>
              <w:rPr>
                <w:rFonts w:asciiTheme="majorBidi" w:hAnsiTheme="majorBidi" w:cstheme="majorBidi" w:hint="cs"/>
                <w:sz w:val="18"/>
                <w:szCs w:val="18"/>
                <w:rtl/>
                <w:lang w:bidi="ar-JO"/>
              </w:rPr>
              <w:t>ميداني</w:t>
            </w:r>
            <w:r w:rsidRPr="00F75403">
              <w:rPr>
                <w:rFonts w:asciiTheme="majorBidi" w:hAnsiTheme="majorBidi" w:cstheme="majorBidi"/>
                <w:sz w:val="18"/>
                <w:szCs w:val="18"/>
                <w:rtl/>
              </w:rPr>
              <w:t xml:space="preserve"> </w:t>
            </w:r>
            <w:r w:rsidRPr="00F75403">
              <w:rPr>
                <w:rFonts w:asciiTheme="majorBidi" w:hAnsiTheme="majorBidi" w:cstheme="majorBidi"/>
                <w:sz w:val="18"/>
                <w:szCs w:val="18"/>
                <w:rtl/>
                <w:lang w:bidi="ar-JO"/>
              </w:rPr>
              <w:t>2</w:t>
            </w:r>
            <w:r>
              <w:rPr>
                <w:rFonts w:asciiTheme="majorBidi" w:hAnsiTheme="majorBidi" w:cstheme="majorBidi" w:hint="cs"/>
                <w:sz w:val="18"/>
                <w:szCs w:val="18"/>
                <w:rtl/>
                <w:lang w:bidi="ar-JO"/>
              </w:rPr>
              <w:t xml:space="preserve"> في المنشآت السياحية</w:t>
            </w:r>
          </w:p>
        </w:tc>
        <w:tc>
          <w:tcPr>
            <w:tcW w:w="599" w:type="pct"/>
            <w:tcBorders>
              <w:top w:val="single" w:sz="4" w:space="0" w:color="auto"/>
              <w:left w:val="single" w:sz="4" w:space="0" w:color="auto"/>
              <w:bottom w:val="single" w:sz="4" w:space="0" w:color="auto"/>
              <w:right w:val="single" w:sz="4" w:space="0" w:color="auto"/>
            </w:tcBorders>
            <w:shd w:val="clear" w:color="auto" w:fill="FFFFFF" w:themeFill="background1"/>
          </w:tcPr>
          <w:p w14:paraId="6AB78743" w14:textId="453C1677" w:rsidR="00B979D9" w:rsidRPr="0025288F" w:rsidRDefault="00B979D9" w:rsidP="00824D9B">
            <w:pPr>
              <w:bidi/>
              <w:spacing w:after="0" w:line="240" w:lineRule="auto"/>
              <w:rPr>
                <w:rFonts w:asciiTheme="majorBidi" w:hAnsiTheme="majorBidi" w:cstheme="majorBidi"/>
                <w:sz w:val="18"/>
                <w:szCs w:val="18"/>
                <w:rtl/>
              </w:rPr>
            </w:pPr>
            <w:r w:rsidRPr="000F4FB7">
              <w:rPr>
                <w:rFonts w:asciiTheme="majorBidi" w:hAnsiTheme="majorBidi" w:cstheme="majorBidi"/>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CCFA32" w14:textId="24894980" w:rsidR="00B979D9" w:rsidRPr="0025288F" w:rsidRDefault="00B979D9"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6</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14:paraId="5BA7165F" w14:textId="33F8E9B1" w:rsidR="00B979D9" w:rsidRPr="0025288F" w:rsidRDefault="00B979D9"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rPr>
              <w:t>0</w:t>
            </w:r>
          </w:p>
        </w:tc>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tcPr>
          <w:p w14:paraId="34121BEB" w14:textId="365C928F" w:rsidR="00B979D9" w:rsidRPr="0025288F" w:rsidRDefault="00B979D9"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12</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5E54E" w14:textId="7F06A20E" w:rsidR="00B979D9" w:rsidRPr="000F4FB7" w:rsidRDefault="00B979D9" w:rsidP="00824D9B">
            <w:pPr>
              <w:bidi/>
              <w:spacing w:after="0" w:line="240" w:lineRule="auto"/>
              <w:jc w:val="center"/>
              <w:rPr>
                <w:rFonts w:asciiTheme="majorBidi" w:hAnsiTheme="majorBidi" w:cstheme="majorBidi"/>
                <w:sz w:val="14"/>
                <w:szCs w:val="14"/>
              </w:rPr>
            </w:pPr>
            <w:r>
              <w:rPr>
                <w:rFonts w:asciiTheme="majorBidi" w:hAnsiTheme="majorBidi" w:cstheme="majorBidi" w:hint="cs"/>
                <w:color w:val="000000"/>
                <w:sz w:val="14"/>
                <w:szCs w:val="14"/>
                <w:rtl/>
                <w:lang w:bidi="ar-JO"/>
              </w:rPr>
              <w:t>*</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AC080" w14:textId="2C94F595" w:rsidR="00B979D9" w:rsidRPr="000F4FB7" w:rsidRDefault="00B979D9" w:rsidP="00824D9B">
            <w:pPr>
              <w:bidi/>
              <w:spacing w:after="0" w:line="240" w:lineRule="auto"/>
              <w:jc w:val="center"/>
              <w:rPr>
                <w:rFonts w:asciiTheme="majorBidi" w:hAnsiTheme="majorBidi" w:cstheme="majorBidi"/>
                <w:sz w:val="14"/>
                <w:szCs w:val="14"/>
              </w:rPr>
            </w:pPr>
            <w:r>
              <w:rPr>
                <w:rFonts w:asciiTheme="majorBidi" w:hAnsiTheme="majorBidi" w:cstheme="majorBidi"/>
                <w:sz w:val="14"/>
                <w:szCs w:val="14"/>
                <w:lang w:bidi="ar-JO"/>
              </w:rPr>
              <w:t xml:space="preserve">TOUR 347 </w:t>
            </w:r>
            <w:r>
              <w:rPr>
                <w:rFonts w:asciiTheme="majorBidi" w:hAnsiTheme="majorBidi" w:cstheme="majorBidi"/>
                <w:sz w:val="14"/>
                <w:szCs w:val="14"/>
                <w:lang w:val="en-US" w:bidi="ar-JO"/>
              </w:rPr>
              <w:t>/ TOUR 330</w:t>
            </w:r>
          </w:p>
        </w:tc>
      </w:tr>
      <w:tr w:rsidR="000B50FA" w:rsidRPr="007360F2" w14:paraId="68E72567" w14:textId="587D5488" w:rsidTr="00B979D9">
        <w:tc>
          <w:tcPr>
            <w:tcW w:w="680" w:type="pct"/>
            <w:tcBorders>
              <w:top w:val="single" w:sz="4" w:space="0" w:color="auto"/>
              <w:left w:val="single" w:sz="4" w:space="0" w:color="auto"/>
              <w:bottom w:val="single" w:sz="4" w:space="0" w:color="auto"/>
              <w:right w:val="single" w:sz="4" w:space="0" w:color="auto"/>
            </w:tcBorders>
            <w:vAlign w:val="center"/>
            <w:hideMark/>
          </w:tcPr>
          <w:p w14:paraId="577C8B97" w14:textId="3BACD329" w:rsidR="000B50FA" w:rsidRPr="0071684C" w:rsidRDefault="000B50FA" w:rsidP="00824D9B">
            <w:pPr>
              <w:spacing w:after="0" w:line="240" w:lineRule="auto"/>
              <w:rPr>
                <w:sz w:val="20"/>
                <w:szCs w:val="20"/>
                <w:highlight w:val="yellow"/>
              </w:rPr>
            </w:pPr>
            <w:r w:rsidRPr="0071684C">
              <w:rPr>
                <w:color w:val="000000"/>
                <w:sz w:val="20"/>
                <w:szCs w:val="20"/>
              </w:rPr>
              <w:t>TOUR 333A</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3FE0A" w14:textId="1E697ED4" w:rsidR="000B50FA" w:rsidRPr="00F75403" w:rsidRDefault="000B50FA" w:rsidP="00824D9B">
            <w:pPr>
              <w:bidi/>
              <w:spacing w:after="0" w:line="240" w:lineRule="auto"/>
              <w:jc w:val="center"/>
              <w:rPr>
                <w:rFonts w:asciiTheme="majorBidi" w:hAnsiTheme="majorBidi" w:cstheme="majorBidi"/>
                <w:sz w:val="18"/>
                <w:szCs w:val="18"/>
                <w:highlight w:val="yellow"/>
                <w:lang w:bidi="ar-JO"/>
              </w:rPr>
            </w:pPr>
            <w:r w:rsidRPr="00F75403">
              <w:rPr>
                <w:rFonts w:asciiTheme="majorBidi" w:hAnsiTheme="majorBidi" w:cstheme="majorBidi"/>
                <w:sz w:val="18"/>
                <w:szCs w:val="18"/>
                <w:rtl/>
                <w:lang w:bidi="ar-JO"/>
              </w:rPr>
              <w:t>مهارات الاستماع والمحادثة في اللغة الإنجليزية للسياحة</w:t>
            </w:r>
          </w:p>
        </w:tc>
        <w:tc>
          <w:tcPr>
            <w:tcW w:w="599" w:type="pct"/>
            <w:tcBorders>
              <w:top w:val="single" w:sz="4" w:space="0" w:color="auto"/>
              <w:left w:val="single" w:sz="4" w:space="0" w:color="auto"/>
              <w:bottom w:val="single" w:sz="4" w:space="0" w:color="auto"/>
              <w:right w:val="single" w:sz="4" w:space="0" w:color="auto"/>
            </w:tcBorders>
          </w:tcPr>
          <w:p w14:paraId="02099E32" w14:textId="7E05D766" w:rsidR="000B50FA" w:rsidRPr="0025288F" w:rsidRDefault="000B50FA" w:rsidP="00824D9B">
            <w:pPr>
              <w:bidi/>
              <w:spacing w:after="0" w:line="240" w:lineRule="auto"/>
              <w:rPr>
                <w:rFonts w:asciiTheme="majorBidi" w:hAnsiTheme="majorBidi" w:cstheme="majorBidi"/>
                <w:sz w:val="18"/>
                <w:szCs w:val="18"/>
                <w:highlight w:val="yellow"/>
                <w:lang w:bidi="ar-JO"/>
              </w:rPr>
            </w:pPr>
            <w:r w:rsidRPr="0025288F">
              <w:rPr>
                <w:rFonts w:asciiTheme="majorBidi" w:hAnsiTheme="majorBidi" w:cstheme="majorBidi"/>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hideMark/>
          </w:tcPr>
          <w:p w14:paraId="1435ABD7" w14:textId="41B96FFA" w:rsidR="000B50FA" w:rsidRPr="0025288F" w:rsidRDefault="000B50FA" w:rsidP="00824D9B">
            <w:pPr>
              <w:bidi/>
              <w:spacing w:after="0" w:line="240" w:lineRule="auto"/>
              <w:jc w:val="center"/>
              <w:rPr>
                <w:rFonts w:asciiTheme="majorBidi" w:hAnsiTheme="majorBidi" w:cstheme="majorBidi"/>
                <w:sz w:val="18"/>
                <w:szCs w:val="18"/>
              </w:rPr>
            </w:pPr>
            <w:r w:rsidRPr="0025288F">
              <w:rPr>
                <w:rFonts w:asciiTheme="majorBidi" w:hAnsiTheme="majorBidi" w:cstheme="majorBidi"/>
                <w:sz w:val="18"/>
                <w:szCs w:val="18"/>
                <w:rtl/>
              </w:rPr>
              <w:t>3</w:t>
            </w:r>
          </w:p>
        </w:tc>
        <w:tc>
          <w:tcPr>
            <w:tcW w:w="238" w:type="pct"/>
            <w:tcBorders>
              <w:top w:val="single" w:sz="4" w:space="0" w:color="auto"/>
              <w:left w:val="single" w:sz="4" w:space="0" w:color="auto"/>
              <w:bottom w:val="single" w:sz="4" w:space="0" w:color="auto"/>
              <w:right w:val="single" w:sz="4" w:space="0" w:color="auto"/>
            </w:tcBorders>
            <w:hideMark/>
          </w:tcPr>
          <w:p w14:paraId="6A0E014A" w14:textId="77777777" w:rsidR="000B50FA" w:rsidRPr="0025288F" w:rsidRDefault="000B50FA" w:rsidP="00824D9B">
            <w:pPr>
              <w:bidi/>
              <w:spacing w:after="0" w:line="240" w:lineRule="auto"/>
              <w:jc w:val="center"/>
              <w:rPr>
                <w:rFonts w:asciiTheme="majorBidi" w:hAnsiTheme="majorBidi" w:cstheme="majorBidi"/>
                <w:sz w:val="18"/>
                <w:szCs w:val="18"/>
              </w:rPr>
            </w:pPr>
            <w:r w:rsidRPr="0025288F">
              <w:rPr>
                <w:rFonts w:asciiTheme="majorBidi" w:hAnsiTheme="majorBidi" w:cstheme="majorBidi"/>
                <w:sz w:val="18"/>
                <w:szCs w:val="18"/>
                <w:rtl/>
                <w:lang w:bidi="ar-JO"/>
              </w:rPr>
              <w:t>3</w:t>
            </w:r>
          </w:p>
        </w:tc>
        <w:tc>
          <w:tcPr>
            <w:tcW w:w="374" w:type="pct"/>
            <w:tcBorders>
              <w:top w:val="single" w:sz="4" w:space="0" w:color="auto"/>
              <w:left w:val="single" w:sz="4" w:space="0" w:color="auto"/>
              <w:bottom w:val="single" w:sz="4" w:space="0" w:color="auto"/>
              <w:right w:val="single" w:sz="4" w:space="0" w:color="auto"/>
            </w:tcBorders>
            <w:hideMark/>
          </w:tcPr>
          <w:p w14:paraId="365457D7" w14:textId="77777777" w:rsidR="000B50FA" w:rsidRPr="0025288F" w:rsidRDefault="000B50FA" w:rsidP="00824D9B">
            <w:pPr>
              <w:bidi/>
              <w:spacing w:after="0" w:line="240" w:lineRule="auto"/>
              <w:jc w:val="center"/>
              <w:rPr>
                <w:rFonts w:asciiTheme="majorBidi" w:hAnsiTheme="majorBidi" w:cstheme="majorBidi"/>
                <w:sz w:val="18"/>
                <w:szCs w:val="18"/>
              </w:rPr>
            </w:pPr>
            <w:r w:rsidRPr="0025288F">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76F76" w14:textId="37D7293A" w:rsidR="000B50FA" w:rsidRPr="000F4FB7" w:rsidRDefault="000B50FA" w:rsidP="00824D9B">
            <w:pPr>
              <w:bidi/>
              <w:spacing w:after="0" w:line="240" w:lineRule="auto"/>
              <w:jc w:val="center"/>
              <w:rPr>
                <w:rFonts w:asciiTheme="majorBidi" w:hAnsiTheme="majorBidi" w:cstheme="majorBidi"/>
                <w:sz w:val="14"/>
                <w:szCs w:val="14"/>
                <w:rtl/>
              </w:rPr>
            </w:pPr>
            <w:r w:rsidRPr="000F4FB7">
              <w:rPr>
                <w:rFonts w:asciiTheme="majorBidi" w:hAnsiTheme="majorBidi" w:cstheme="majorBidi"/>
                <w:color w:val="000000"/>
                <w:sz w:val="14"/>
                <w:szCs w:val="14"/>
              </w:rPr>
              <w:t>TOUR 233</w:t>
            </w:r>
            <w:r w:rsidRPr="000F4FB7">
              <w:rPr>
                <w:rFonts w:asciiTheme="majorBidi" w:hAnsiTheme="majorBidi" w:cstheme="majorBidi"/>
                <w:color w:val="000000"/>
                <w:sz w:val="14"/>
                <w:szCs w:val="14"/>
                <w:lang w:val="en-US"/>
              </w:rPr>
              <w:t>A</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C670" w14:textId="6A884846" w:rsidR="000B50FA" w:rsidRPr="000F4FB7" w:rsidRDefault="000B50FA" w:rsidP="00824D9B">
            <w:pPr>
              <w:bidi/>
              <w:spacing w:after="0" w:line="240" w:lineRule="auto"/>
              <w:jc w:val="center"/>
              <w:rPr>
                <w:rFonts w:asciiTheme="majorBidi" w:hAnsiTheme="majorBidi" w:cstheme="majorBidi"/>
                <w:sz w:val="14"/>
                <w:szCs w:val="14"/>
                <w:rtl/>
              </w:rPr>
            </w:pPr>
            <w:r w:rsidRPr="000F4FB7">
              <w:rPr>
                <w:rFonts w:asciiTheme="majorBidi" w:hAnsiTheme="majorBidi" w:cstheme="majorBidi"/>
                <w:sz w:val="14"/>
                <w:szCs w:val="14"/>
              </w:rPr>
              <w:t>TOUR 333</w:t>
            </w:r>
            <w:r>
              <w:rPr>
                <w:rFonts w:asciiTheme="majorBidi" w:hAnsiTheme="majorBidi" w:cstheme="majorBidi"/>
                <w:sz w:val="14"/>
                <w:szCs w:val="14"/>
              </w:rPr>
              <w:t>/TOUR 234</w:t>
            </w:r>
          </w:p>
        </w:tc>
      </w:tr>
      <w:tr w:rsidR="00380A2D" w:rsidRPr="007360F2" w14:paraId="7EF053B7" w14:textId="13699925" w:rsidTr="00B979D9">
        <w:trPr>
          <w:trHeight w:val="251"/>
        </w:trPr>
        <w:tc>
          <w:tcPr>
            <w:tcW w:w="680" w:type="pct"/>
            <w:tcBorders>
              <w:top w:val="single" w:sz="4" w:space="0" w:color="auto"/>
              <w:left w:val="single" w:sz="4" w:space="0" w:color="auto"/>
              <w:bottom w:val="single" w:sz="4" w:space="0" w:color="auto"/>
              <w:right w:val="single" w:sz="4" w:space="0" w:color="auto"/>
            </w:tcBorders>
            <w:vAlign w:val="center"/>
          </w:tcPr>
          <w:p w14:paraId="0692C3DA" w14:textId="233BD97F" w:rsidR="00380A2D" w:rsidRPr="0071684C" w:rsidRDefault="00380A2D" w:rsidP="00824D9B">
            <w:pPr>
              <w:spacing w:after="0" w:line="240" w:lineRule="auto"/>
              <w:rPr>
                <w:sz w:val="20"/>
                <w:szCs w:val="20"/>
                <w:highlight w:val="yellow"/>
                <w:rtl/>
                <w:lang w:val="en-US" w:bidi="ar-JO"/>
              </w:rPr>
            </w:pPr>
            <w:r w:rsidRPr="0071684C">
              <w:rPr>
                <w:color w:val="000000"/>
                <w:sz w:val="20"/>
                <w:szCs w:val="20"/>
              </w:rPr>
              <w:t>TOUR</w:t>
            </w:r>
            <w:r w:rsidRPr="0071684C">
              <w:rPr>
                <w:color w:val="000000"/>
                <w:sz w:val="20"/>
                <w:szCs w:val="20"/>
                <w:lang w:val="en-US"/>
              </w:rPr>
              <w:t xml:space="preserve"> 335</w:t>
            </w:r>
          </w:p>
        </w:tc>
        <w:tc>
          <w:tcPr>
            <w:tcW w:w="1390" w:type="pct"/>
            <w:tcBorders>
              <w:top w:val="single" w:sz="4" w:space="0" w:color="auto"/>
              <w:left w:val="single" w:sz="4" w:space="0" w:color="auto"/>
              <w:bottom w:val="single" w:sz="4" w:space="0" w:color="auto"/>
              <w:right w:val="single" w:sz="4" w:space="0" w:color="auto"/>
            </w:tcBorders>
          </w:tcPr>
          <w:p w14:paraId="47703718" w14:textId="4A13AD3C" w:rsidR="00380A2D" w:rsidRPr="00F75403" w:rsidRDefault="00380A2D"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sz w:val="18"/>
                <w:szCs w:val="18"/>
                <w:rtl/>
              </w:rPr>
              <w:t>نظم المعلومات السياحية</w:t>
            </w:r>
          </w:p>
        </w:tc>
        <w:tc>
          <w:tcPr>
            <w:tcW w:w="599" w:type="pct"/>
            <w:tcBorders>
              <w:top w:val="single" w:sz="4" w:space="0" w:color="auto"/>
              <w:left w:val="single" w:sz="4" w:space="0" w:color="auto"/>
              <w:bottom w:val="single" w:sz="4" w:space="0" w:color="auto"/>
              <w:right w:val="single" w:sz="4" w:space="0" w:color="auto"/>
            </w:tcBorders>
          </w:tcPr>
          <w:p w14:paraId="45962F18" w14:textId="66D92E08" w:rsidR="00380A2D" w:rsidRPr="0025288F" w:rsidRDefault="00380A2D" w:rsidP="00824D9B">
            <w:pPr>
              <w:bidi/>
              <w:spacing w:after="0" w:line="240" w:lineRule="auto"/>
              <w:rPr>
                <w:rFonts w:asciiTheme="majorBidi" w:hAnsiTheme="majorBidi" w:cstheme="majorBidi"/>
                <w:sz w:val="18"/>
                <w:szCs w:val="18"/>
                <w:rtl/>
                <w:lang w:bidi="ar-JO"/>
              </w:rPr>
            </w:pPr>
            <w:r>
              <w:rPr>
                <w:rFonts w:asciiTheme="majorBidi" w:hAnsiTheme="majorBidi" w:cstheme="majorBidi" w:hint="cs"/>
                <w:sz w:val="18"/>
                <w:szCs w:val="18"/>
                <w:rtl/>
              </w:rPr>
              <w:t>وجاهي</w:t>
            </w:r>
          </w:p>
        </w:tc>
        <w:tc>
          <w:tcPr>
            <w:tcW w:w="347" w:type="pct"/>
            <w:tcBorders>
              <w:top w:val="single" w:sz="4" w:space="0" w:color="auto"/>
              <w:left w:val="single" w:sz="4" w:space="0" w:color="auto"/>
              <w:bottom w:val="single" w:sz="4" w:space="0" w:color="auto"/>
              <w:right w:val="single" w:sz="4" w:space="0" w:color="auto"/>
            </w:tcBorders>
          </w:tcPr>
          <w:p w14:paraId="36FE76B3" w14:textId="742A0360" w:rsidR="00380A2D" w:rsidRPr="0025288F" w:rsidRDefault="00380A2D" w:rsidP="00824D9B">
            <w:pPr>
              <w:bidi/>
              <w:spacing w:after="0" w:line="240" w:lineRule="auto"/>
              <w:jc w:val="center"/>
              <w:rPr>
                <w:rFonts w:asciiTheme="majorBidi" w:hAnsiTheme="majorBidi" w:cstheme="majorBidi"/>
                <w:sz w:val="18"/>
                <w:szCs w:val="18"/>
              </w:rPr>
            </w:pPr>
            <w:r w:rsidRPr="0025288F">
              <w:rPr>
                <w:rFonts w:asciiTheme="majorBidi" w:hAnsiTheme="majorBidi" w:cstheme="majorBidi"/>
                <w:sz w:val="18"/>
                <w:szCs w:val="18"/>
                <w:rtl/>
              </w:rPr>
              <w:t>3</w:t>
            </w:r>
          </w:p>
        </w:tc>
        <w:tc>
          <w:tcPr>
            <w:tcW w:w="238" w:type="pct"/>
            <w:tcBorders>
              <w:top w:val="single" w:sz="4" w:space="0" w:color="auto"/>
              <w:left w:val="single" w:sz="4" w:space="0" w:color="auto"/>
              <w:bottom w:val="single" w:sz="4" w:space="0" w:color="auto"/>
              <w:right w:val="single" w:sz="4" w:space="0" w:color="auto"/>
            </w:tcBorders>
          </w:tcPr>
          <w:p w14:paraId="5B1C88D8" w14:textId="0AD06434" w:rsidR="00380A2D" w:rsidRPr="0025288F" w:rsidRDefault="00380A2D" w:rsidP="00824D9B">
            <w:pPr>
              <w:bidi/>
              <w:spacing w:after="0" w:line="240" w:lineRule="auto"/>
              <w:jc w:val="center"/>
              <w:rPr>
                <w:rFonts w:asciiTheme="majorBidi" w:hAnsiTheme="majorBidi" w:cstheme="majorBidi"/>
                <w:sz w:val="18"/>
                <w:szCs w:val="18"/>
              </w:rPr>
            </w:pPr>
            <w:r w:rsidRPr="0025288F">
              <w:rPr>
                <w:rFonts w:asciiTheme="majorBidi" w:hAnsiTheme="majorBidi" w:cstheme="majorBidi"/>
                <w:sz w:val="18"/>
                <w:szCs w:val="18"/>
                <w:rtl/>
                <w:lang w:bidi="ar-JO"/>
              </w:rPr>
              <w:t>0</w:t>
            </w:r>
          </w:p>
        </w:tc>
        <w:tc>
          <w:tcPr>
            <w:tcW w:w="374" w:type="pct"/>
            <w:tcBorders>
              <w:top w:val="single" w:sz="4" w:space="0" w:color="auto"/>
              <w:left w:val="single" w:sz="4" w:space="0" w:color="auto"/>
              <w:bottom w:val="single" w:sz="4" w:space="0" w:color="auto"/>
              <w:right w:val="single" w:sz="4" w:space="0" w:color="auto"/>
            </w:tcBorders>
          </w:tcPr>
          <w:p w14:paraId="70BA9BCF" w14:textId="77A0C8C6" w:rsidR="00380A2D" w:rsidRPr="0025288F" w:rsidRDefault="00380A2D" w:rsidP="00824D9B">
            <w:pPr>
              <w:bidi/>
              <w:spacing w:after="0" w:line="240" w:lineRule="auto"/>
              <w:jc w:val="center"/>
              <w:rPr>
                <w:rFonts w:asciiTheme="majorBidi" w:hAnsiTheme="majorBidi" w:cstheme="majorBidi"/>
                <w:sz w:val="18"/>
                <w:szCs w:val="18"/>
              </w:rPr>
            </w:pPr>
            <w:r w:rsidRPr="0025288F">
              <w:rPr>
                <w:rFonts w:asciiTheme="majorBidi" w:hAnsiTheme="majorBidi" w:cstheme="majorBidi"/>
                <w:sz w:val="18"/>
                <w:szCs w:val="18"/>
                <w:rtl/>
                <w:lang w:bidi="ar-JO"/>
              </w:rPr>
              <w:t>6</w:t>
            </w:r>
          </w:p>
        </w:tc>
        <w:tc>
          <w:tcPr>
            <w:tcW w:w="849" w:type="pct"/>
            <w:tcBorders>
              <w:top w:val="single" w:sz="4" w:space="0" w:color="auto"/>
              <w:left w:val="single" w:sz="4" w:space="0" w:color="auto"/>
              <w:bottom w:val="single" w:sz="4" w:space="0" w:color="auto"/>
              <w:right w:val="single" w:sz="4" w:space="0" w:color="auto"/>
            </w:tcBorders>
          </w:tcPr>
          <w:p w14:paraId="7DA3E0B2" w14:textId="77777777" w:rsidR="00380A2D" w:rsidRPr="0025288F" w:rsidRDefault="00380A2D" w:rsidP="00824D9B">
            <w:pPr>
              <w:bidi/>
              <w:spacing w:after="0" w:line="240" w:lineRule="auto"/>
              <w:jc w:val="center"/>
              <w:rPr>
                <w:rFonts w:asciiTheme="majorBidi" w:hAnsiTheme="majorBidi" w:cstheme="majorBidi"/>
                <w:sz w:val="18"/>
                <w:szCs w:val="18"/>
                <w:rtl/>
              </w:rPr>
            </w:pPr>
          </w:p>
        </w:tc>
        <w:tc>
          <w:tcPr>
            <w:tcW w:w="523" w:type="pct"/>
            <w:tcBorders>
              <w:top w:val="single" w:sz="4" w:space="0" w:color="auto"/>
              <w:left w:val="single" w:sz="4" w:space="0" w:color="auto"/>
              <w:bottom w:val="single" w:sz="4" w:space="0" w:color="auto"/>
              <w:right w:val="single" w:sz="4" w:space="0" w:color="auto"/>
            </w:tcBorders>
          </w:tcPr>
          <w:p w14:paraId="5524EDD7" w14:textId="124BB678" w:rsidR="00380A2D" w:rsidRPr="0025288F" w:rsidRDefault="00380A2D" w:rsidP="00824D9B">
            <w:pPr>
              <w:bidi/>
              <w:spacing w:after="0" w:line="240" w:lineRule="auto"/>
              <w:jc w:val="center"/>
              <w:rPr>
                <w:rFonts w:asciiTheme="majorBidi" w:hAnsiTheme="majorBidi" w:cstheme="majorBidi"/>
                <w:sz w:val="18"/>
                <w:szCs w:val="18"/>
                <w:rtl/>
              </w:rPr>
            </w:pPr>
          </w:p>
        </w:tc>
      </w:tr>
      <w:tr w:rsidR="00B979D9" w:rsidRPr="007360F2" w14:paraId="18EA19EA" w14:textId="77777777" w:rsidTr="00824D9B">
        <w:trPr>
          <w:trHeight w:val="251"/>
        </w:trPr>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84196" w14:textId="48DA3E37" w:rsidR="00B979D9" w:rsidRPr="0071684C" w:rsidRDefault="00B979D9" w:rsidP="00824D9B">
            <w:pPr>
              <w:spacing w:after="0" w:line="240" w:lineRule="auto"/>
              <w:rPr>
                <w:color w:val="000000"/>
                <w:sz w:val="20"/>
                <w:szCs w:val="20"/>
              </w:rPr>
            </w:pPr>
            <w:r w:rsidRPr="00646C2B">
              <w:rPr>
                <w:color w:val="000000"/>
                <w:sz w:val="18"/>
                <w:szCs w:val="18"/>
              </w:rPr>
              <w:t>TOUR 430</w:t>
            </w:r>
            <w:r>
              <w:rPr>
                <w:color w:val="000000"/>
                <w:sz w:val="18"/>
                <w:szCs w:val="18"/>
                <w:lang w:val="en-US"/>
              </w:rPr>
              <w:t xml:space="preserve"> A</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tcPr>
          <w:p w14:paraId="5248E51E" w14:textId="280A16D8" w:rsidR="00B979D9" w:rsidRPr="00F75403" w:rsidRDefault="00B979D9" w:rsidP="00824D9B">
            <w:pPr>
              <w:bidi/>
              <w:spacing w:after="0" w:line="240" w:lineRule="auto"/>
              <w:jc w:val="center"/>
              <w:rPr>
                <w:rFonts w:asciiTheme="majorBidi" w:hAnsiTheme="majorBidi" w:cstheme="majorBidi"/>
                <w:sz w:val="18"/>
                <w:szCs w:val="18"/>
                <w:rtl/>
              </w:rPr>
            </w:pPr>
            <w:r w:rsidRPr="00F75403">
              <w:rPr>
                <w:rFonts w:asciiTheme="majorBidi" w:hAnsiTheme="majorBidi" w:cstheme="majorBidi"/>
                <w:sz w:val="18"/>
                <w:szCs w:val="18"/>
                <w:rtl/>
              </w:rPr>
              <w:t xml:space="preserve">تدريب </w:t>
            </w:r>
            <w:r>
              <w:rPr>
                <w:rFonts w:asciiTheme="majorBidi" w:hAnsiTheme="majorBidi" w:cstheme="majorBidi" w:hint="cs"/>
                <w:sz w:val="18"/>
                <w:szCs w:val="18"/>
                <w:rtl/>
              </w:rPr>
              <w:t>ميداني 3 في نظم حجوزات الطيران</w:t>
            </w:r>
          </w:p>
        </w:tc>
        <w:tc>
          <w:tcPr>
            <w:tcW w:w="599" w:type="pct"/>
            <w:tcBorders>
              <w:top w:val="single" w:sz="4" w:space="0" w:color="auto"/>
              <w:left w:val="single" w:sz="4" w:space="0" w:color="auto"/>
              <w:bottom w:val="single" w:sz="4" w:space="0" w:color="auto"/>
              <w:right w:val="single" w:sz="4" w:space="0" w:color="auto"/>
            </w:tcBorders>
            <w:shd w:val="clear" w:color="auto" w:fill="FFFFFF" w:themeFill="background1"/>
          </w:tcPr>
          <w:p w14:paraId="518A90A1" w14:textId="7875FA9E" w:rsidR="00B979D9" w:rsidRPr="0025288F" w:rsidRDefault="00B979D9" w:rsidP="00824D9B">
            <w:pPr>
              <w:bidi/>
              <w:spacing w:after="0" w:line="240" w:lineRule="auto"/>
              <w:rPr>
                <w:rFonts w:asciiTheme="majorBidi" w:hAnsiTheme="majorBidi" w:cstheme="majorBidi"/>
                <w:sz w:val="18"/>
                <w:szCs w:val="18"/>
                <w:rtl/>
              </w:rPr>
            </w:pPr>
            <w:r w:rsidRPr="000F4FB7">
              <w:rPr>
                <w:rFonts w:asciiTheme="majorBidi" w:hAnsiTheme="majorBidi" w:cstheme="majorBidi"/>
                <w:sz w:val="18"/>
                <w:szCs w:val="18"/>
                <w:rtl/>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14:paraId="4BDB5D6F" w14:textId="19D1714E" w:rsidR="00B979D9" w:rsidRPr="0025288F" w:rsidRDefault="00B979D9" w:rsidP="00824D9B">
            <w:pPr>
              <w:bidi/>
              <w:spacing w:after="0" w:line="240" w:lineRule="auto"/>
              <w:jc w:val="center"/>
              <w:rPr>
                <w:rFonts w:asciiTheme="majorBidi" w:hAnsiTheme="majorBidi" w:cstheme="majorBidi"/>
                <w:sz w:val="18"/>
                <w:szCs w:val="18"/>
                <w:rtl/>
              </w:rPr>
            </w:pPr>
            <w:r w:rsidRPr="000F4FB7">
              <w:rPr>
                <w:rFonts w:asciiTheme="majorBidi" w:hAnsiTheme="majorBidi" w:cstheme="majorBidi"/>
                <w:sz w:val="18"/>
                <w:szCs w:val="18"/>
              </w:rPr>
              <w:t>6</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14:paraId="399C4936" w14:textId="460613D4" w:rsidR="00B979D9" w:rsidRPr="0025288F" w:rsidRDefault="00B979D9"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lang w:bidi="ar-JO"/>
              </w:rPr>
              <w:t>0</w:t>
            </w:r>
          </w:p>
        </w:tc>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tcPr>
          <w:p w14:paraId="3BB166F2" w14:textId="4051F552" w:rsidR="00B979D9" w:rsidRPr="0025288F" w:rsidRDefault="00B979D9" w:rsidP="00824D9B">
            <w:pPr>
              <w:bidi/>
              <w:spacing w:after="0" w:line="240" w:lineRule="auto"/>
              <w:jc w:val="center"/>
              <w:rPr>
                <w:rFonts w:asciiTheme="majorBidi" w:hAnsiTheme="majorBidi" w:cstheme="majorBidi"/>
                <w:sz w:val="18"/>
                <w:szCs w:val="18"/>
                <w:rtl/>
                <w:lang w:bidi="ar-JO"/>
              </w:rPr>
            </w:pPr>
            <w:r w:rsidRPr="000F4FB7">
              <w:rPr>
                <w:rFonts w:asciiTheme="majorBidi" w:hAnsiTheme="majorBidi" w:cstheme="majorBidi"/>
                <w:sz w:val="18"/>
                <w:szCs w:val="18"/>
              </w:rPr>
              <w:t>12</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732F3" w14:textId="7D84B135" w:rsidR="00B979D9" w:rsidRPr="0025288F" w:rsidRDefault="00B979D9" w:rsidP="00824D9B">
            <w:pPr>
              <w:bidi/>
              <w:spacing w:after="0" w:line="240" w:lineRule="auto"/>
              <w:jc w:val="center"/>
              <w:rPr>
                <w:rFonts w:asciiTheme="majorBidi" w:hAnsiTheme="majorBidi" w:cstheme="majorBidi"/>
                <w:sz w:val="18"/>
                <w:szCs w:val="18"/>
                <w:rtl/>
              </w:rPr>
            </w:pPr>
            <w:r>
              <w:rPr>
                <w:rFonts w:asciiTheme="majorBidi" w:hAnsiTheme="majorBidi" w:cstheme="majorBidi"/>
                <w:sz w:val="14"/>
                <w:szCs w:val="14"/>
              </w:rPr>
              <w:t>TOUR335</w:t>
            </w:r>
            <w:r>
              <w:rPr>
                <w:rFonts w:asciiTheme="majorBidi" w:hAnsiTheme="majorBidi" w:cstheme="majorBidi" w:hint="cs"/>
                <w:sz w:val="14"/>
                <w:szCs w:val="14"/>
                <w:rtl/>
              </w:rPr>
              <w:t xml:space="preserve"> </w:t>
            </w:r>
            <w:r>
              <w:rPr>
                <w:rFonts w:asciiTheme="majorBidi" w:hAnsiTheme="majorBidi" w:cstheme="majorBidi"/>
                <w:sz w:val="14"/>
                <w:szCs w:val="14"/>
                <w:lang w:val="en-US"/>
              </w:rPr>
              <w:t xml:space="preserve">OR </w:t>
            </w:r>
            <w:r>
              <w:rPr>
                <w:rFonts w:asciiTheme="majorBidi" w:hAnsiTheme="majorBidi" w:cstheme="majorBidi"/>
                <w:sz w:val="14"/>
                <w:szCs w:val="14"/>
              </w:rPr>
              <w:t>TOUR335A</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505F" w14:textId="1DFA7BAC" w:rsidR="00B979D9" w:rsidRPr="0025288F" w:rsidRDefault="00B979D9" w:rsidP="00824D9B">
            <w:pPr>
              <w:bidi/>
              <w:spacing w:after="0" w:line="240" w:lineRule="auto"/>
              <w:jc w:val="center"/>
              <w:rPr>
                <w:rFonts w:asciiTheme="majorBidi" w:hAnsiTheme="majorBidi" w:cstheme="majorBidi"/>
                <w:sz w:val="18"/>
                <w:szCs w:val="18"/>
                <w:rtl/>
              </w:rPr>
            </w:pPr>
            <w:r>
              <w:rPr>
                <w:rFonts w:asciiTheme="majorBidi" w:hAnsiTheme="majorBidi" w:cstheme="majorBidi"/>
                <w:sz w:val="14"/>
                <w:szCs w:val="14"/>
              </w:rPr>
              <w:t>TOUR 430</w:t>
            </w:r>
          </w:p>
        </w:tc>
      </w:tr>
      <w:tr w:rsidR="00380A2D" w:rsidRPr="007360F2" w14:paraId="212CE315" w14:textId="694A5D58" w:rsidTr="00B979D9">
        <w:tc>
          <w:tcPr>
            <w:tcW w:w="680" w:type="pct"/>
            <w:tcBorders>
              <w:top w:val="single" w:sz="4" w:space="0" w:color="auto"/>
              <w:left w:val="single" w:sz="4" w:space="0" w:color="auto"/>
              <w:bottom w:val="single" w:sz="4" w:space="0" w:color="auto"/>
              <w:right w:val="single" w:sz="4" w:space="0" w:color="auto"/>
            </w:tcBorders>
            <w:vAlign w:val="center"/>
            <w:hideMark/>
          </w:tcPr>
          <w:p w14:paraId="21FA4581" w14:textId="1A29DFC6" w:rsidR="00380A2D" w:rsidRPr="0071684C" w:rsidRDefault="00380A2D" w:rsidP="00824D9B">
            <w:pPr>
              <w:spacing w:after="0" w:line="240" w:lineRule="auto"/>
              <w:rPr>
                <w:sz w:val="20"/>
                <w:szCs w:val="20"/>
                <w:highlight w:val="yellow"/>
              </w:rPr>
            </w:pPr>
            <w:r w:rsidRPr="0071684C">
              <w:rPr>
                <w:sz w:val="20"/>
                <w:szCs w:val="20"/>
                <w:lang w:bidi="ar-DZ"/>
              </w:rPr>
              <w:t>HOTL 431</w:t>
            </w:r>
          </w:p>
        </w:tc>
        <w:tc>
          <w:tcPr>
            <w:tcW w:w="1390" w:type="pct"/>
            <w:tcBorders>
              <w:top w:val="single" w:sz="4" w:space="0" w:color="auto"/>
              <w:left w:val="single" w:sz="4" w:space="0" w:color="auto"/>
              <w:bottom w:val="single" w:sz="4" w:space="0" w:color="auto"/>
              <w:right w:val="single" w:sz="4" w:space="0" w:color="auto"/>
            </w:tcBorders>
            <w:hideMark/>
          </w:tcPr>
          <w:p w14:paraId="19491BAA" w14:textId="77777777" w:rsidR="00380A2D" w:rsidRPr="00F75403" w:rsidRDefault="00380A2D" w:rsidP="00824D9B">
            <w:pPr>
              <w:bidi/>
              <w:spacing w:after="0" w:line="240" w:lineRule="auto"/>
              <w:jc w:val="center"/>
              <w:rPr>
                <w:rFonts w:asciiTheme="majorBidi" w:hAnsiTheme="majorBidi" w:cstheme="majorBidi"/>
                <w:sz w:val="18"/>
                <w:szCs w:val="18"/>
                <w:highlight w:val="yellow"/>
                <w:lang w:bidi="ar-JO"/>
              </w:rPr>
            </w:pPr>
            <w:r w:rsidRPr="00F75403">
              <w:rPr>
                <w:rFonts w:asciiTheme="majorBidi" w:hAnsiTheme="majorBidi" w:cstheme="majorBidi"/>
                <w:sz w:val="18"/>
                <w:szCs w:val="18"/>
                <w:rtl/>
                <w:lang w:bidi="ar-JO"/>
              </w:rPr>
              <w:t>إدارة الموارد البشرية في صناعة السياحة والضيافة</w:t>
            </w:r>
          </w:p>
        </w:tc>
        <w:tc>
          <w:tcPr>
            <w:tcW w:w="599" w:type="pct"/>
            <w:tcBorders>
              <w:top w:val="single" w:sz="4" w:space="0" w:color="auto"/>
              <w:left w:val="single" w:sz="4" w:space="0" w:color="auto"/>
              <w:bottom w:val="single" w:sz="4" w:space="0" w:color="auto"/>
              <w:right w:val="single" w:sz="4" w:space="0" w:color="auto"/>
            </w:tcBorders>
          </w:tcPr>
          <w:p w14:paraId="6AE5C427" w14:textId="299DF370" w:rsidR="00380A2D" w:rsidRPr="0025288F" w:rsidRDefault="00380A2D" w:rsidP="00824D9B">
            <w:pPr>
              <w:bidi/>
              <w:spacing w:after="0" w:line="240" w:lineRule="auto"/>
              <w:rPr>
                <w:rFonts w:asciiTheme="majorBidi" w:hAnsiTheme="majorBidi" w:cstheme="majorBidi"/>
                <w:sz w:val="18"/>
                <w:szCs w:val="18"/>
                <w:highlight w:val="yellow"/>
                <w:lang w:bidi="ar-JO"/>
              </w:rPr>
            </w:pPr>
            <w:r w:rsidRPr="0025288F">
              <w:rPr>
                <w:rFonts w:asciiTheme="majorBidi" w:hAnsiTheme="majorBidi" w:cstheme="majorBidi" w:hint="cs"/>
                <w:sz w:val="18"/>
                <w:szCs w:val="18"/>
                <w:rtl/>
                <w:lang w:bidi="ar-JO"/>
              </w:rPr>
              <w:t>مدمج</w:t>
            </w:r>
          </w:p>
        </w:tc>
        <w:tc>
          <w:tcPr>
            <w:tcW w:w="347" w:type="pct"/>
            <w:tcBorders>
              <w:top w:val="single" w:sz="4" w:space="0" w:color="auto"/>
              <w:left w:val="single" w:sz="4" w:space="0" w:color="auto"/>
              <w:bottom w:val="single" w:sz="4" w:space="0" w:color="auto"/>
              <w:right w:val="single" w:sz="4" w:space="0" w:color="auto"/>
            </w:tcBorders>
            <w:hideMark/>
          </w:tcPr>
          <w:p w14:paraId="24B70C45" w14:textId="4933FFB6" w:rsidR="00380A2D" w:rsidRPr="0025288F" w:rsidRDefault="00380A2D" w:rsidP="00824D9B">
            <w:pPr>
              <w:bidi/>
              <w:spacing w:after="0" w:line="240" w:lineRule="auto"/>
              <w:jc w:val="center"/>
              <w:rPr>
                <w:rFonts w:asciiTheme="majorBidi" w:hAnsiTheme="majorBidi" w:cstheme="majorBidi"/>
                <w:sz w:val="18"/>
                <w:szCs w:val="18"/>
                <w:lang w:bidi="ar-JO"/>
              </w:rPr>
            </w:pPr>
            <w:r w:rsidRPr="0025288F">
              <w:rPr>
                <w:rFonts w:asciiTheme="majorBidi" w:hAnsiTheme="majorBidi" w:cstheme="majorBidi"/>
                <w:sz w:val="18"/>
                <w:szCs w:val="18"/>
                <w:rtl/>
                <w:lang w:bidi="ar-JO"/>
              </w:rPr>
              <w:t>3</w:t>
            </w:r>
          </w:p>
        </w:tc>
        <w:tc>
          <w:tcPr>
            <w:tcW w:w="238" w:type="pct"/>
            <w:tcBorders>
              <w:top w:val="single" w:sz="4" w:space="0" w:color="auto"/>
              <w:left w:val="single" w:sz="4" w:space="0" w:color="auto"/>
              <w:bottom w:val="single" w:sz="4" w:space="0" w:color="auto"/>
              <w:right w:val="single" w:sz="4" w:space="0" w:color="auto"/>
            </w:tcBorders>
            <w:hideMark/>
          </w:tcPr>
          <w:p w14:paraId="1D5E7FCC" w14:textId="77777777" w:rsidR="00380A2D" w:rsidRPr="0025288F" w:rsidRDefault="00380A2D" w:rsidP="00824D9B">
            <w:pPr>
              <w:bidi/>
              <w:spacing w:after="0" w:line="240" w:lineRule="auto"/>
              <w:jc w:val="center"/>
              <w:rPr>
                <w:rFonts w:asciiTheme="majorBidi" w:hAnsiTheme="majorBidi" w:cstheme="majorBidi"/>
                <w:sz w:val="18"/>
                <w:szCs w:val="18"/>
              </w:rPr>
            </w:pPr>
            <w:r w:rsidRPr="0025288F">
              <w:rPr>
                <w:rFonts w:asciiTheme="majorBidi" w:hAnsiTheme="majorBidi" w:cstheme="majorBidi"/>
                <w:sz w:val="18"/>
                <w:szCs w:val="18"/>
                <w:rtl/>
              </w:rPr>
              <w:t>0</w:t>
            </w:r>
          </w:p>
        </w:tc>
        <w:tc>
          <w:tcPr>
            <w:tcW w:w="374" w:type="pct"/>
            <w:tcBorders>
              <w:top w:val="single" w:sz="4" w:space="0" w:color="auto"/>
              <w:left w:val="single" w:sz="4" w:space="0" w:color="auto"/>
              <w:bottom w:val="single" w:sz="4" w:space="0" w:color="auto"/>
              <w:right w:val="single" w:sz="4" w:space="0" w:color="auto"/>
            </w:tcBorders>
            <w:hideMark/>
          </w:tcPr>
          <w:p w14:paraId="4D596896" w14:textId="77777777" w:rsidR="00380A2D" w:rsidRPr="0025288F" w:rsidRDefault="00380A2D" w:rsidP="00824D9B">
            <w:pPr>
              <w:bidi/>
              <w:spacing w:after="0" w:line="240" w:lineRule="auto"/>
              <w:jc w:val="center"/>
              <w:rPr>
                <w:rFonts w:asciiTheme="majorBidi" w:hAnsiTheme="majorBidi" w:cstheme="majorBidi"/>
                <w:sz w:val="18"/>
                <w:szCs w:val="18"/>
              </w:rPr>
            </w:pPr>
            <w:r w:rsidRPr="0025288F">
              <w:rPr>
                <w:rFonts w:asciiTheme="majorBidi" w:hAnsiTheme="majorBidi" w:cstheme="majorBidi"/>
                <w:sz w:val="18"/>
                <w:szCs w:val="18"/>
                <w:rtl/>
              </w:rPr>
              <w:t>6</w:t>
            </w:r>
          </w:p>
        </w:tc>
        <w:tc>
          <w:tcPr>
            <w:tcW w:w="849" w:type="pct"/>
            <w:tcBorders>
              <w:top w:val="single" w:sz="4" w:space="0" w:color="auto"/>
              <w:left w:val="single" w:sz="4" w:space="0" w:color="auto"/>
              <w:bottom w:val="single" w:sz="4" w:space="0" w:color="auto"/>
              <w:right w:val="single" w:sz="4" w:space="0" w:color="auto"/>
            </w:tcBorders>
          </w:tcPr>
          <w:p w14:paraId="3E6D6312" w14:textId="77777777" w:rsidR="00380A2D" w:rsidRPr="0025288F" w:rsidRDefault="00380A2D" w:rsidP="00824D9B">
            <w:pPr>
              <w:bidi/>
              <w:spacing w:after="0" w:line="240" w:lineRule="auto"/>
              <w:jc w:val="center"/>
              <w:rPr>
                <w:rFonts w:asciiTheme="majorBidi" w:hAnsiTheme="majorBidi" w:cstheme="majorBidi"/>
                <w:sz w:val="18"/>
                <w:szCs w:val="18"/>
                <w:rtl/>
              </w:rPr>
            </w:pPr>
          </w:p>
        </w:tc>
        <w:tc>
          <w:tcPr>
            <w:tcW w:w="523" w:type="pct"/>
            <w:tcBorders>
              <w:top w:val="single" w:sz="4" w:space="0" w:color="auto"/>
              <w:left w:val="single" w:sz="4" w:space="0" w:color="auto"/>
              <w:bottom w:val="single" w:sz="4" w:space="0" w:color="auto"/>
              <w:right w:val="single" w:sz="4" w:space="0" w:color="auto"/>
            </w:tcBorders>
          </w:tcPr>
          <w:p w14:paraId="64EBF439" w14:textId="11AFD486" w:rsidR="00380A2D" w:rsidRPr="00481A22" w:rsidRDefault="003A5FB0" w:rsidP="00824D9B">
            <w:pPr>
              <w:bidi/>
              <w:spacing w:after="0" w:line="240" w:lineRule="auto"/>
              <w:jc w:val="center"/>
              <w:rPr>
                <w:rFonts w:asciiTheme="majorBidi" w:hAnsiTheme="majorBidi" w:cstheme="majorBidi"/>
                <w:sz w:val="14"/>
                <w:szCs w:val="14"/>
                <w:rtl/>
              </w:rPr>
            </w:pPr>
            <w:r w:rsidRPr="00481A22">
              <w:rPr>
                <w:rFonts w:asciiTheme="majorBidi" w:hAnsiTheme="majorBidi" w:cstheme="majorBidi"/>
                <w:sz w:val="14"/>
                <w:szCs w:val="14"/>
              </w:rPr>
              <w:t>HOTL 441</w:t>
            </w:r>
          </w:p>
        </w:tc>
      </w:tr>
      <w:tr w:rsidR="00380A2D" w:rsidRPr="007360F2" w14:paraId="7378AD63" w14:textId="22C8D1AD" w:rsidTr="00B979D9">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23965" w14:textId="41D4C360" w:rsidR="00380A2D" w:rsidRPr="0071684C" w:rsidRDefault="00380A2D" w:rsidP="00824D9B">
            <w:pPr>
              <w:spacing w:after="0" w:line="240" w:lineRule="auto"/>
              <w:rPr>
                <w:sz w:val="20"/>
                <w:szCs w:val="20"/>
                <w:highlight w:val="yellow"/>
              </w:rPr>
            </w:pPr>
            <w:r w:rsidRPr="0071684C">
              <w:rPr>
                <w:color w:val="000000"/>
                <w:sz w:val="20"/>
                <w:szCs w:val="20"/>
              </w:rPr>
              <w:t xml:space="preserve">TOUR </w:t>
            </w:r>
            <w:r w:rsidRPr="0071684C">
              <w:rPr>
                <w:sz w:val="20"/>
                <w:szCs w:val="20"/>
                <w:lang w:bidi="ar-JO"/>
              </w:rPr>
              <w:t>448</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0D4AD" w14:textId="4F959CA2" w:rsidR="00380A2D" w:rsidRPr="00F75403" w:rsidRDefault="00380A2D" w:rsidP="00824D9B">
            <w:pPr>
              <w:bidi/>
              <w:spacing w:after="0" w:line="240" w:lineRule="auto"/>
              <w:jc w:val="center"/>
              <w:rPr>
                <w:rFonts w:asciiTheme="majorBidi" w:hAnsiTheme="majorBidi" w:cstheme="majorBidi"/>
                <w:sz w:val="18"/>
                <w:szCs w:val="18"/>
                <w:rtl/>
                <w:lang w:bidi="ar-JO"/>
              </w:rPr>
            </w:pPr>
            <w:r w:rsidRPr="00F75403">
              <w:rPr>
                <w:rFonts w:asciiTheme="majorBidi" w:hAnsiTheme="majorBidi" w:cstheme="majorBidi"/>
                <w:sz w:val="18"/>
                <w:szCs w:val="18"/>
                <w:rtl/>
              </w:rPr>
              <w:t>السياحة المستدامة</w:t>
            </w:r>
          </w:p>
        </w:tc>
        <w:tc>
          <w:tcPr>
            <w:tcW w:w="599" w:type="pct"/>
            <w:tcBorders>
              <w:top w:val="single" w:sz="4" w:space="0" w:color="auto"/>
              <w:left w:val="single" w:sz="4" w:space="0" w:color="auto"/>
              <w:bottom w:val="single" w:sz="4" w:space="0" w:color="auto"/>
              <w:right w:val="single" w:sz="4" w:space="0" w:color="auto"/>
            </w:tcBorders>
            <w:shd w:val="clear" w:color="auto" w:fill="FFFFFF" w:themeFill="background1"/>
          </w:tcPr>
          <w:p w14:paraId="7B27AC54" w14:textId="1D0A6028" w:rsidR="00380A2D" w:rsidRPr="00927E01" w:rsidRDefault="00380A2D" w:rsidP="00824D9B">
            <w:pPr>
              <w:bidi/>
              <w:spacing w:after="0" w:line="240" w:lineRule="auto"/>
              <w:rPr>
                <w:rFonts w:asciiTheme="majorBidi" w:hAnsiTheme="majorBidi" w:cstheme="majorBidi"/>
                <w:sz w:val="18"/>
                <w:szCs w:val="18"/>
                <w:rtl/>
                <w:lang w:bidi="ar-JO"/>
              </w:rPr>
            </w:pPr>
            <w:r w:rsidRPr="00927E01">
              <w:rPr>
                <w:rFonts w:asciiTheme="majorBidi" w:hAnsiTheme="majorBidi" w:cstheme="majorBidi"/>
                <w:sz w:val="18"/>
                <w:szCs w:val="18"/>
                <w:rtl/>
                <w:lang w:bidi="ar-JO"/>
              </w:rPr>
              <w:t>وجاهي</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BA36C" w14:textId="6B962C20" w:rsidR="00380A2D" w:rsidRPr="00927E01" w:rsidRDefault="00380A2D" w:rsidP="00824D9B">
            <w:pPr>
              <w:bidi/>
              <w:spacing w:after="0" w:line="240" w:lineRule="auto"/>
              <w:jc w:val="center"/>
              <w:rPr>
                <w:rFonts w:asciiTheme="majorBidi" w:hAnsiTheme="majorBidi" w:cstheme="majorBidi"/>
                <w:sz w:val="18"/>
                <w:szCs w:val="18"/>
              </w:rPr>
            </w:pPr>
            <w:r w:rsidRPr="00927E01">
              <w:rPr>
                <w:rFonts w:asciiTheme="majorBidi" w:hAnsiTheme="majorBidi" w:cstheme="majorBidi"/>
                <w:sz w:val="18"/>
                <w:szCs w:val="18"/>
                <w:rtl/>
              </w:rPr>
              <w:t>3</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95761" w14:textId="77777777" w:rsidR="00380A2D" w:rsidRPr="00927E01" w:rsidRDefault="00380A2D" w:rsidP="00824D9B">
            <w:pPr>
              <w:bidi/>
              <w:spacing w:after="0" w:line="240" w:lineRule="auto"/>
              <w:jc w:val="center"/>
              <w:rPr>
                <w:rFonts w:asciiTheme="majorBidi" w:hAnsiTheme="majorBidi" w:cstheme="majorBidi"/>
                <w:sz w:val="18"/>
                <w:szCs w:val="18"/>
              </w:rPr>
            </w:pPr>
            <w:r w:rsidRPr="00927E01">
              <w:rPr>
                <w:rFonts w:asciiTheme="majorBidi" w:hAnsiTheme="majorBidi" w:cstheme="majorBidi"/>
                <w:sz w:val="18"/>
                <w:szCs w:val="18"/>
                <w:rtl/>
              </w:rPr>
              <w:t>3</w:t>
            </w:r>
          </w:p>
        </w:tc>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9E25A" w14:textId="77777777" w:rsidR="00380A2D" w:rsidRPr="00927E01" w:rsidRDefault="00380A2D" w:rsidP="00824D9B">
            <w:pPr>
              <w:bidi/>
              <w:spacing w:after="0" w:line="240" w:lineRule="auto"/>
              <w:jc w:val="center"/>
              <w:rPr>
                <w:rFonts w:asciiTheme="majorBidi" w:hAnsiTheme="majorBidi" w:cstheme="majorBidi"/>
                <w:sz w:val="18"/>
                <w:szCs w:val="18"/>
              </w:rPr>
            </w:pPr>
            <w:r w:rsidRPr="00927E01">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tcPr>
          <w:p w14:paraId="62D885EC" w14:textId="77777777" w:rsidR="00380A2D" w:rsidRPr="000A7726" w:rsidRDefault="00380A2D" w:rsidP="00824D9B">
            <w:pPr>
              <w:bidi/>
              <w:spacing w:after="0" w:line="240" w:lineRule="auto"/>
              <w:jc w:val="center"/>
              <w:rPr>
                <w:rFonts w:asciiTheme="majorBidi" w:hAnsiTheme="majorBidi" w:cstheme="majorBidi"/>
                <w:b/>
                <w:bCs/>
                <w:sz w:val="18"/>
                <w:szCs w:val="18"/>
                <w:rtl/>
              </w:rPr>
            </w:pP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tcPr>
          <w:p w14:paraId="0D209FAF" w14:textId="627FFB4C" w:rsidR="00380A2D" w:rsidRPr="000A7726" w:rsidRDefault="00380A2D" w:rsidP="00824D9B">
            <w:pPr>
              <w:bidi/>
              <w:spacing w:after="0" w:line="240" w:lineRule="auto"/>
              <w:jc w:val="center"/>
              <w:rPr>
                <w:rFonts w:asciiTheme="majorBidi" w:hAnsiTheme="majorBidi" w:cstheme="majorBidi"/>
                <w:b/>
                <w:bCs/>
                <w:sz w:val="18"/>
                <w:szCs w:val="18"/>
                <w:rtl/>
              </w:rPr>
            </w:pPr>
          </w:p>
        </w:tc>
      </w:tr>
      <w:tr w:rsidR="00B979D9" w:rsidRPr="007360F2" w14:paraId="14BFA596" w14:textId="379ABB24" w:rsidTr="00824D9B">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A09E01" w14:textId="0F3B9230" w:rsidR="004F3D90" w:rsidRPr="0071684C" w:rsidRDefault="004F3D90" w:rsidP="00824D9B">
            <w:pPr>
              <w:spacing w:after="0" w:line="240" w:lineRule="auto"/>
              <w:rPr>
                <w:sz w:val="20"/>
                <w:szCs w:val="20"/>
                <w:highlight w:val="yellow"/>
              </w:rPr>
            </w:pPr>
            <w:r w:rsidRPr="00646C2B">
              <w:rPr>
                <w:color w:val="000000"/>
                <w:sz w:val="18"/>
                <w:szCs w:val="18"/>
              </w:rPr>
              <w:t>TOUR 449</w:t>
            </w:r>
            <w:r>
              <w:rPr>
                <w:color w:val="000000"/>
                <w:sz w:val="18"/>
                <w:szCs w:val="18"/>
                <w:lang w:val="en-US"/>
              </w:rPr>
              <w:t xml:space="preserve"> A</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A940E" w14:textId="43F3D721" w:rsidR="004F3D90" w:rsidRPr="00F75403" w:rsidRDefault="004F3D90" w:rsidP="00824D9B">
            <w:pPr>
              <w:bidi/>
              <w:spacing w:after="0" w:line="240" w:lineRule="auto"/>
              <w:jc w:val="center"/>
              <w:rPr>
                <w:rFonts w:asciiTheme="majorBidi" w:hAnsiTheme="majorBidi" w:cstheme="majorBidi"/>
                <w:sz w:val="18"/>
                <w:szCs w:val="18"/>
              </w:rPr>
            </w:pPr>
            <w:r w:rsidRPr="00F75403">
              <w:rPr>
                <w:rFonts w:asciiTheme="majorBidi" w:hAnsiTheme="majorBidi" w:cstheme="majorBidi"/>
                <w:sz w:val="18"/>
                <w:szCs w:val="18"/>
                <w:rtl/>
              </w:rPr>
              <w:t>مشروع تخرج</w:t>
            </w:r>
            <w:r>
              <w:rPr>
                <w:rFonts w:asciiTheme="majorBidi" w:hAnsiTheme="majorBidi" w:cstheme="majorBidi" w:hint="cs"/>
                <w:sz w:val="18"/>
                <w:szCs w:val="18"/>
                <w:rtl/>
                <w:lang w:bidi="ar-JO"/>
              </w:rPr>
              <w:t xml:space="preserve"> في الإدارة السياحية</w:t>
            </w:r>
          </w:p>
        </w:tc>
        <w:tc>
          <w:tcPr>
            <w:tcW w:w="599" w:type="pct"/>
            <w:tcBorders>
              <w:top w:val="single" w:sz="4" w:space="0" w:color="auto"/>
              <w:left w:val="single" w:sz="4" w:space="0" w:color="auto"/>
              <w:bottom w:val="single" w:sz="4" w:space="0" w:color="auto"/>
              <w:right w:val="single" w:sz="4" w:space="0" w:color="auto"/>
            </w:tcBorders>
            <w:shd w:val="clear" w:color="auto" w:fill="FFFFFF" w:themeFill="background1"/>
          </w:tcPr>
          <w:p w14:paraId="26CC388B" w14:textId="5C3F3858" w:rsidR="004F3D90" w:rsidRPr="00927E01" w:rsidRDefault="004F3D90" w:rsidP="00824D9B">
            <w:pPr>
              <w:bidi/>
              <w:spacing w:after="0" w:line="240" w:lineRule="auto"/>
              <w:rPr>
                <w:rFonts w:asciiTheme="majorBidi" w:hAnsiTheme="majorBidi" w:cstheme="majorBidi"/>
                <w:sz w:val="18"/>
                <w:szCs w:val="18"/>
              </w:rPr>
            </w:pPr>
            <w:r w:rsidRPr="000F4FB7">
              <w:rPr>
                <w:rFonts w:asciiTheme="majorBidi" w:hAnsiTheme="majorBidi" w:cstheme="majorBidi" w:hint="cs"/>
                <w:sz w:val="18"/>
                <w:szCs w:val="18"/>
                <w:rtl/>
                <w:lang w:bidi="ar-DZ"/>
              </w:rPr>
              <w:t>مدمج</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EDB7D" w14:textId="34C97EAA" w:rsidR="004F3D90" w:rsidRPr="00927E01" w:rsidRDefault="004F3D90"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734AA" w14:textId="5AFE4C48" w:rsidR="004F3D90" w:rsidRPr="00927E01" w:rsidRDefault="004F3D90"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3</w:t>
            </w:r>
          </w:p>
        </w:tc>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C0099" w14:textId="5B5BCD4E" w:rsidR="004F3D90" w:rsidRPr="00927E01" w:rsidRDefault="004F3D90" w:rsidP="00824D9B">
            <w:pPr>
              <w:bidi/>
              <w:spacing w:after="0" w:line="240" w:lineRule="auto"/>
              <w:jc w:val="center"/>
              <w:rPr>
                <w:rFonts w:asciiTheme="majorBidi" w:hAnsiTheme="majorBidi" w:cstheme="majorBidi"/>
                <w:sz w:val="18"/>
                <w:szCs w:val="18"/>
              </w:rPr>
            </w:pPr>
            <w:r w:rsidRPr="000F4FB7">
              <w:rPr>
                <w:rFonts w:asciiTheme="majorBidi" w:hAnsiTheme="majorBidi" w:cstheme="majorBidi"/>
                <w:sz w:val="18"/>
                <w:szCs w:val="18"/>
                <w:rtl/>
              </w:rPr>
              <w:t>0</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43CFE" w14:textId="0C4862A0" w:rsidR="004F3D90" w:rsidRPr="000A7726" w:rsidRDefault="004F3D90" w:rsidP="00824D9B">
            <w:pPr>
              <w:bidi/>
              <w:spacing w:after="0" w:line="240" w:lineRule="auto"/>
              <w:jc w:val="center"/>
              <w:rPr>
                <w:rFonts w:asciiTheme="majorBidi" w:hAnsiTheme="majorBidi" w:cstheme="majorBidi"/>
                <w:b/>
                <w:bCs/>
                <w:sz w:val="18"/>
                <w:szCs w:val="18"/>
                <w:rtl/>
              </w:rPr>
            </w:pPr>
            <w:r w:rsidRPr="000F4FB7">
              <w:rPr>
                <w:rFonts w:asciiTheme="majorBidi" w:hAnsiTheme="majorBidi" w:cstheme="majorBidi"/>
                <w:sz w:val="14"/>
                <w:szCs w:val="14"/>
                <w:lang w:bidi="ar-JO"/>
              </w:rPr>
              <w:t>TOUR 131 OR TOUR 231</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A2141" w14:textId="4FFC547D" w:rsidR="004F3D90" w:rsidRPr="000A7726" w:rsidRDefault="004F3D90" w:rsidP="00824D9B">
            <w:pPr>
              <w:bidi/>
              <w:spacing w:after="0" w:line="240" w:lineRule="auto"/>
              <w:jc w:val="center"/>
              <w:rPr>
                <w:rFonts w:asciiTheme="majorBidi" w:hAnsiTheme="majorBidi" w:cstheme="majorBidi"/>
                <w:b/>
                <w:bCs/>
                <w:sz w:val="18"/>
                <w:szCs w:val="18"/>
                <w:rtl/>
              </w:rPr>
            </w:pPr>
            <w:r>
              <w:rPr>
                <w:rFonts w:asciiTheme="majorBidi" w:hAnsiTheme="majorBidi" w:cstheme="majorBidi"/>
                <w:sz w:val="14"/>
                <w:szCs w:val="14"/>
                <w:lang w:bidi="ar-JO"/>
              </w:rPr>
              <w:t>TOUR 449</w:t>
            </w:r>
          </w:p>
        </w:tc>
      </w:tr>
    </w:tbl>
    <w:p w14:paraId="174023C4" w14:textId="77777777" w:rsidR="003D482A" w:rsidRPr="007360F2" w:rsidRDefault="003D482A" w:rsidP="00824D9B">
      <w:pPr>
        <w:bidi/>
        <w:spacing w:after="0"/>
        <w:ind w:left="19"/>
        <w:jc w:val="both"/>
        <w:rPr>
          <w:sz w:val="20"/>
          <w:szCs w:val="20"/>
          <w:rtl/>
          <w:lang w:bidi="ar-JO"/>
        </w:rPr>
      </w:pPr>
    </w:p>
    <w:p w14:paraId="5C1BA36B" w14:textId="6E08D7FE" w:rsidR="007C6216" w:rsidRPr="007360F2" w:rsidRDefault="00056691" w:rsidP="00824D9B">
      <w:pPr>
        <w:pStyle w:val="ListParagraph"/>
        <w:numPr>
          <w:ilvl w:val="0"/>
          <w:numId w:val="2"/>
        </w:numPr>
        <w:bidi/>
        <w:spacing w:after="0"/>
        <w:ind w:left="379"/>
        <w:jc w:val="both"/>
        <w:rPr>
          <w:b/>
          <w:bCs/>
          <w:sz w:val="20"/>
          <w:szCs w:val="20"/>
          <w:rtl/>
          <w:lang w:bidi="ar-JO"/>
        </w:rPr>
      </w:pPr>
      <w:r w:rsidRPr="007360F2">
        <w:rPr>
          <w:b/>
          <w:bCs/>
          <w:sz w:val="20"/>
          <w:szCs w:val="20"/>
          <w:rtl/>
          <w:lang w:bidi="ar-JO"/>
        </w:rPr>
        <w:t xml:space="preserve">متطلبات اختيارية ويخصص لها </w:t>
      </w:r>
      <w:r w:rsidR="00367969">
        <w:rPr>
          <w:rFonts w:hint="cs"/>
          <w:b/>
          <w:bCs/>
          <w:sz w:val="20"/>
          <w:szCs w:val="20"/>
          <w:rtl/>
          <w:lang w:bidi="ar-JO"/>
        </w:rPr>
        <w:t>9</w:t>
      </w:r>
      <w:r w:rsidRPr="007360F2">
        <w:rPr>
          <w:b/>
          <w:bCs/>
          <w:sz w:val="20"/>
          <w:szCs w:val="20"/>
          <w:rtl/>
          <w:lang w:bidi="ar-JO"/>
        </w:rPr>
        <w:t xml:space="preserve"> ساعات معتمدة يختارها الطالب من المساقات التالية: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3521"/>
        <w:gridCol w:w="966"/>
        <w:gridCol w:w="739"/>
        <w:gridCol w:w="586"/>
        <w:gridCol w:w="588"/>
        <w:gridCol w:w="681"/>
        <w:gridCol w:w="685"/>
      </w:tblGrid>
      <w:tr w:rsidR="00A66D5A" w:rsidRPr="007360F2" w14:paraId="0257DB02" w14:textId="529B60DA" w:rsidTr="00A66D5A">
        <w:trPr>
          <w:trHeight w:val="215"/>
        </w:trPr>
        <w:tc>
          <w:tcPr>
            <w:tcW w:w="719"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47985A" w14:textId="77777777" w:rsidR="00A66D5A" w:rsidRPr="007360F2" w:rsidRDefault="00A66D5A" w:rsidP="00824D9B">
            <w:pPr>
              <w:bidi/>
              <w:spacing w:after="0" w:line="240" w:lineRule="auto"/>
              <w:jc w:val="center"/>
              <w:rPr>
                <w:b/>
                <w:bCs/>
                <w:sz w:val="20"/>
                <w:szCs w:val="20"/>
              </w:rPr>
            </w:pPr>
            <w:r w:rsidRPr="007360F2">
              <w:rPr>
                <w:b/>
                <w:bCs/>
                <w:sz w:val="20"/>
                <w:szCs w:val="20"/>
                <w:rtl/>
              </w:rPr>
              <w:t>رمز ورقم المساق</w:t>
            </w:r>
          </w:p>
        </w:tc>
        <w:tc>
          <w:tcPr>
            <w:tcW w:w="1948"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F0F175" w14:textId="77777777" w:rsidR="00A66D5A" w:rsidRPr="007360F2" w:rsidRDefault="00A66D5A" w:rsidP="00824D9B">
            <w:pPr>
              <w:bidi/>
              <w:spacing w:after="0" w:line="240" w:lineRule="auto"/>
              <w:jc w:val="center"/>
              <w:rPr>
                <w:b/>
                <w:bCs/>
                <w:sz w:val="20"/>
                <w:szCs w:val="20"/>
              </w:rPr>
            </w:pPr>
            <w:r w:rsidRPr="007360F2">
              <w:rPr>
                <w:b/>
                <w:bCs/>
                <w:sz w:val="20"/>
                <w:szCs w:val="20"/>
                <w:rtl/>
              </w:rPr>
              <w:t>اس</w:t>
            </w:r>
            <w:r w:rsidRPr="007360F2">
              <w:rPr>
                <w:b/>
                <w:bCs/>
                <w:sz w:val="20"/>
                <w:szCs w:val="20"/>
                <w:rtl/>
                <w:lang w:bidi="ar-JO"/>
              </w:rPr>
              <w:t>ـــــــــ</w:t>
            </w:r>
            <w:r w:rsidRPr="007360F2">
              <w:rPr>
                <w:b/>
                <w:bCs/>
                <w:sz w:val="20"/>
                <w:szCs w:val="20"/>
                <w:rtl/>
              </w:rPr>
              <w:t>م المســـــــــــــاق</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AFBDA9" w14:textId="1D44F2C6" w:rsidR="00A66D5A" w:rsidRPr="007360F2" w:rsidRDefault="00A66D5A" w:rsidP="00824D9B">
            <w:pPr>
              <w:bidi/>
              <w:spacing w:after="0" w:line="240" w:lineRule="auto"/>
              <w:jc w:val="center"/>
              <w:rPr>
                <w:b/>
                <w:bCs/>
                <w:sz w:val="20"/>
                <w:szCs w:val="20"/>
              </w:rPr>
            </w:pPr>
            <w:r w:rsidRPr="007360F2">
              <w:rPr>
                <w:rFonts w:hint="cs"/>
                <w:b/>
                <w:bCs/>
                <w:sz w:val="20"/>
                <w:szCs w:val="20"/>
                <w:rtl/>
              </w:rPr>
              <w:t>طريقة تدريس المساق</w:t>
            </w:r>
          </w:p>
        </w:tc>
        <w:tc>
          <w:tcPr>
            <w:tcW w:w="1069"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6BA6F3" w14:textId="77777777" w:rsidR="00A66D5A" w:rsidRPr="007360F2" w:rsidRDefault="00A66D5A" w:rsidP="00824D9B">
            <w:pPr>
              <w:bidi/>
              <w:spacing w:after="0" w:line="240" w:lineRule="auto"/>
              <w:jc w:val="center"/>
              <w:rPr>
                <w:b/>
                <w:bCs/>
                <w:sz w:val="20"/>
                <w:szCs w:val="20"/>
              </w:rPr>
            </w:pPr>
            <w:r w:rsidRPr="007360F2">
              <w:rPr>
                <w:b/>
                <w:bCs/>
                <w:sz w:val="20"/>
                <w:szCs w:val="20"/>
                <w:rtl/>
              </w:rPr>
              <w:t>الساعات المعتمدة</w:t>
            </w:r>
          </w:p>
        </w:tc>
        <w:tc>
          <w:tcPr>
            <w:tcW w:w="348" w:type="pct"/>
            <w:vMerge w:val="restart"/>
            <w:tcBorders>
              <w:top w:val="single" w:sz="4" w:space="0" w:color="auto"/>
              <w:left w:val="single" w:sz="4" w:space="0" w:color="auto"/>
              <w:right w:val="single" w:sz="4" w:space="0" w:color="auto"/>
            </w:tcBorders>
            <w:shd w:val="clear" w:color="auto" w:fill="D0CECE" w:themeFill="background2" w:themeFillShade="E6"/>
          </w:tcPr>
          <w:p w14:paraId="467858BC" w14:textId="7987855F" w:rsidR="00A66D5A" w:rsidRDefault="00A66D5A" w:rsidP="00824D9B">
            <w:pPr>
              <w:bidi/>
              <w:spacing w:after="0" w:line="240" w:lineRule="auto"/>
              <w:jc w:val="center"/>
              <w:rPr>
                <w:b/>
                <w:bCs/>
                <w:sz w:val="20"/>
                <w:szCs w:val="20"/>
                <w:rtl/>
                <w:lang w:bidi="ar-JO"/>
              </w:rPr>
            </w:pPr>
            <w:r>
              <w:rPr>
                <w:rFonts w:hint="cs"/>
                <w:b/>
                <w:bCs/>
                <w:sz w:val="20"/>
                <w:szCs w:val="20"/>
                <w:rtl/>
                <w:lang w:bidi="ar-JO"/>
              </w:rPr>
              <w:t>المساق السابق</w:t>
            </w:r>
          </w:p>
        </w:tc>
        <w:tc>
          <w:tcPr>
            <w:tcW w:w="378" w:type="pct"/>
            <w:vMerge w:val="restart"/>
            <w:tcBorders>
              <w:top w:val="single" w:sz="4" w:space="0" w:color="auto"/>
              <w:left w:val="single" w:sz="4" w:space="0" w:color="auto"/>
              <w:right w:val="single" w:sz="4" w:space="0" w:color="auto"/>
            </w:tcBorders>
            <w:shd w:val="clear" w:color="auto" w:fill="D0CECE" w:themeFill="background2" w:themeFillShade="E6"/>
          </w:tcPr>
          <w:p w14:paraId="2DDF5E71" w14:textId="388E4EF8" w:rsidR="00A66D5A" w:rsidRPr="007360F2" w:rsidRDefault="00A66D5A" w:rsidP="00824D9B">
            <w:pPr>
              <w:bidi/>
              <w:spacing w:after="0" w:line="240" w:lineRule="auto"/>
              <w:jc w:val="center"/>
              <w:rPr>
                <w:b/>
                <w:bCs/>
                <w:sz w:val="20"/>
                <w:szCs w:val="20"/>
                <w:rtl/>
              </w:rPr>
            </w:pPr>
            <w:r>
              <w:rPr>
                <w:rFonts w:hint="cs"/>
                <w:b/>
                <w:bCs/>
                <w:sz w:val="20"/>
                <w:szCs w:val="20"/>
                <w:rtl/>
                <w:lang w:bidi="ar-JO"/>
              </w:rPr>
              <w:t>المساق المكافئ</w:t>
            </w:r>
          </w:p>
        </w:tc>
      </w:tr>
      <w:tr w:rsidR="00A66D5A" w:rsidRPr="007360F2" w14:paraId="4E6E79F9" w14:textId="6D36E752" w:rsidTr="00A66D5A">
        <w:trPr>
          <w:trHeight w:val="107"/>
        </w:trPr>
        <w:tc>
          <w:tcPr>
            <w:tcW w:w="719" w:type="pct"/>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797EDD" w14:textId="77777777" w:rsidR="00A66D5A" w:rsidRPr="007360F2" w:rsidRDefault="00A66D5A" w:rsidP="00824D9B">
            <w:pPr>
              <w:spacing w:after="0" w:line="240" w:lineRule="auto"/>
              <w:rPr>
                <w:b/>
                <w:bCs/>
                <w:sz w:val="20"/>
                <w:szCs w:val="20"/>
              </w:rPr>
            </w:pPr>
          </w:p>
        </w:tc>
        <w:tc>
          <w:tcPr>
            <w:tcW w:w="1948" w:type="pct"/>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04EBC1" w14:textId="77777777" w:rsidR="00A66D5A" w:rsidRPr="007360F2" w:rsidRDefault="00A66D5A" w:rsidP="00824D9B">
            <w:pPr>
              <w:spacing w:after="0" w:line="240" w:lineRule="auto"/>
              <w:rPr>
                <w:b/>
                <w:bCs/>
                <w:sz w:val="20"/>
                <w:szCs w:val="20"/>
              </w:rPr>
            </w:pPr>
          </w:p>
        </w:tc>
        <w:tc>
          <w:tcPr>
            <w:tcW w:w="538" w:type="pct"/>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34CE8C" w14:textId="77777777" w:rsidR="00A66D5A" w:rsidRPr="007360F2" w:rsidRDefault="00A66D5A" w:rsidP="00824D9B">
            <w:pPr>
              <w:spacing w:after="0" w:line="240" w:lineRule="auto"/>
              <w:rPr>
                <w:b/>
                <w:bCs/>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D54B9E" w14:textId="10CD0B3D" w:rsidR="00A66D5A" w:rsidRPr="007360F2" w:rsidRDefault="00A66D5A" w:rsidP="00824D9B">
            <w:pPr>
              <w:bidi/>
              <w:spacing w:after="0" w:line="240" w:lineRule="auto"/>
              <w:jc w:val="center"/>
              <w:rPr>
                <w:b/>
                <w:bCs/>
                <w:sz w:val="20"/>
                <w:szCs w:val="20"/>
              </w:rPr>
            </w:pPr>
            <w:r w:rsidRPr="007360F2">
              <w:rPr>
                <w:b/>
                <w:bCs/>
                <w:sz w:val="20"/>
                <w:szCs w:val="20"/>
                <w:rtl/>
              </w:rPr>
              <w:t>الفعلية</w:t>
            </w:r>
          </w:p>
        </w:tc>
        <w:tc>
          <w:tcPr>
            <w:tcW w:w="328"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C2B3A7" w14:textId="77777777" w:rsidR="00A66D5A" w:rsidRPr="007360F2" w:rsidRDefault="00A66D5A" w:rsidP="00824D9B">
            <w:pPr>
              <w:bidi/>
              <w:spacing w:after="0" w:line="240" w:lineRule="auto"/>
              <w:jc w:val="center"/>
              <w:rPr>
                <w:b/>
                <w:bCs/>
                <w:sz w:val="20"/>
                <w:szCs w:val="20"/>
              </w:rPr>
            </w:pPr>
            <w:r w:rsidRPr="007360F2">
              <w:rPr>
                <w:b/>
                <w:bCs/>
                <w:sz w:val="20"/>
                <w:szCs w:val="20"/>
                <w:rtl/>
              </w:rPr>
              <w:t>ن</w:t>
            </w:r>
          </w:p>
        </w:tc>
        <w:tc>
          <w:tcPr>
            <w:tcW w:w="329"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7303E9" w14:textId="77777777" w:rsidR="00A66D5A" w:rsidRPr="007360F2" w:rsidRDefault="00A66D5A" w:rsidP="00824D9B">
            <w:pPr>
              <w:bidi/>
              <w:spacing w:after="0" w:line="240" w:lineRule="auto"/>
              <w:jc w:val="center"/>
              <w:rPr>
                <w:b/>
                <w:bCs/>
                <w:sz w:val="20"/>
                <w:szCs w:val="20"/>
              </w:rPr>
            </w:pPr>
            <w:r w:rsidRPr="007360F2">
              <w:rPr>
                <w:b/>
                <w:bCs/>
                <w:sz w:val="20"/>
                <w:szCs w:val="20"/>
                <w:rtl/>
              </w:rPr>
              <w:t>ع</w:t>
            </w:r>
          </w:p>
        </w:tc>
        <w:tc>
          <w:tcPr>
            <w:tcW w:w="348" w:type="pct"/>
            <w:vMerge/>
            <w:tcBorders>
              <w:left w:val="single" w:sz="4" w:space="0" w:color="auto"/>
              <w:bottom w:val="single" w:sz="4" w:space="0" w:color="auto"/>
              <w:right w:val="single" w:sz="4" w:space="0" w:color="auto"/>
            </w:tcBorders>
            <w:shd w:val="clear" w:color="auto" w:fill="D0CECE" w:themeFill="background2" w:themeFillShade="E6"/>
          </w:tcPr>
          <w:p w14:paraId="64A2FE46" w14:textId="77777777" w:rsidR="00A66D5A" w:rsidRPr="007360F2" w:rsidRDefault="00A66D5A" w:rsidP="00824D9B">
            <w:pPr>
              <w:bidi/>
              <w:spacing w:after="0" w:line="240" w:lineRule="auto"/>
              <w:jc w:val="center"/>
              <w:rPr>
                <w:b/>
                <w:bCs/>
                <w:sz w:val="20"/>
                <w:szCs w:val="20"/>
                <w:rtl/>
              </w:rPr>
            </w:pPr>
          </w:p>
        </w:tc>
        <w:tc>
          <w:tcPr>
            <w:tcW w:w="378" w:type="pct"/>
            <w:vMerge/>
            <w:tcBorders>
              <w:left w:val="single" w:sz="4" w:space="0" w:color="auto"/>
              <w:bottom w:val="single" w:sz="4" w:space="0" w:color="auto"/>
              <w:right w:val="single" w:sz="4" w:space="0" w:color="auto"/>
            </w:tcBorders>
            <w:shd w:val="clear" w:color="auto" w:fill="D0CECE" w:themeFill="background2" w:themeFillShade="E6"/>
          </w:tcPr>
          <w:p w14:paraId="6E551F8F" w14:textId="11F0F992" w:rsidR="00A66D5A" w:rsidRPr="007360F2" w:rsidRDefault="00A66D5A" w:rsidP="00824D9B">
            <w:pPr>
              <w:bidi/>
              <w:spacing w:after="0" w:line="240" w:lineRule="auto"/>
              <w:jc w:val="center"/>
              <w:rPr>
                <w:b/>
                <w:bCs/>
                <w:sz w:val="20"/>
                <w:szCs w:val="20"/>
                <w:rtl/>
              </w:rPr>
            </w:pPr>
          </w:p>
        </w:tc>
      </w:tr>
      <w:tr w:rsidR="003A5FB0" w:rsidRPr="007360F2" w14:paraId="2F695367" w14:textId="52A8AB02" w:rsidTr="00A66D5A">
        <w:tc>
          <w:tcPr>
            <w:tcW w:w="719" w:type="pct"/>
            <w:tcBorders>
              <w:top w:val="single" w:sz="4" w:space="0" w:color="auto"/>
              <w:left w:val="single" w:sz="4" w:space="0" w:color="auto"/>
              <w:bottom w:val="single" w:sz="4" w:space="0" w:color="auto"/>
              <w:right w:val="single" w:sz="4" w:space="0" w:color="auto"/>
            </w:tcBorders>
            <w:vAlign w:val="center"/>
          </w:tcPr>
          <w:p w14:paraId="7F4A2237" w14:textId="258D9039" w:rsidR="00A66D5A" w:rsidRPr="007360F2" w:rsidRDefault="00A66D5A" w:rsidP="00824D9B">
            <w:pPr>
              <w:spacing w:after="0" w:line="240" w:lineRule="auto"/>
              <w:rPr>
                <w:rFonts w:eastAsia="Times New Roman"/>
                <w:sz w:val="20"/>
                <w:szCs w:val="20"/>
                <w:lang w:val="en-US" w:eastAsia="ar-SA" w:bidi="ar-JO"/>
              </w:rPr>
            </w:pPr>
            <w:r w:rsidRPr="007360F2">
              <w:rPr>
                <w:sz w:val="20"/>
                <w:szCs w:val="20"/>
                <w:lang w:bidi="ar-EG"/>
              </w:rPr>
              <w:t>HOTL 244</w:t>
            </w:r>
          </w:p>
        </w:tc>
        <w:tc>
          <w:tcPr>
            <w:tcW w:w="1948" w:type="pct"/>
            <w:tcBorders>
              <w:top w:val="single" w:sz="4" w:space="0" w:color="auto"/>
              <w:left w:val="single" w:sz="4" w:space="0" w:color="auto"/>
              <w:bottom w:val="single" w:sz="4" w:space="0" w:color="auto"/>
              <w:right w:val="single" w:sz="4" w:space="0" w:color="auto"/>
            </w:tcBorders>
          </w:tcPr>
          <w:p w14:paraId="5A0F933C" w14:textId="77777777" w:rsidR="00A66D5A" w:rsidRPr="007360F2" w:rsidRDefault="00A66D5A" w:rsidP="00824D9B">
            <w:pPr>
              <w:bidi/>
              <w:spacing w:after="0" w:line="240" w:lineRule="auto"/>
              <w:rPr>
                <w:sz w:val="20"/>
                <w:szCs w:val="20"/>
                <w:rtl/>
              </w:rPr>
            </w:pPr>
            <w:r w:rsidRPr="007360F2">
              <w:rPr>
                <w:sz w:val="20"/>
                <w:szCs w:val="20"/>
                <w:rtl/>
                <w:lang w:bidi="ar-JO"/>
              </w:rPr>
              <w:t>مهارات البيع وخدمة العملاء في صناعة الضيافة</w:t>
            </w:r>
          </w:p>
        </w:tc>
        <w:tc>
          <w:tcPr>
            <w:tcW w:w="538" w:type="pct"/>
            <w:tcBorders>
              <w:top w:val="single" w:sz="4" w:space="0" w:color="auto"/>
              <w:left w:val="single" w:sz="4" w:space="0" w:color="auto"/>
              <w:bottom w:val="single" w:sz="4" w:space="0" w:color="auto"/>
              <w:right w:val="single" w:sz="4" w:space="0" w:color="auto"/>
            </w:tcBorders>
          </w:tcPr>
          <w:p w14:paraId="2C4EE1C7" w14:textId="792259D0" w:rsidR="00A66D5A" w:rsidRPr="007360F2" w:rsidRDefault="00A66D5A" w:rsidP="00824D9B">
            <w:pPr>
              <w:bidi/>
              <w:spacing w:after="0" w:line="240" w:lineRule="auto"/>
              <w:rPr>
                <w:sz w:val="20"/>
                <w:szCs w:val="20"/>
                <w:rtl/>
              </w:rPr>
            </w:pPr>
            <w:r w:rsidRPr="007360F2">
              <w:rPr>
                <w:rFonts w:hint="cs"/>
                <w:sz w:val="20"/>
                <w:szCs w:val="20"/>
                <w:rtl/>
              </w:rPr>
              <w:t>مدمج</w:t>
            </w:r>
          </w:p>
        </w:tc>
        <w:tc>
          <w:tcPr>
            <w:tcW w:w="412" w:type="pct"/>
            <w:tcBorders>
              <w:top w:val="single" w:sz="4" w:space="0" w:color="auto"/>
              <w:left w:val="single" w:sz="4" w:space="0" w:color="auto"/>
              <w:bottom w:val="single" w:sz="4" w:space="0" w:color="auto"/>
              <w:right w:val="single" w:sz="4" w:space="0" w:color="auto"/>
            </w:tcBorders>
          </w:tcPr>
          <w:p w14:paraId="22905D5C" w14:textId="001121EB" w:rsidR="00A66D5A" w:rsidRPr="007360F2" w:rsidRDefault="00A66D5A" w:rsidP="00824D9B">
            <w:pPr>
              <w:bidi/>
              <w:spacing w:after="0" w:line="240" w:lineRule="auto"/>
              <w:jc w:val="center"/>
              <w:rPr>
                <w:sz w:val="20"/>
                <w:szCs w:val="20"/>
                <w:rtl/>
              </w:rPr>
            </w:pPr>
            <w:r w:rsidRPr="007360F2">
              <w:rPr>
                <w:sz w:val="20"/>
                <w:szCs w:val="20"/>
              </w:rPr>
              <w:t>3</w:t>
            </w:r>
          </w:p>
        </w:tc>
        <w:tc>
          <w:tcPr>
            <w:tcW w:w="328" w:type="pct"/>
            <w:tcBorders>
              <w:top w:val="single" w:sz="4" w:space="0" w:color="auto"/>
              <w:left w:val="single" w:sz="4" w:space="0" w:color="auto"/>
              <w:bottom w:val="single" w:sz="4" w:space="0" w:color="auto"/>
              <w:right w:val="single" w:sz="4" w:space="0" w:color="auto"/>
            </w:tcBorders>
          </w:tcPr>
          <w:p w14:paraId="175A4FDE" w14:textId="77777777" w:rsidR="00A66D5A" w:rsidRPr="007360F2" w:rsidRDefault="00A66D5A" w:rsidP="00824D9B">
            <w:pPr>
              <w:bidi/>
              <w:spacing w:after="0" w:line="240" w:lineRule="auto"/>
              <w:jc w:val="center"/>
              <w:rPr>
                <w:sz w:val="20"/>
                <w:szCs w:val="20"/>
                <w:rtl/>
                <w:lang w:bidi="ar-JO"/>
              </w:rPr>
            </w:pPr>
            <w:r w:rsidRPr="007360F2">
              <w:rPr>
                <w:sz w:val="20"/>
                <w:szCs w:val="20"/>
                <w:lang w:bidi="ar-JO"/>
              </w:rPr>
              <w:t>3</w:t>
            </w:r>
          </w:p>
        </w:tc>
        <w:tc>
          <w:tcPr>
            <w:tcW w:w="329" w:type="pct"/>
            <w:tcBorders>
              <w:top w:val="single" w:sz="4" w:space="0" w:color="auto"/>
              <w:left w:val="single" w:sz="4" w:space="0" w:color="auto"/>
              <w:bottom w:val="single" w:sz="4" w:space="0" w:color="auto"/>
              <w:right w:val="single" w:sz="4" w:space="0" w:color="auto"/>
            </w:tcBorders>
          </w:tcPr>
          <w:p w14:paraId="7EB6A906" w14:textId="77777777" w:rsidR="00A66D5A" w:rsidRPr="007360F2" w:rsidRDefault="00A66D5A" w:rsidP="00824D9B">
            <w:pPr>
              <w:bidi/>
              <w:spacing w:after="0" w:line="240" w:lineRule="auto"/>
              <w:jc w:val="center"/>
              <w:rPr>
                <w:sz w:val="20"/>
                <w:szCs w:val="20"/>
                <w:rtl/>
              </w:rPr>
            </w:pPr>
            <w:r w:rsidRPr="007360F2">
              <w:rPr>
                <w:sz w:val="20"/>
                <w:szCs w:val="20"/>
              </w:rPr>
              <w:t>0</w:t>
            </w:r>
          </w:p>
        </w:tc>
        <w:tc>
          <w:tcPr>
            <w:tcW w:w="348" w:type="pct"/>
            <w:tcBorders>
              <w:top w:val="single" w:sz="4" w:space="0" w:color="auto"/>
              <w:left w:val="single" w:sz="4" w:space="0" w:color="auto"/>
              <w:bottom w:val="single" w:sz="4" w:space="0" w:color="auto"/>
              <w:right w:val="single" w:sz="4" w:space="0" w:color="auto"/>
            </w:tcBorders>
          </w:tcPr>
          <w:p w14:paraId="48176DEA" w14:textId="77777777" w:rsidR="00A66D5A" w:rsidRPr="007360F2" w:rsidRDefault="00A66D5A" w:rsidP="00824D9B">
            <w:pPr>
              <w:bidi/>
              <w:spacing w:after="0" w:line="240" w:lineRule="auto"/>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2BB54185" w14:textId="2C7DB601" w:rsidR="00A66D5A" w:rsidRPr="00481A22" w:rsidRDefault="003A5FB0" w:rsidP="00824D9B">
            <w:pPr>
              <w:bidi/>
              <w:spacing w:after="0" w:line="240" w:lineRule="auto"/>
              <w:jc w:val="center"/>
              <w:rPr>
                <w:sz w:val="14"/>
                <w:szCs w:val="14"/>
              </w:rPr>
            </w:pPr>
            <w:r w:rsidRPr="00481A22">
              <w:rPr>
                <w:sz w:val="14"/>
                <w:szCs w:val="14"/>
              </w:rPr>
              <w:t>HOTL 214</w:t>
            </w:r>
          </w:p>
        </w:tc>
      </w:tr>
      <w:tr w:rsidR="003A5FB0" w:rsidRPr="007360F2" w14:paraId="5D0C6BD7" w14:textId="639F6454" w:rsidTr="00A66D5A">
        <w:tc>
          <w:tcPr>
            <w:tcW w:w="719" w:type="pct"/>
            <w:tcBorders>
              <w:top w:val="single" w:sz="4" w:space="0" w:color="auto"/>
              <w:left w:val="single" w:sz="4" w:space="0" w:color="auto"/>
              <w:bottom w:val="single" w:sz="4" w:space="0" w:color="auto"/>
              <w:right w:val="single" w:sz="4" w:space="0" w:color="auto"/>
            </w:tcBorders>
            <w:vAlign w:val="center"/>
            <w:hideMark/>
          </w:tcPr>
          <w:p w14:paraId="76B17041" w14:textId="0BB42D60" w:rsidR="00A66D5A" w:rsidRPr="007360F2" w:rsidRDefault="00A66D5A" w:rsidP="00824D9B">
            <w:pPr>
              <w:spacing w:after="0" w:line="240" w:lineRule="auto"/>
              <w:rPr>
                <w:sz w:val="20"/>
                <w:szCs w:val="20"/>
              </w:rPr>
            </w:pPr>
            <w:r w:rsidRPr="007360F2">
              <w:rPr>
                <w:rFonts w:eastAsia="Times New Roman"/>
                <w:sz w:val="20"/>
                <w:szCs w:val="20"/>
                <w:lang w:val="en-US" w:eastAsia="ar-SA" w:bidi="ar-JO"/>
              </w:rPr>
              <w:t>TOUR 312</w:t>
            </w:r>
          </w:p>
        </w:tc>
        <w:tc>
          <w:tcPr>
            <w:tcW w:w="1948" w:type="pct"/>
            <w:tcBorders>
              <w:top w:val="single" w:sz="4" w:space="0" w:color="auto"/>
              <w:left w:val="single" w:sz="4" w:space="0" w:color="auto"/>
              <w:bottom w:val="single" w:sz="4" w:space="0" w:color="auto"/>
              <w:right w:val="single" w:sz="4" w:space="0" w:color="auto"/>
            </w:tcBorders>
            <w:hideMark/>
          </w:tcPr>
          <w:p w14:paraId="102C65A7" w14:textId="77777777" w:rsidR="00A66D5A" w:rsidRPr="007360F2" w:rsidRDefault="00A66D5A" w:rsidP="00824D9B">
            <w:pPr>
              <w:bidi/>
              <w:spacing w:after="0" w:line="240" w:lineRule="auto"/>
              <w:rPr>
                <w:sz w:val="20"/>
                <w:szCs w:val="20"/>
              </w:rPr>
            </w:pPr>
            <w:r w:rsidRPr="007360F2">
              <w:rPr>
                <w:sz w:val="20"/>
                <w:szCs w:val="20"/>
                <w:rtl/>
              </w:rPr>
              <w:t xml:space="preserve">سلوك المستهلك في السياحة </w:t>
            </w:r>
          </w:p>
        </w:tc>
        <w:tc>
          <w:tcPr>
            <w:tcW w:w="538" w:type="pct"/>
            <w:tcBorders>
              <w:top w:val="single" w:sz="4" w:space="0" w:color="auto"/>
              <w:left w:val="single" w:sz="4" w:space="0" w:color="auto"/>
              <w:bottom w:val="single" w:sz="4" w:space="0" w:color="auto"/>
              <w:right w:val="single" w:sz="4" w:space="0" w:color="auto"/>
            </w:tcBorders>
          </w:tcPr>
          <w:p w14:paraId="406D4D15" w14:textId="6F79D6FF" w:rsidR="00A66D5A" w:rsidRPr="007360F2" w:rsidRDefault="00A66D5A" w:rsidP="00824D9B">
            <w:pPr>
              <w:bidi/>
              <w:spacing w:after="0" w:line="240" w:lineRule="auto"/>
              <w:rPr>
                <w:sz w:val="20"/>
                <w:szCs w:val="20"/>
              </w:rPr>
            </w:pPr>
            <w:r w:rsidRPr="007360F2">
              <w:rPr>
                <w:rFonts w:hint="cs"/>
                <w:sz w:val="20"/>
                <w:szCs w:val="20"/>
                <w:rtl/>
              </w:rPr>
              <w:t>مدمج</w:t>
            </w:r>
          </w:p>
        </w:tc>
        <w:tc>
          <w:tcPr>
            <w:tcW w:w="412" w:type="pct"/>
            <w:tcBorders>
              <w:top w:val="single" w:sz="4" w:space="0" w:color="auto"/>
              <w:left w:val="single" w:sz="4" w:space="0" w:color="auto"/>
              <w:bottom w:val="single" w:sz="4" w:space="0" w:color="auto"/>
              <w:right w:val="single" w:sz="4" w:space="0" w:color="auto"/>
            </w:tcBorders>
            <w:hideMark/>
          </w:tcPr>
          <w:p w14:paraId="12446AD9" w14:textId="730FCE61" w:rsidR="00A66D5A" w:rsidRPr="007360F2" w:rsidRDefault="00A66D5A" w:rsidP="00824D9B">
            <w:pPr>
              <w:bidi/>
              <w:spacing w:after="0" w:line="240" w:lineRule="auto"/>
              <w:jc w:val="center"/>
              <w:rPr>
                <w:sz w:val="20"/>
                <w:szCs w:val="20"/>
              </w:rPr>
            </w:pPr>
            <w:r w:rsidRPr="007360F2">
              <w:rPr>
                <w:sz w:val="20"/>
                <w:szCs w:val="20"/>
                <w:rtl/>
              </w:rPr>
              <w:t>3</w:t>
            </w:r>
          </w:p>
        </w:tc>
        <w:tc>
          <w:tcPr>
            <w:tcW w:w="328" w:type="pct"/>
            <w:tcBorders>
              <w:top w:val="single" w:sz="4" w:space="0" w:color="auto"/>
              <w:left w:val="single" w:sz="4" w:space="0" w:color="auto"/>
              <w:bottom w:val="single" w:sz="4" w:space="0" w:color="auto"/>
              <w:right w:val="single" w:sz="4" w:space="0" w:color="auto"/>
            </w:tcBorders>
            <w:hideMark/>
          </w:tcPr>
          <w:p w14:paraId="65C3BCA1" w14:textId="77777777" w:rsidR="00A66D5A" w:rsidRPr="007360F2" w:rsidRDefault="00A66D5A" w:rsidP="00824D9B">
            <w:pPr>
              <w:bidi/>
              <w:spacing w:after="0" w:line="240" w:lineRule="auto"/>
              <w:jc w:val="center"/>
              <w:rPr>
                <w:sz w:val="20"/>
                <w:szCs w:val="20"/>
              </w:rPr>
            </w:pPr>
            <w:r w:rsidRPr="007360F2">
              <w:rPr>
                <w:sz w:val="20"/>
                <w:szCs w:val="20"/>
                <w:rtl/>
                <w:lang w:bidi="ar-JO"/>
              </w:rPr>
              <w:t>3</w:t>
            </w:r>
          </w:p>
        </w:tc>
        <w:tc>
          <w:tcPr>
            <w:tcW w:w="329" w:type="pct"/>
            <w:tcBorders>
              <w:top w:val="single" w:sz="4" w:space="0" w:color="auto"/>
              <w:left w:val="single" w:sz="4" w:space="0" w:color="auto"/>
              <w:bottom w:val="single" w:sz="4" w:space="0" w:color="auto"/>
              <w:right w:val="single" w:sz="4" w:space="0" w:color="auto"/>
            </w:tcBorders>
            <w:hideMark/>
          </w:tcPr>
          <w:p w14:paraId="2128565D" w14:textId="77777777" w:rsidR="00A66D5A" w:rsidRPr="007360F2" w:rsidRDefault="00A66D5A" w:rsidP="00824D9B">
            <w:pPr>
              <w:bidi/>
              <w:spacing w:after="0" w:line="240" w:lineRule="auto"/>
              <w:jc w:val="center"/>
              <w:rPr>
                <w:sz w:val="20"/>
                <w:szCs w:val="20"/>
              </w:rPr>
            </w:pPr>
            <w:r w:rsidRPr="007360F2">
              <w:rPr>
                <w:sz w:val="20"/>
                <w:szCs w:val="20"/>
                <w:rtl/>
              </w:rPr>
              <w:t>0</w:t>
            </w:r>
          </w:p>
        </w:tc>
        <w:tc>
          <w:tcPr>
            <w:tcW w:w="348" w:type="pct"/>
            <w:tcBorders>
              <w:top w:val="single" w:sz="4" w:space="0" w:color="auto"/>
              <w:left w:val="single" w:sz="4" w:space="0" w:color="auto"/>
              <w:bottom w:val="single" w:sz="4" w:space="0" w:color="auto"/>
              <w:right w:val="single" w:sz="4" w:space="0" w:color="auto"/>
            </w:tcBorders>
          </w:tcPr>
          <w:p w14:paraId="5284FE1D" w14:textId="77777777" w:rsidR="00A66D5A" w:rsidRPr="007360F2" w:rsidRDefault="00A66D5A" w:rsidP="00824D9B">
            <w:pPr>
              <w:bidi/>
              <w:spacing w:after="0" w:line="240" w:lineRule="auto"/>
              <w:jc w:val="center"/>
              <w:rPr>
                <w:sz w:val="20"/>
                <w:szCs w:val="20"/>
                <w:rtl/>
              </w:rPr>
            </w:pPr>
          </w:p>
        </w:tc>
        <w:tc>
          <w:tcPr>
            <w:tcW w:w="378" w:type="pct"/>
            <w:tcBorders>
              <w:top w:val="single" w:sz="4" w:space="0" w:color="auto"/>
              <w:left w:val="single" w:sz="4" w:space="0" w:color="auto"/>
              <w:bottom w:val="single" w:sz="4" w:space="0" w:color="auto"/>
              <w:right w:val="single" w:sz="4" w:space="0" w:color="auto"/>
            </w:tcBorders>
          </w:tcPr>
          <w:p w14:paraId="74D8E29F" w14:textId="0DBE0D38" w:rsidR="00A66D5A" w:rsidRPr="00481A22" w:rsidRDefault="003A5FB0" w:rsidP="00824D9B">
            <w:pPr>
              <w:bidi/>
              <w:spacing w:after="0" w:line="240" w:lineRule="auto"/>
              <w:jc w:val="center"/>
              <w:rPr>
                <w:sz w:val="14"/>
                <w:szCs w:val="14"/>
                <w:rtl/>
              </w:rPr>
            </w:pPr>
            <w:r w:rsidRPr="00481A22">
              <w:rPr>
                <w:sz w:val="14"/>
                <w:szCs w:val="14"/>
              </w:rPr>
              <w:t>TOUR 337</w:t>
            </w:r>
          </w:p>
        </w:tc>
      </w:tr>
      <w:tr w:rsidR="003A5FB0" w:rsidRPr="007360F2" w14:paraId="7237BF88" w14:textId="3F7AF47C" w:rsidTr="00A66D5A">
        <w:tc>
          <w:tcPr>
            <w:tcW w:w="719" w:type="pct"/>
            <w:tcBorders>
              <w:top w:val="single" w:sz="4" w:space="0" w:color="auto"/>
              <w:left w:val="single" w:sz="4" w:space="0" w:color="auto"/>
              <w:bottom w:val="single" w:sz="4" w:space="0" w:color="auto"/>
              <w:right w:val="single" w:sz="4" w:space="0" w:color="auto"/>
            </w:tcBorders>
            <w:vAlign w:val="center"/>
          </w:tcPr>
          <w:p w14:paraId="259ACD37" w14:textId="5E17B9B7" w:rsidR="00A66D5A" w:rsidRPr="007360F2" w:rsidRDefault="00A66D5A" w:rsidP="00824D9B">
            <w:pPr>
              <w:spacing w:after="0" w:line="240" w:lineRule="auto"/>
              <w:rPr>
                <w:rFonts w:eastAsia="Times New Roman"/>
                <w:sz w:val="20"/>
                <w:szCs w:val="20"/>
                <w:lang w:val="en-US" w:eastAsia="ar-SA" w:bidi="ar-JO"/>
              </w:rPr>
            </w:pPr>
            <w:r w:rsidRPr="007360F2">
              <w:rPr>
                <w:sz w:val="20"/>
                <w:szCs w:val="20"/>
              </w:rPr>
              <w:t>TOUR 344</w:t>
            </w:r>
          </w:p>
        </w:tc>
        <w:tc>
          <w:tcPr>
            <w:tcW w:w="1948" w:type="pct"/>
            <w:tcBorders>
              <w:top w:val="single" w:sz="4" w:space="0" w:color="auto"/>
              <w:left w:val="single" w:sz="4" w:space="0" w:color="auto"/>
              <w:bottom w:val="single" w:sz="4" w:space="0" w:color="auto"/>
              <w:right w:val="single" w:sz="4" w:space="0" w:color="auto"/>
            </w:tcBorders>
          </w:tcPr>
          <w:p w14:paraId="3EBF8D86" w14:textId="4F3C7ADF" w:rsidR="00A66D5A" w:rsidRPr="007360F2" w:rsidRDefault="00A66D5A" w:rsidP="00824D9B">
            <w:pPr>
              <w:bidi/>
              <w:spacing w:after="0" w:line="240" w:lineRule="auto"/>
              <w:rPr>
                <w:sz w:val="20"/>
                <w:szCs w:val="20"/>
                <w:rtl/>
              </w:rPr>
            </w:pPr>
            <w:r w:rsidRPr="007360F2">
              <w:rPr>
                <w:sz w:val="20"/>
                <w:szCs w:val="20"/>
                <w:rtl/>
              </w:rPr>
              <w:t>السياحة والمجتمع المحلي</w:t>
            </w:r>
          </w:p>
        </w:tc>
        <w:tc>
          <w:tcPr>
            <w:tcW w:w="538" w:type="pct"/>
            <w:tcBorders>
              <w:top w:val="single" w:sz="4" w:space="0" w:color="auto"/>
              <w:left w:val="single" w:sz="4" w:space="0" w:color="auto"/>
              <w:bottom w:val="single" w:sz="4" w:space="0" w:color="auto"/>
              <w:right w:val="single" w:sz="4" w:space="0" w:color="auto"/>
            </w:tcBorders>
          </w:tcPr>
          <w:p w14:paraId="55A51FA6" w14:textId="5E428B3C" w:rsidR="00A66D5A" w:rsidRPr="007360F2" w:rsidRDefault="00A66D5A" w:rsidP="00824D9B">
            <w:pPr>
              <w:bidi/>
              <w:spacing w:after="0" w:line="240" w:lineRule="auto"/>
              <w:rPr>
                <w:sz w:val="20"/>
                <w:szCs w:val="20"/>
                <w:rtl/>
              </w:rPr>
            </w:pPr>
            <w:r w:rsidRPr="007360F2">
              <w:rPr>
                <w:rFonts w:hint="cs"/>
                <w:sz w:val="20"/>
                <w:szCs w:val="20"/>
                <w:rtl/>
              </w:rPr>
              <w:t>مدمج</w:t>
            </w:r>
          </w:p>
        </w:tc>
        <w:tc>
          <w:tcPr>
            <w:tcW w:w="412" w:type="pct"/>
            <w:tcBorders>
              <w:top w:val="single" w:sz="4" w:space="0" w:color="auto"/>
              <w:left w:val="single" w:sz="4" w:space="0" w:color="auto"/>
              <w:bottom w:val="single" w:sz="4" w:space="0" w:color="auto"/>
              <w:right w:val="single" w:sz="4" w:space="0" w:color="auto"/>
            </w:tcBorders>
          </w:tcPr>
          <w:p w14:paraId="3ABC1891" w14:textId="39E46EEA" w:rsidR="00A66D5A" w:rsidRPr="007360F2" w:rsidRDefault="00A66D5A" w:rsidP="00824D9B">
            <w:pPr>
              <w:bidi/>
              <w:spacing w:after="0" w:line="240" w:lineRule="auto"/>
              <w:jc w:val="center"/>
              <w:rPr>
                <w:sz w:val="20"/>
                <w:szCs w:val="20"/>
                <w:rtl/>
              </w:rPr>
            </w:pPr>
            <w:r w:rsidRPr="007360F2">
              <w:rPr>
                <w:sz w:val="20"/>
                <w:szCs w:val="20"/>
              </w:rPr>
              <w:t>3</w:t>
            </w:r>
          </w:p>
        </w:tc>
        <w:tc>
          <w:tcPr>
            <w:tcW w:w="328" w:type="pct"/>
            <w:tcBorders>
              <w:top w:val="single" w:sz="4" w:space="0" w:color="auto"/>
              <w:left w:val="single" w:sz="4" w:space="0" w:color="auto"/>
              <w:bottom w:val="single" w:sz="4" w:space="0" w:color="auto"/>
              <w:right w:val="single" w:sz="4" w:space="0" w:color="auto"/>
            </w:tcBorders>
          </w:tcPr>
          <w:p w14:paraId="5D0756C7" w14:textId="0B7FD2FD" w:rsidR="00A66D5A" w:rsidRPr="007360F2" w:rsidRDefault="00A66D5A" w:rsidP="00824D9B">
            <w:pPr>
              <w:bidi/>
              <w:spacing w:after="0" w:line="240" w:lineRule="auto"/>
              <w:jc w:val="center"/>
              <w:rPr>
                <w:sz w:val="20"/>
                <w:szCs w:val="20"/>
                <w:rtl/>
                <w:lang w:bidi="ar-JO"/>
              </w:rPr>
            </w:pPr>
            <w:r w:rsidRPr="007360F2">
              <w:rPr>
                <w:sz w:val="20"/>
                <w:szCs w:val="20"/>
                <w:lang w:bidi="ar-JO"/>
              </w:rPr>
              <w:t>3</w:t>
            </w:r>
          </w:p>
        </w:tc>
        <w:tc>
          <w:tcPr>
            <w:tcW w:w="329" w:type="pct"/>
            <w:tcBorders>
              <w:top w:val="single" w:sz="4" w:space="0" w:color="auto"/>
              <w:left w:val="single" w:sz="4" w:space="0" w:color="auto"/>
              <w:bottom w:val="single" w:sz="4" w:space="0" w:color="auto"/>
              <w:right w:val="single" w:sz="4" w:space="0" w:color="auto"/>
            </w:tcBorders>
          </w:tcPr>
          <w:p w14:paraId="7D9903E7" w14:textId="41CDEE6E" w:rsidR="00A66D5A" w:rsidRPr="007360F2" w:rsidRDefault="00A66D5A" w:rsidP="00824D9B">
            <w:pPr>
              <w:bidi/>
              <w:spacing w:after="0" w:line="240" w:lineRule="auto"/>
              <w:jc w:val="center"/>
              <w:rPr>
                <w:sz w:val="20"/>
                <w:szCs w:val="20"/>
                <w:rtl/>
              </w:rPr>
            </w:pPr>
            <w:r w:rsidRPr="007360F2">
              <w:rPr>
                <w:sz w:val="20"/>
                <w:szCs w:val="20"/>
              </w:rPr>
              <w:t>0</w:t>
            </w:r>
          </w:p>
        </w:tc>
        <w:tc>
          <w:tcPr>
            <w:tcW w:w="348" w:type="pct"/>
            <w:tcBorders>
              <w:top w:val="single" w:sz="4" w:space="0" w:color="auto"/>
              <w:left w:val="single" w:sz="4" w:space="0" w:color="auto"/>
              <w:bottom w:val="single" w:sz="4" w:space="0" w:color="auto"/>
              <w:right w:val="single" w:sz="4" w:space="0" w:color="auto"/>
            </w:tcBorders>
          </w:tcPr>
          <w:p w14:paraId="7AE59EF7" w14:textId="77777777" w:rsidR="00A66D5A" w:rsidRPr="007360F2" w:rsidRDefault="00A66D5A" w:rsidP="00824D9B">
            <w:pPr>
              <w:bidi/>
              <w:spacing w:after="0" w:line="240" w:lineRule="auto"/>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6B02034C" w14:textId="5315803E" w:rsidR="00A66D5A" w:rsidRPr="00481A22" w:rsidRDefault="00A66D5A" w:rsidP="00824D9B">
            <w:pPr>
              <w:bidi/>
              <w:spacing w:after="0" w:line="240" w:lineRule="auto"/>
              <w:jc w:val="center"/>
              <w:rPr>
                <w:sz w:val="14"/>
                <w:szCs w:val="14"/>
              </w:rPr>
            </w:pPr>
          </w:p>
        </w:tc>
      </w:tr>
      <w:tr w:rsidR="003A5FB0" w:rsidRPr="007360F2" w14:paraId="3173CB09" w14:textId="47457B09" w:rsidTr="00A66D5A">
        <w:tc>
          <w:tcPr>
            <w:tcW w:w="719" w:type="pct"/>
            <w:tcBorders>
              <w:top w:val="single" w:sz="4" w:space="0" w:color="auto"/>
              <w:left w:val="single" w:sz="4" w:space="0" w:color="auto"/>
              <w:bottom w:val="single" w:sz="4" w:space="0" w:color="auto"/>
              <w:right w:val="single" w:sz="4" w:space="0" w:color="auto"/>
            </w:tcBorders>
            <w:vAlign w:val="center"/>
          </w:tcPr>
          <w:p w14:paraId="3498DEF8" w14:textId="3464CE9B" w:rsidR="00A66D5A" w:rsidRPr="007360F2" w:rsidRDefault="00A66D5A" w:rsidP="00824D9B">
            <w:pPr>
              <w:spacing w:after="0" w:line="240" w:lineRule="auto"/>
              <w:rPr>
                <w:rFonts w:eastAsia="Times New Roman"/>
                <w:sz w:val="20"/>
                <w:szCs w:val="20"/>
                <w:lang w:val="en-US" w:eastAsia="ar-SA" w:bidi="ar-JO"/>
              </w:rPr>
            </w:pPr>
            <w:r>
              <w:rPr>
                <w:rFonts w:eastAsia="Times New Roman"/>
                <w:sz w:val="20"/>
                <w:szCs w:val="20"/>
                <w:lang w:val="en-US" w:eastAsia="ar-SA" w:bidi="ar-JO"/>
              </w:rPr>
              <w:t>TOUR 345</w:t>
            </w:r>
          </w:p>
        </w:tc>
        <w:tc>
          <w:tcPr>
            <w:tcW w:w="1948" w:type="pct"/>
            <w:tcBorders>
              <w:top w:val="single" w:sz="4" w:space="0" w:color="auto"/>
              <w:left w:val="single" w:sz="4" w:space="0" w:color="auto"/>
              <w:bottom w:val="single" w:sz="4" w:space="0" w:color="auto"/>
              <w:right w:val="single" w:sz="4" w:space="0" w:color="auto"/>
            </w:tcBorders>
          </w:tcPr>
          <w:p w14:paraId="67AEB086" w14:textId="6316AF6E" w:rsidR="00A66D5A" w:rsidRPr="007360F2" w:rsidRDefault="00A66D5A" w:rsidP="00824D9B">
            <w:pPr>
              <w:bidi/>
              <w:spacing w:after="0" w:line="240" w:lineRule="auto"/>
              <w:rPr>
                <w:sz w:val="20"/>
                <w:szCs w:val="20"/>
                <w:rtl/>
              </w:rPr>
            </w:pPr>
            <w:r w:rsidRPr="007638CB">
              <w:rPr>
                <w:sz w:val="20"/>
                <w:szCs w:val="20"/>
                <w:rtl/>
              </w:rPr>
              <w:t>الجغرافيا السياحية</w:t>
            </w:r>
            <w:r w:rsidRPr="007638CB">
              <w:rPr>
                <w:sz w:val="20"/>
                <w:szCs w:val="20"/>
                <w:rtl/>
              </w:rPr>
              <w:tab/>
            </w:r>
            <w:r w:rsidRPr="007638CB">
              <w:rPr>
                <w:sz w:val="20"/>
                <w:szCs w:val="20"/>
                <w:rtl/>
              </w:rPr>
              <w:tab/>
            </w:r>
          </w:p>
        </w:tc>
        <w:tc>
          <w:tcPr>
            <w:tcW w:w="538" w:type="pct"/>
            <w:tcBorders>
              <w:top w:val="single" w:sz="4" w:space="0" w:color="auto"/>
              <w:left w:val="single" w:sz="4" w:space="0" w:color="auto"/>
              <w:bottom w:val="single" w:sz="4" w:space="0" w:color="auto"/>
              <w:right w:val="single" w:sz="4" w:space="0" w:color="auto"/>
            </w:tcBorders>
          </w:tcPr>
          <w:p w14:paraId="33B6FC1E" w14:textId="5092681F" w:rsidR="00A66D5A" w:rsidRPr="007360F2" w:rsidRDefault="00A66D5A" w:rsidP="00824D9B">
            <w:pPr>
              <w:bidi/>
              <w:spacing w:after="0" w:line="240" w:lineRule="auto"/>
              <w:rPr>
                <w:sz w:val="20"/>
                <w:szCs w:val="20"/>
                <w:rtl/>
                <w:lang w:bidi="ar-JO"/>
              </w:rPr>
            </w:pPr>
            <w:r>
              <w:rPr>
                <w:rFonts w:hint="cs"/>
                <w:sz w:val="20"/>
                <w:szCs w:val="20"/>
                <w:rtl/>
                <w:lang w:bidi="ar-JO"/>
              </w:rPr>
              <w:t>وجاهي</w:t>
            </w:r>
          </w:p>
        </w:tc>
        <w:tc>
          <w:tcPr>
            <w:tcW w:w="412" w:type="pct"/>
            <w:tcBorders>
              <w:top w:val="single" w:sz="4" w:space="0" w:color="auto"/>
              <w:left w:val="single" w:sz="4" w:space="0" w:color="auto"/>
              <w:bottom w:val="single" w:sz="4" w:space="0" w:color="auto"/>
              <w:right w:val="single" w:sz="4" w:space="0" w:color="auto"/>
            </w:tcBorders>
          </w:tcPr>
          <w:p w14:paraId="0DF2D2E8" w14:textId="68CF87D5" w:rsidR="00A66D5A" w:rsidRPr="007360F2" w:rsidRDefault="00A66D5A" w:rsidP="00824D9B">
            <w:pPr>
              <w:bidi/>
              <w:spacing w:after="0" w:line="240" w:lineRule="auto"/>
              <w:jc w:val="center"/>
              <w:rPr>
                <w:sz w:val="20"/>
                <w:szCs w:val="20"/>
                <w:rtl/>
              </w:rPr>
            </w:pPr>
            <w:r w:rsidRPr="007360F2">
              <w:rPr>
                <w:sz w:val="20"/>
                <w:szCs w:val="20"/>
                <w:rtl/>
              </w:rPr>
              <w:t>3</w:t>
            </w:r>
          </w:p>
        </w:tc>
        <w:tc>
          <w:tcPr>
            <w:tcW w:w="328" w:type="pct"/>
            <w:tcBorders>
              <w:top w:val="single" w:sz="4" w:space="0" w:color="auto"/>
              <w:left w:val="single" w:sz="4" w:space="0" w:color="auto"/>
              <w:bottom w:val="single" w:sz="4" w:space="0" w:color="auto"/>
              <w:right w:val="single" w:sz="4" w:space="0" w:color="auto"/>
            </w:tcBorders>
          </w:tcPr>
          <w:p w14:paraId="3791D71D" w14:textId="7C9AF11C" w:rsidR="00A66D5A" w:rsidRPr="007360F2" w:rsidRDefault="00A66D5A" w:rsidP="00824D9B">
            <w:pPr>
              <w:bidi/>
              <w:spacing w:after="0" w:line="240" w:lineRule="auto"/>
              <w:jc w:val="center"/>
              <w:rPr>
                <w:sz w:val="20"/>
                <w:szCs w:val="20"/>
                <w:rtl/>
                <w:lang w:bidi="ar-JO"/>
              </w:rPr>
            </w:pPr>
            <w:r w:rsidRPr="007360F2">
              <w:rPr>
                <w:sz w:val="20"/>
                <w:szCs w:val="20"/>
                <w:rtl/>
                <w:lang w:bidi="ar-JO"/>
              </w:rPr>
              <w:t>3</w:t>
            </w:r>
          </w:p>
        </w:tc>
        <w:tc>
          <w:tcPr>
            <w:tcW w:w="329" w:type="pct"/>
            <w:tcBorders>
              <w:top w:val="single" w:sz="4" w:space="0" w:color="auto"/>
              <w:left w:val="single" w:sz="4" w:space="0" w:color="auto"/>
              <w:bottom w:val="single" w:sz="4" w:space="0" w:color="auto"/>
              <w:right w:val="single" w:sz="4" w:space="0" w:color="auto"/>
            </w:tcBorders>
          </w:tcPr>
          <w:p w14:paraId="70F63C4A" w14:textId="5F20AD3D" w:rsidR="00A66D5A" w:rsidRPr="007360F2" w:rsidRDefault="00A66D5A" w:rsidP="00824D9B">
            <w:pPr>
              <w:bidi/>
              <w:spacing w:after="0" w:line="240" w:lineRule="auto"/>
              <w:jc w:val="center"/>
              <w:rPr>
                <w:sz w:val="20"/>
                <w:szCs w:val="20"/>
                <w:rtl/>
              </w:rPr>
            </w:pPr>
            <w:r w:rsidRPr="007360F2">
              <w:rPr>
                <w:sz w:val="20"/>
                <w:szCs w:val="20"/>
                <w:rtl/>
              </w:rPr>
              <w:t>0</w:t>
            </w:r>
          </w:p>
        </w:tc>
        <w:tc>
          <w:tcPr>
            <w:tcW w:w="348" w:type="pct"/>
            <w:tcBorders>
              <w:top w:val="single" w:sz="4" w:space="0" w:color="auto"/>
              <w:left w:val="single" w:sz="4" w:space="0" w:color="auto"/>
              <w:bottom w:val="single" w:sz="4" w:space="0" w:color="auto"/>
              <w:right w:val="single" w:sz="4" w:space="0" w:color="auto"/>
            </w:tcBorders>
          </w:tcPr>
          <w:p w14:paraId="4D107AEA" w14:textId="77777777" w:rsidR="00A66D5A" w:rsidRPr="007360F2" w:rsidRDefault="00A66D5A" w:rsidP="00824D9B">
            <w:pPr>
              <w:bidi/>
              <w:spacing w:after="0" w:line="240" w:lineRule="auto"/>
              <w:jc w:val="center"/>
              <w:rPr>
                <w:sz w:val="20"/>
                <w:szCs w:val="20"/>
                <w:rtl/>
              </w:rPr>
            </w:pPr>
          </w:p>
        </w:tc>
        <w:tc>
          <w:tcPr>
            <w:tcW w:w="378" w:type="pct"/>
            <w:tcBorders>
              <w:top w:val="single" w:sz="4" w:space="0" w:color="auto"/>
              <w:left w:val="single" w:sz="4" w:space="0" w:color="auto"/>
              <w:bottom w:val="single" w:sz="4" w:space="0" w:color="auto"/>
              <w:right w:val="single" w:sz="4" w:space="0" w:color="auto"/>
            </w:tcBorders>
          </w:tcPr>
          <w:p w14:paraId="4F8DEEFF" w14:textId="56105EC4" w:rsidR="00A66D5A" w:rsidRPr="00481A22" w:rsidRDefault="00A66D5A" w:rsidP="00824D9B">
            <w:pPr>
              <w:bidi/>
              <w:spacing w:after="0" w:line="240" w:lineRule="auto"/>
              <w:jc w:val="center"/>
              <w:rPr>
                <w:sz w:val="14"/>
                <w:szCs w:val="14"/>
                <w:rtl/>
              </w:rPr>
            </w:pPr>
          </w:p>
        </w:tc>
      </w:tr>
      <w:tr w:rsidR="003A5FB0" w:rsidRPr="007360F2" w14:paraId="117BC8B2" w14:textId="1316879A" w:rsidTr="00A66D5A">
        <w:tc>
          <w:tcPr>
            <w:tcW w:w="719" w:type="pct"/>
            <w:tcBorders>
              <w:top w:val="single" w:sz="4" w:space="0" w:color="auto"/>
              <w:left w:val="single" w:sz="4" w:space="0" w:color="auto"/>
              <w:bottom w:val="single" w:sz="4" w:space="0" w:color="auto"/>
              <w:right w:val="single" w:sz="4" w:space="0" w:color="auto"/>
            </w:tcBorders>
            <w:vAlign w:val="center"/>
          </w:tcPr>
          <w:p w14:paraId="4D04C95C" w14:textId="77E7A27A" w:rsidR="00A66D5A" w:rsidRPr="007360F2" w:rsidRDefault="00A66D5A" w:rsidP="00824D9B">
            <w:pPr>
              <w:spacing w:after="0" w:line="240" w:lineRule="auto"/>
              <w:rPr>
                <w:rFonts w:eastAsia="Times New Roman"/>
                <w:sz w:val="20"/>
                <w:szCs w:val="20"/>
                <w:lang w:val="en-US" w:eastAsia="ar-SA" w:bidi="ar-JO"/>
              </w:rPr>
            </w:pPr>
            <w:r w:rsidRPr="007360F2">
              <w:rPr>
                <w:sz w:val="20"/>
                <w:szCs w:val="20"/>
              </w:rPr>
              <w:t>TOUR 349</w:t>
            </w:r>
          </w:p>
        </w:tc>
        <w:tc>
          <w:tcPr>
            <w:tcW w:w="1948" w:type="pct"/>
            <w:tcBorders>
              <w:top w:val="single" w:sz="4" w:space="0" w:color="auto"/>
              <w:left w:val="single" w:sz="4" w:space="0" w:color="auto"/>
              <w:bottom w:val="single" w:sz="4" w:space="0" w:color="auto"/>
              <w:right w:val="single" w:sz="4" w:space="0" w:color="auto"/>
            </w:tcBorders>
            <w:shd w:val="clear" w:color="auto" w:fill="auto"/>
          </w:tcPr>
          <w:p w14:paraId="4BADAE2E" w14:textId="77777777" w:rsidR="00A66D5A" w:rsidRPr="007360F2" w:rsidRDefault="00A66D5A" w:rsidP="00824D9B">
            <w:pPr>
              <w:bidi/>
              <w:spacing w:after="0" w:line="240" w:lineRule="auto"/>
              <w:rPr>
                <w:sz w:val="20"/>
                <w:szCs w:val="20"/>
                <w:rtl/>
                <w:lang w:bidi="ar-JO"/>
              </w:rPr>
            </w:pPr>
            <w:r w:rsidRPr="007360F2">
              <w:rPr>
                <w:sz w:val="20"/>
                <w:szCs w:val="20"/>
                <w:rtl/>
              </w:rPr>
              <w:t>احصاء سياحي وفندقي</w:t>
            </w:r>
          </w:p>
        </w:tc>
        <w:tc>
          <w:tcPr>
            <w:tcW w:w="538" w:type="pct"/>
            <w:tcBorders>
              <w:top w:val="single" w:sz="4" w:space="0" w:color="auto"/>
              <w:left w:val="single" w:sz="4" w:space="0" w:color="auto"/>
              <w:bottom w:val="single" w:sz="4" w:space="0" w:color="auto"/>
              <w:right w:val="single" w:sz="4" w:space="0" w:color="auto"/>
            </w:tcBorders>
          </w:tcPr>
          <w:p w14:paraId="558F0504" w14:textId="72F0D634" w:rsidR="00A66D5A" w:rsidRPr="007360F2" w:rsidRDefault="00A66D5A" w:rsidP="00824D9B">
            <w:pPr>
              <w:bidi/>
              <w:spacing w:after="0" w:line="240" w:lineRule="auto"/>
              <w:rPr>
                <w:sz w:val="20"/>
                <w:szCs w:val="20"/>
                <w:rtl/>
              </w:rPr>
            </w:pPr>
            <w:r>
              <w:rPr>
                <w:rFonts w:hint="cs"/>
                <w:sz w:val="20"/>
                <w:szCs w:val="20"/>
                <w:rtl/>
              </w:rPr>
              <w:t>مدمج</w:t>
            </w:r>
          </w:p>
        </w:tc>
        <w:tc>
          <w:tcPr>
            <w:tcW w:w="412" w:type="pct"/>
            <w:tcBorders>
              <w:top w:val="single" w:sz="4" w:space="0" w:color="auto"/>
              <w:left w:val="single" w:sz="4" w:space="0" w:color="auto"/>
              <w:bottom w:val="single" w:sz="4" w:space="0" w:color="auto"/>
              <w:right w:val="single" w:sz="4" w:space="0" w:color="auto"/>
            </w:tcBorders>
          </w:tcPr>
          <w:p w14:paraId="60FFF9CB" w14:textId="19EDDEF4" w:rsidR="00A66D5A" w:rsidRPr="007360F2" w:rsidRDefault="00A66D5A" w:rsidP="00824D9B">
            <w:pPr>
              <w:bidi/>
              <w:spacing w:after="0" w:line="240" w:lineRule="auto"/>
              <w:jc w:val="center"/>
              <w:rPr>
                <w:sz w:val="20"/>
                <w:szCs w:val="20"/>
                <w:rtl/>
              </w:rPr>
            </w:pPr>
            <w:r w:rsidRPr="007360F2">
              <w:rPr>
                <w:sz w:val="20"/>
                <w:szCs w:val="20"/>
              </w:rPr>
              <w:t>3</w:t>
            </w:r>
          </w:p>
        </w:tc>
        <w:tc>
          <w:tcPr>
            <w:tcW w:w="328" w:type="pct"/>
            <w:tcBorders>
              <w:top w:val="single" w:sz="4" w:space="0" w:color="auto"/>
              <w:left w:val="single" w:sz="4" w:space="0" w:color="auto"/>
              <w:bottom w:val="single" w:sz="4" w:space="0" w:color="auto"/>
              <w:right w:val="single" w:sz="4" w:space="0" w:color="auto"/>
            </w:tcBorders>
          </w:tcPr>
          <w:p w14:paraId="571ECDD7" w14:textId="77777777" w:rsidR="00A66D5A" w:rsidRPr="007360F2" w:rsidRDefault="00A66D5A" w:rsidP="00824D9B">
            <w:pPr>
              <w:bidi/>
              <w:spacing w:after="0" w:line="240" w:lineRule="auto"/>
              <w:jc w:val="center"/>
              <w:rPr>
                <w:sz w:val="20"/>
                <w:szCs w:val="20"/>
                <w:rtl/>
                <w:lang w:bidi="ar-JO"/>
              </w:rPr>
            </w:pPr>
            <w:r w:rsidRPr="007360F2">
              <w:rPr>
                <w:sz w:val="20"/>
                <w:szCs w:val="20"/>
                <w:lang w:bidi="ar-JO"/>
              </w:rPr>
              <w:t>3</w:t>
            </w:r>
          </w:p>
        </w:tc>
        <w:tc>
          <w:tcPr>
            <w:tcW w:w="329" w:type="pct"/>
            <w:tcBorders>
              <w:top w:val="single" w:sz="4" w:space="0" w:color="auto"/>
              <w:left w:val="single" w:sz="4" w:space="0" w:color="auto"/>
              <w:bottom w:val="single" w:sz="4" w:space="0" w:color="auto"/>
              <w:right w:val="single" w:sz="4" w:space="0" w:color="auto"/>
            </w:tcBorders>
          </w:tcPr>
          <w:p w14:paraId="53CB9CED" w14:textId="77777777" w:rsidR="00A66D5A" w:rsidRPr="007360F2" w:rsidRDefault="00A66D5A" w:rsidP="00824D9B">
            <w:pPr>
              <w:bidi/>
              <w:spacing w:after="0" w:line="240" w:lineRule="auto"/>
              <w:jc w:val="center"/>
              <w:rPr>
                <w:sz w:val="20"/>
                <w:szCs w:val="20"/>
                <w:rtl/>
              </w:rPr>
            </w:pPr>
            <w:r w:rsidRPr="007360F2">
              <w:rPr>
                <w:sz w:val="20"/>
                <w:szCs w:val="20"/>
              </w:rPr>
              <w:t>0</w:t>
            </w:r>
          </w:p>
        </w:tc>
        <w:tc>
          <w:tcPr>
            <w:tcW w:w="348" w:type="pct"/>
            <w:tcBorders>
              <w:top w:val="single" w:sz="4" w:space="0" w:color="auto"/>
              <w:left w:val="single" w:sz="4" w:space="0" w:color="auto"/>
              <w:bottom w:val="single" w:sz="4" w:space="0" w:color="auto"/>
              <w:right w:val="single" w:sz="4" w:space="0" w:color="auto"/>
            </w:tcBorders>
          </w:tcPr>
          <w:p w14:paraId="4C612AD6" w14:textId="77777777" w:rsidR="00A66D5A" w:rsidRPr="007360F2" w:rsidRDefault="00A66D5A" w:rsidP="00824D9B">
            <w:pPr>
              <w:bidi/>
              <w:spacing w:after="0" w:line="240" w:lineRule="auto"/>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625CE60D" w14:textId="2D3D8C3A" w:rsidR="00A66D5A" w:rsidRPr="00481A22" w:rsidRDefault="003A5FB0" w:rsidP="00824D9B">
            <w:pPr>
              <w:bidi/>
              <w:spacing w:after="0" w:line="240" w:lineRule="auto"/>
              <w:jc w:val="center"/>
              <w:rPr>
                <w:sz w:val="14"/>
                <w:szCs w:val="14"/>
              </w:rPr>
            </w:pPr>
            <w:r w:rsidRPr="00481A22">
              <w:rPr>
                <w:sz w:val="14"/>
                <w:szCs w:val="14"/>
              </w:rPr>
              <w:t>TOUR 336</w:t>
            </w:r>
          </w:p>
        </w:tc>
      </w:tr>
      <w:tr w:rsidR="003A5FB0" w:rsidRPr="007360F2" w14:paraId="7871CC54" w14:textId="20F26906" w:rsidTr="00A66D5A">
        <w:tc>
          <w:tcPr>
            <w:tcW w:w="719" w:type="pct"/>
            <w:tcBorders>
              <w:top w:val="single" w:sz="4" w:space="0" w:color="auto"/>
              <w:left w:val="single" w:sz="4" w:space="0" w:color="auto"/>
              <w:bottom w:val="single" w:sz="4" w:space="0" w:color="auto"/>
              <w:right w:val="single" w:sz="4" w:space="0" w:color="auto"/>
            </w:tcBorders>
            <w:vAlign w:val="center"/>
          </w:tcPr>
          <w:p w14:paraId="54CF164D" w14:textId="1B988F31" w:rsidR="00A66D5A" w:rsidRPr="007360F2" w:rsidRDefault="00A66D5A" w:rsidP="00824D9B">
            <w:pPr>
              <w:spacing w:after="0" w:line="240" w:lineRule="auto"/>
              <w:rPr>
                <w:color w:val="000000"/>
                <w:sz w:val="20"/>
                <w:szCs w:val="20"/>
                <w:lang w:val="en-US"/>
              </w:rPr>
            </w:pPr>
            <w:r w:rsidRPr="007360F2">
              <w:rPr>
                <w:color w:val="000000"/>
                <w:sz w:val="20"/>
                <w:szCs w:val="20"/>
              </w:rPr>
              <w:t>TOUR 415</w:t>
            </w:r>
          </w:p>
        </w:tc>
        <w:tc>
          <w:tcPr>
            <w:tcW w:w="1948" w:type="pct"/>
            <w:tcBorders>
              <w:top w:val="single" w:sz="4" w:space="0" w:color="auto"/>
              <w:left w:val="single" w:sz="4" w:space="0" w:color="auto"/>
              <w:bottom w:val="single" w:sz="4" w:space="0" w:color="auto"/>
              <w:right w:val="single" w:sz="4" w:space="0" w:color="auto"/>
            </w:tcBorders>
          </w:tcPr>
          <w:p w14:paraId="2797664F" w14:textId="77777777" w:rsidR="00A66D5A" w:rsidRPr="007360F2" w:rsidRDefault="00A66D5A" w:rsidP="00824D9B">
            <w:pPr>
              <w:bidi/>
              <w:spacing w:after="0" w:line="240" w:lineRule="auto"/>
              <w:rPr>
                <w:sz w:val="20"/>
                <w:szCs w:val="20"/>
                <w:rtl/>
                <w:lang w:bidi="ar-JO"/>
              </w:rPr>
            </w:pPr>
            <w:r w:rsidRPr="007360F2">
              <w:rPr>
                <w:sz w:val="20"/>
                <w:szCs w:val="20"/>
                <w:rtl/>
                <w:lang w:bidi="ar-JO"/>
              </w:rPr>
              <w:t>ادارة المطارات وشركات الطيران</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tcPr>
          <w:p w14:paraId="36F62684" w14:textId="3A39F2BE" w:rsidR="00A66D5A" w:rsidRPr="007360F2" w:rsidRDefault="00A66D5A" w:rsidP="00824D9B">
            <w:pPr>
              <w:bidi/>
              <w:spacing w:after="0" w:line="240" w:lineRule="auto"/>
              <w:rPr>
                <w:sz w:val="20"/>
                <w:szCs w:val="20"/>
                <w:rtl/>
                <w:lang w:bidi="ar-JO"/>
              </w:rPr>
            </w:pPr>
            <w:r>
              <w:rPr>
                <w:rFonts w:hint="cs"/>
                <w:sz w:val="20"/>
                <w:szCs w:val="20"/>
                <w:rtl/>
                <w:lang w:bidi="ar-JO"/>
              </w:rPr>
              <w:t>وجاهي</w:t>
            </w:r>
          </w:p>
        </w:tc>
        <w:tc>
          <w:tcPr>
            <w:tcW w:w="412" w:type="pct"/>
            <w:tcBorders>
              <w:top w:val="single" w:sz="4" w:space="0" w:color="auto"/>
              <w:left w:val="single" w:sz="4" w:space="0" w:color="auto"/>
              <w:bottom w:val="single" w:sz="4" w:space="0" w:color="auto"/>
              <w:right w:val="single" w:sz="4" w:space="0" w:color="auto"/>
            </w:tcBorders>
          </w:tcPr>
          <w:p w14:paraId="763CB279" w14:textId="4C676E0F" w:rsidR="00A66D5A" w:rsidRPr="007360F2" w:rsidRDefault="00A66D5A" w:rsidP="00824D9B">
            <w:pPr>
              <w:bidi/>
              <w:spacing w:after="0" w:line="240" w:lineRule="auto"/>
              <w:jc w:val="center"/>
              <w:rPr>
                <w:sz w:val="20"/>
                <w:szCs w:val="20"/>
                <w:rtl/>
              </w:rPr>
            </w:pPr>
            <w:r w:rsidRPr="007360F2">
              <w:rPr>
                <w:sz w:val="20"/>
                <w:szCs w:val="20"/>
              </w:rPr>
              <w:t>3</w:t>
            </w:r>
          </w:p>
        </w:tc>
        <w:tc>
          <w:tcPr>
            <w:tcW w:w="328" w:type="pct"/>
            <w:tcBorders>
              <w:top w:val="single" w:sz="4" w:space="0" w:color="auto"/>
              <w:left w:val="single" w:sz="4" w:space="0" w:color="auto"/>
              <w:bottom w:val="single" w:sz="4" w:space="0" w:color="auto"/>
              <w:right w:val="single" w:sz="4" w:space="0" w:color="auto"/>
            </w:tcBorders>
          </w:tcPr>
          <w:p w14:paraId="1197BAA1" w14:textId="77777777" w:rsidR="00A66D5A" w:rsidRPr="007360F2" w:rsidRDefault="00A66D5A" w:rsidP="00824D9B">
            <w:pPr>
              <w:bidi/>
              <w:spacing w:after="0" w:line="240" w:lineRule="auto"/>
              <w:jc w:val="center"/>
              <w:rPr>
                <w:sz w:val="20"/>
                <w:szCs w:val="20"/>
                <w:rtl/>
                <w:lang w:bidi="ar-JO"/>
              </w:rPr>
            </w:pPr>
            <w:r w:rsidRPr="007360F2">
              <w:rPr>
                <w:sz w:val="20"/>
                <w:szCs w:val="20"/>
                <w:lang w:bidi="ar-JO"/>
              </w:rPr>
              <w:t>3</w:t>
            </w:r>
          </w:p>
        </w:tc>
        <w:tc>
          <w:tcPr>
            <w:tcW w:w="329" w:type="pct"/>
            <w:tcBorders>
              <w:top w:val="single" w:sz="4" w:space="0" w:color="auto"/>
              <w:left w:val="single" w:sz="4" w:space="0" w:color="auto"/>
              <w:bottom w:val="single" w:sz="4" w:space="0" w:color="auto"/>
              <w:right w:val="single" w:sz="4" w:space="0" w:color="auto"/>
            </w:tcBorders>
          </w:tcPr>
          <w:p w14:paraId="04DF70E8" w14:textId="77777777" w:rsidR="00A66D5A" w:rsidRPr="007360F2" w:rsidRDefault="00A66D5A" w:rsidP="00824D9B">
            <w:pPr>
              <w:bidi/>
              <w:spacing w:after="0" w:line="240" w:lineRule="auto"/>
              <w:jc w:val="center"/>
              <w:rPr>
                <w:sz w:val="20"/>
                <w:szCs w:val="20"/>
                <w:rtl/>
              </w:rPr>
            </w:pPr>
            <w:r w:rsidRPr="007360F2">
              <w:rPr>
                <w:sz w:val="20"/>
                <w:szCs w:val="20"/>
              </w:rPr>
              <w:t>0</w:t>
            </w:r>
          </w:p>
        </w:tc>
        <w:tc>
          <w:tcPr>
            <w:tcW w:w="348" w:type="pct"/>
            <w:tcBorders>
              <w:top w:val="single" w:sz="4" w:space="0" w:color="auto"/>
              <w:left w:val="single" w:sz="4" w:space="0" w:color="auto"/>
              <w:bottom w:val="single" w:sz="4" w:space="0" w:color="auto"/>
              <w:right w:val="single" w:sz="4" w:space="0" w:color="auto"/>
            </w:tcBorders>
          </w:tcPr>
          <w:p w14:paraId="318848F2" w14:textId="77777777" w:rsidR="00A66D5A" w:rsidRPr="007360F2" w:rsidRDefault="00A66D5A" w:rsidP="00824D9B">
            <w:pPr>
              <w:bidi/>
              <w:spacing w:after="0" w:line="240" w:lineRule="auto"/>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0EB3DF07" w14:textId="46B53A3E" w:rsidR="00A66D5A" w:rsidRPr="00481A22" w:rsidRDefault="00A66D5A" w:rsidP="00824D9B">
            <w:pPr>
              <w:bidi/>
              <w:spacing w:after="0" w:line="240" w:lineRule="auto"/>
              <w:jc w:val="center"/>
              <w:rPr>
                <w:sz w:val="14"/>
                <w:szCs w:val="14"/>
              </w:rPr>
            </w:pPr>
          </w:p>
        </w:tc>
      </w:tr>
      <w:tr w:rsidR="003A5FB0" w:rsidRPr="007360F2" w14:paraId="3BAB8E99" w14:textId="257FCCD6" w:rsidTr="00A66D5A">
        <w:tc>
          <w:tcPr>
            <w:tcW w:w="719" w:type="pct"/>
            <w:tcBorders>
              <w:top w:val="single" w:sz="4" w:space="0" w:color="auto"/>
              <w:left w:val="single" w:sz="4" w:space="0" w:color="auto"/>
              <w:bottom w:val="single" w:sz="4" w:space="0" w:color="auto"/>
              <w:right w:val="single" w:sz="4" w:space="0" w:color="auto"/>
            </w:tcBorders>
            <w:vAlign w:val="center"/>
          </w:tcPr>
          <w:p w14:paraId="40B8AB73" w14:textId="691D52CC" w:rsidR="00A66D5A" w:rsidRPr="007360F2" w:rsidRDefault="00A66D5A" w:rsidP="00824D9B">
            <w:pPr>
              <w:spacing w:after="0" w:line="240" w:lineRule="auto"/>
              <w:rPr>
                <w:color w:val="000000"/>
                <w:sz w:val="20"/>
                <w:szCs w:val="20"/>
              </w:rPr>
            </w:pPr>
            <w:r w:rsidRPr="007360F2">
              <w:rPr>
                <w:sz w:val="20"/>
                <w:szCs w:val="20"/>
              </w:rPr>
              <w:t>TOUR 424</w:t>
            </w:r>
          </w:p>
        </w:tc>
        <w:tc>
          <w:tcPr>
            <w:tcW w:w="1948" w:type="pct"/>
            <w:tcBorders>
              <w:top w:val="single" w:sz="4" w:space="0" w:color="auto"/>
              <w:left w:val="single" w:sz="4" w:space="0" w:color="auto"/>
              <w:bottom w:val="single" w:sz="4" w:space="0" w:color="auto"/>
              <w:right w:val="single" w:sz="4" w:space="0" w:color="auto"/>
            </w:tcBorders>
          </w:tcPr>
          <w:p w14:paraId="07963B37" w14:textId="77777777" w:rsidR="00A66D5A" w:rsidRPr="007360F2" w:rsidRDefault="00A66D5A" w:rsidP="00824D9B">
            <w:pPr>
              <w:bidi/>
              <w:spacing w:after="0" w:line="240" w:lineRule="auto"/>
              <w:rPr>
                <w:sz w:val="20"/>
                <w:szCs w:val="20"/>
                <w:rtl/>
                <w:lang w:bidi="ar-JO"/>
              </w:rPr>
            </w:pPr>
            <w:r w:rsidRPr="007360F2">
              <w:rPr>
                <w:sz w:val="20"/>
                <w:szCs w:val="20"/>
                <w:rtl/>
              </w:rPr>
              <w:t>إدارة وتفسير المواقع السياحية</w:t>
            </w:r>
          </w:p>
        </w:tc>
        <w:tc>
          <w:tcPr>
            <w:tcW w:w="538" w:type="pct"/>
            <w:tcBorders>
              <w:top w:val="single" w:sz="4" w:space="0" w:color="auto"/>
              <w:left w:val="single" w:sz="4" w:space="0" w:color="auto"/>
              <w:bottom w:val="single" w:sz="4" w:space="0" w:color="auto"/>
              <w:right w:val="single" w:sz="4" w:space="0" w:color="auto"/>
            </w:tcBorders>
          </w:tcPr>
          <w:p w14:paraId="6AD9565A" w14:textId="7EA67BA6" w:rsidR="00A66D5A" w:rsidRPr="007360F2" w:rsidRDefault="00A66D5A" w:rsidP="00824D9B">
            <w:pPr>
              <w:bidi/>
              <w:spacing w:after="0" w:line="240" w:lineRule="auto"/>
              <w:rPr>
                <w:sz w:val="20"/>
                <w:szCs w:val="20"/>
                <w:rtl/>
                <w:lang w:bidi="ar-JO"/>
              </w:rPr>
            </w:pPr>
            <w:r w:rsidRPr="007360F2">
              <w:rPr>
                <w:rFonts w:hint="cs"/>
                <w:sz w:val="20"/>
                <w:szCs w:val="20"/>
                <w:rtl/>
              </w:rPr>
              <w:t>مدمج</w:t>
            </w:r>
          </w:p>
        </w:tc>
        <w:tc>
          <w:tcPr>
            <w:tcW w:w="412" w:type="pct"/>
            <w:tcBorders>
              <w:top w:val="single" w:sz="4" w:space="0" w:color="auto"/>
              <w:left w:val="single" w:sz="4" w:space="0" w:color="auto"/>
              <w:bottom w:val="single" w:sz="4" w:space="0" w:color="auto"/>
              <w:right w:val="single" w:sz="4" w:space="0" w:color="auto"/>
            </w:tcBorders>
          </w:tcPr>
          <w:p w14:paraId="296A57B1" w14:textId="4C837982" w:rsidR="00A66D5A" w:rsidRPr="007360F2" w:rsidRDefault="00A66D5A" w:rsidP="00824D9B">
            <w:pPr>
              <w:bidi/>
              <w:spacing w:after="0" w:line="240" w:lineRule="auto"/>
              <w:jc w:val="center"/>
              <w:rPr>
                <w:sz w:val="20"/>
                <w:szCs w:val="20"/>
                <w:rtl/>
              </w:rPr>
            </w:pPr>
            <w:r w:rsidRPr="007360F2">
              <w:rPr>
                <w:sz w:val="20"/>
                <w:szCs w:val="20"/>
              </w:rPr>
              <w:t>3</w:t>
            </w:r>
          </w:p>
        </w:tc>
        <w:tc>
          <w:tcPr>
            <w:tcW w:w="328" w:type="pct"/>
            <w:tcBorders>
              <w:top w:val="single" w:sz="4" w:space="0" w:color="auto"/>
              <w:left w:val="single" w:sz="4" w:space="0" w:color="auto"/>
              <w:bottom w:val="single" w:sz="4" w:space="0" w:color="auto"/>
              <w:right w:val="single" w:sz="4" w:space="0" w:color="auto"/>
            </w:tcBorders>
          </w:tcPr>
          <w:p w14:paraId="6FB2E94E" w14:textId="77777777" w:rsidR="00A66D5A" w:rsidRPr="007360F2" w:rsidRDefault="00A66D5A" w:rsidP="00824D9B">
            <w:pPr>
              <w:bidi/>
              <w:spacing w:after="0" w:line="240" w:lineRule="auto"/>
              <w:jc w:val="center"/>
              <w:rPr>
                <w:sz w:val="20"/>
                <w:szCs w:val="20"/>
                <w:rtl/>
                <w:lang w:bidi="ar-JO"/>
              </w:rPr>
            </w:pPr>
            <w:r w:rsidRPr="007360F2">
              <w:rPr>
                <w:sz w:val="20"/>
                <w:szCs w:val="20"/>
                <w:lang w:bidi="ar-JO"/>
              </w:rPr>
              <w:t>3</w:t>
            </w:r>
          </w:p>
        </w:tc>
        <w:tc>
          <w:tcPr>
            <w:tcW w:w="329" w:type="pct"/>
            <w:tcBorders>
              <w:top w:val="single" w:sz="4" w:space="0" w:color="auto"/>
              <w:left w:val="single" w:sz="4" w:space="0" w:color="auto"/>
              <w:bottom w:val="single" w:sz="4" w:space="0" w:color="auto"/>
              <w:right w:val="single" w:sz="4" w:space="0" w:color="auto"/>
            </w:tcBorders>
          </w:tcPr>
          <w:p w14:paraId="3DAD4488" w14:textId="77777777" w:rsidR="00A66D5A" w:rsidRPr="007360F2" w:rsidRDefault="00A66D5A" w:rsidP="00824D9B">
            <w:pPr>
              <w:bidi/>
              <w:spacing w:after="0" w:line="240" w:lineRule="auto"/>
              <w:jc w:val="center"/>
              <w:rPr>
                <w:sz w:val="20"/>
                <w:szCs w:val="20"/>
                <w:rtl/>
              </w:rPr>
            </w:pPr>
            <w:r w:rsidRPr="007360F2">
              <w:rPr>
                <w:sz w:val="20"/>
                <w:szCs w:val="20"/>
              </w:rPr>
              <w:t>0</w:t>
            </w:r>
          </w:p>
        </w:tc>
        <w:tc>
          <w:tcPr>
            <w:tcW w:w="348" w:type="pct"/>
            <w:tcBorders>
              <w:top w:val="single" w:sz="4" w:space="0" w:color="auto"/>
              <w:left w:val="single" w:sz="4" w:space="0" w:color="auto"/>
              <w:bottom w:val="single" w:sz="4" w:space="0" w:color="auto"/>
              <w:right w:val="single" w:sz="4" w:space="0" w:color="auto"/>
            </w:tcBorders>
          </w:tcPr>
          <w:p w14:paraId="7E8379C6" w14:textId="77777777" w:rsidR="00A66D5A" w:rsidRPr="007360F2" w:rsidRDefault="00A66D5A" w:rsidP="00824D9B">
            <w:pPr>
              <w:bidi/>
              <w:spacing w:after="0" w:line="240" w:lineRule="auto"/>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32E1F78C" w14:textId="54633F62" w:rsidR="00A66D5A" w:rsidRPr="00481A22" w:rsidRDefault="00A66D5A" w:rsidP="00824D9B">
            <w:pPr>
              <w:bidi/>
              <w:spacing w:after="0" w:line="240" w:lineRule="auto"/>
              <w:jc w:val="center"/>
              <w:rPr>
                <w:sz w:val="14"/>
                <w:szCs w:val="14"/>
              </w:rPr>
            </w:pPr>
          </w:p>
        </w:tc>
      </w:tr>
      <w:tr w:rsidR="003A5FB0" w:rsidRPr="007360F2" w14:paraId="4F46BF03" w14:textId="21E28C7B" w:rsidTr="00A66D5A">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5CBF" w14:textId="4BF4A892" w:rsidR="00A66D5A" w:rsidRPr="007360F2" w:rsidRDefault="00A66D5A" w:rsidP="00824D9B">
            <w:pPr>
              <w:spacing w:after="0" w:line="240" w:lineRule="auto"/>
              <w:rPr>
                <w:color w:val="000000"/>
                <w:sz w:val="20"/>
                <w:szCs w:val="20"/>
              </w:rPr>
            </w:pPr>
            <w:r w:rsidRPr="007360F2">
              <w:rPr>
                <w:color w:val="000000"/>
                <w:sz w:val="20"/>
                <w:szCs w:val="20"/>
                <w:lang w:val="en-US"/>
              </w:rPr>
              <w:t>TOUR 425</w:t>
            </w:r>
          </w:p>
        </w:tc>
        <w:tc>
          <w:tcPr>
            <w:tcW w:w="1948" w:type="pct"/>
            <w:tcBorders>
              <w:top w:val="single" w:sz="4" w:space="0" w:color="auto"/>
              <w:left w:val="single" w:sz="4" w:space="0" w:color="auto"/>
              <w:bottom w:val="single" w:sz="4" w:space="0" w:color="auto"/>
              <w:right w:val="single" w:sz="4" w:space="0" w:color="auto"/>
            </w:tcBorders>
            <w:shd w:val="clear" w:color="auto" w:fill="FFFFFF" w:themeFill="background1"/>
          </w:tcPr>
          <w:p w14:paraId="3A14EB12" w14:textId="77777777" w:rsidR="00A66D5A" w:rsidRPr="007360F2" w:rsidRDefault="00A66D5A" w:rsidP="00824D9B">
            <w:pPr>
              <w:bidi/>
              <w:spacing w:after="0" w:line="240" w:lineRule="auto"/>
              <w:rPr>
                <w:sz w:val="20"/>
                <w:szCs w:val="20"/>
                <w:rtl/>
                <w:lang w:bidi="ar-JO"/>
              </w:rPr>
            </w:pPr>
            <w:r w:rsidRPr="007360F2">
              <w:rPr>
                <w:sz w:val="20"/>
                <w:szCs w:val="20"/>
                <w:rtl/>
                <w:lang w:bidi="ar-JO"/>
              </w:rPr>
              <w:t>محاسبة في مؤسسات السياحة</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tcPr>
          <w:p w14:paraId="07592D3E" w14:textId="7C71741E" w:rsidR="00A66D5A" w:rsidRPr="007360F2" w:rsidRDefault="00A66D5A" w:rsidP="00824D9B">
            <w:pPr>
              <w:bidi/>
              <w:spacing w:after="0" w:line="240" w:lineRule="auto"/>
              <w:rPr>
                <w:sz w:val="20"/>
                <w:szCs w:val="20"/>
                <w:rtl/>
                <w:lang w:bidi="ar-JO"/>
              </w:rPr>
            </w:pPr>
            <w:r>
              <w:rPr>
                <w:rFonts w:hint="cs"/>
                <w:sz w:val="20"/>
                <w:szCs w:val="20"/>
                <w:rtl/>
                <w:lang w:bidi="ar-JO"/>
              </w:rPr>
              <w:t>مدمج</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tcPr>
          <w:p w14:paraId="4F8AE9A7" w14:textId="64FADF66" w:rsidR="00A66D5A" w:rsidRPr="007360F2" w:rsidRDefault="00A66D5A" w:rsidP="00824D9B">
            <w:pPr>
              <w:bidi/>
              <w:spacing w:after="0" w:line="240" w:lineRule="auto"/>
              <w:jc w:val="center"/>
              <w:rPr>
                <w:sz w:val="20"/>
                <w:szCs w:val="20"/>
                <w:rtl/>
              </w:rPr>
            </w:pPr>
            <w:r w:rsidRPr="007360F2">
              <w:rPr>
                <w:sz w:val="20"/>
                <w:szCs w:val="20"/>
              </w:rPr>
              <w:t>3</w:t>
            </w:r>
          </w:p>
        </w:tc>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tcPr>
          <w:p w14:paraId="1F329CE3" w14:textId="77777777" w:rsidR="00A66D5A" w:rsidRPr="007360F2" w:rsidRDefault="00A66D5A" w:rsidP="00824D9B">
            <w:pPr>
              <w:bidi/>
              <w:spacing w:after="0" w:line="240" w:lineRule="auto"/>
              <w:jc w:val="center"/>
              <w:rPr>
                <w:sz w:val="20"/>
                <w:szCs w:val="20"/>
                <w:rtl/>
                <w:lang w:bidi="ar-JO"/>
              </w:rPr>
            </w:pPr>
            <w:r w:rsidRPr="007360F2">
              <w:rPr>
                <w:sz w:val="20"/>
                <w:szCs w:val="20"/>
                <w:lang w:bidi="ar-JO"/>
              </w:rPr>
              <w:t>3</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73B9758C" w14:textId="77777777" w:rsidR="00A66D5A" w:rsidRPr="007360F2" w:rsidRDefault="00A66D5A" w:rsidP="00824D9B">
            <w:pPr>
              <w:bidi/>
              <w:spacing w:after="0" w:line="240" w:lineRule="auto"/>
              <w:jc w:val="center"/>
              <w:rPr>
                <w:sz w:val="20"/>
                <w:szCs w:val="20"/>
                <w:rtl/>
              </w:rPr>
            </w:pPr>
            <w:r w:rsidRPr="007360F2">
              <w:rPr>
                <w:sz w:val="20"/>
                <w:szCs w:val="20"/>
              </w:rPr>
              <w:t>0</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tcPr>
          <w:p w14:paraId="7C58BF22" w14:textId="77777777" w:rsidR="00A66D5A" w:rsidRPr="007360F2" w:rsidRDefault="00A66D5A" w:rsidP="00824D9B">
            <w:pPr>
              <w:bidi/>
              <w:spacing w:after="0" w:line="240" w:lineRule="auto"/>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tcPr>
          <w:p w14:paraId="0B33FD44" w14:textId="14E3A5B5" w:rsidR="00A66D5A" w:rsidRPr="00481A22" w:rsidRDefault="00A66D5A" w:rsidP="00824D9B">
            <w:pPr>
              <w:bidi/>
              <w:spacing w:after="0" w:line="240" w:lineRule="auto"/>
              <w:jc w:val="center"/>
              <w:rPr>
                <w:sz w:val="14"/>
                <w:szCs w:val="14"/>
              </w:rPr>
            </w:pPr>
          </w:p>
        </w:tc>
      </w:tr>
      <w:tr w:rsidR="003A5FB0" w:rsidRPr="007360F2" w14:paraId="7957C2A1" w14:textId="6487BE1E" w:rsidTr="00A66D5A">
        <w:tc>
          <w:tcPr>
            <w:tcW w:w="719" w:type="pct"/>
            <w:tcBorders>
              <w:top w:val="single" w:sz="4" w:space="0" w:color="auto"/>
              <w:left w:val="single" w:sz="4" w:space="0" w:color="auto"/>
              <w:bottom w:val="single" w:sz="4" w:space="0" w:color="auto"/>
              <w:right w:val="single" w:sz="4" w:space="0" w:color="auto"/>
            </w:tcBorders>
            <w:vAlign w:val="center"/>
          </w:tcPr>
          <w:p w14:paraId="2450E9B7" w14:textId="31336C72" w:rsidR="00A66D5A" w:rsidRPr="007360F2" w:rsidRDefault="00A66D5A" w:rsidP="00824D9B">
            <w:pPr>
              <w:spacing w:after="0" w:line="240" w:lineRule="auto"/>
              <w:rPr>
                <w:color w:val="000000"/>
                <w:sz w:val="20"/>
                <w:szCs w:val="20"/>
                <w:lang w:val="en-US"/>
              </w:rPr>
            </w:pPr>
            <w:r w:rsidRPr="007360F2">
              <w:rPr>
                <w:rFonts w:eastAsia="Times New Roman"/>
                <w:sz w:val="20"/>
                <w:szCs w:val="20"/>
                <w:lang w:val="en-US" w:eastAsia="ar-SA" w:bidi="ar-DZ"/>
              </w:rPr>
              <w:t>HOTL 432</w:t>
            </w:r>
          </w:p>
        </w:tc>
        <w:tc>
          <w:tcPr>
            <w:tcW w:w="1948" w:type="pct"/>
            <w:tcBorders>
              <w:top w:val="single" w:sz="4" w:space="0" w:color="auto"/>
              <w:left w:val="single" w:sz="4" w:space="0" w:color="auto"/>
              <w:bottom w:val="single" w:sz="4" w:space="0" w:color="auto"/>
              <w:right w:val="single" w:sz="4" w:space="0" w:color="auto"/>
            </w:tcBorders>
          </w:tcPr>
          <w:p w14:paraId="4F22DC55" w14:textId="1CD41C1F" w:rsidR="00A66D5A" w:rsidRPr="007360F2" w:rsidRDefault="00A66D5A" w:rsidP="00824D9B">
            <w:pPr>
              <w:bidi/>
              <w:spacing w:after="0" w:line="240" w:lineRule="auto"/>
              <w:rPr>
                <w:sz w:val="20"/>
                <w:szCs w:val="20"/>
                <w:rtl/>
                <w:lang w:bidi="ar-JO"/>
              </w:rPr>
            </w:pPr>
            <w:r w:rsidRPr="007360F2">
              <w:rPr>
                <w:sz w:val="20"/>
                <w:szCs w:val="20"/>
                <w:rtl/>
                <w:lang w:bidi="ar-JO"/>
              </w:rPr>
              <w:t>إدارة الجودة في السياحة والضيافة</w:t>
            </w:r>
          </w:p>
        </w:tc>
        <w:tc>
          <w:tcPr>
            <w:tcW w:w="538" w:type="pct"/>
            <w:tcBorders>
              <w:top w:val="single" w:sz="4" w:space="0" w:color="auto"/>
              <w:left w:val="single" w:sz="4" w:space="0" w:color="auto"/>
              <w:bottom w:val="single" w:sz="4" w:space="0" w:color="auto"/>
              <w:right w:val="single" w:sz="4" w:space="0" w:color="auto"/>
            </w:tcBorders>
          </w:tcPr>
          <w:p w14:paraId="076B9454" w14:textId="1047886A" w:rsidR="00A66D5A" w:rsidRDefault="00A66D5A" w:rsidP="00824D9B">
            <w:pPr>
              <w:bidi/>
              <w:spacing w:after="0" w:line="240" w:lineRule="auto"/>
              <w:rPr>
                <w:sz w:val="20"/>
                <w:szCs w:val="20"/>
                <w:rtl/>
                <w:lang w:bidi="ar-JO"/>
              </w:rPr>
            </w:pPr>
            <w:r w:rsidRPr="007360F2">
              <w:rPr>
                <w:rFonts w:hint="cs"/>
                <w:sz w:val="20"/>
                <w:szCs w:val="20"/>
                <w:rtl/>
              </w:rPr>
              <w:t>مدمج</w:t>
            </w:r>
          </w:p>
        </w:tc>
        <w:tc>
          <w:tcPr>
            <w:tcW w:w="412" w:type="pct"/>
            <w:tcBorders>
              <w:top w:val="single" w:sz="4" w:space="0" w:color="auto"/>
              <w:left w:val="single" w:sz="4" w:space="0" w:color="auto"/>
              <w:bottom w:val="single" w:sz="4" w:space="0" w:color="auto"/>
              <w:right w:val="single" w:sz="4" w:space="0" w:color="auto"/>
            </w:tcBorders>
          </w:tcPr>
          <w:p w14:paraId="45262020" w14:textId="2348F1FF" w:rsidR="00A66D5A" w:rsidRPr="007360F2" w:rsidRDefault="00A66D5A" w:rsidP="00824D9B">
            <w:pPr>
              <w:bidi/>
              <w:spacing w:after="0" w:line="240" w:lineRule="auto"/>
              <w:jc w:val="center"/>
              <w:rPr>
                <w:sz w:val="20"/>
                <w:szCs w:val="20"/>
              </w:rPr>
            </w:pPr>
            <w:r w:rsidRPr="007360F2">
              <w:rPr>
                <w:sz w:val="20"/>
                <w:szCs w:val="20"/>
                <w:rtl/>
              </w:rPr>
              <w:t>3</w:t>
            </w:r>
          </w:p>
        </w:tc>
        <w:tc>
          <w:tcPr>
            <w:tcW w:w="328" w:type="pct"/>
            <w:tcBorders>
              <w:top w:val="single" w:sz="4" w:space="0" w:color="auto"/>
              <w:left w:val="single" w:sz="4" w:space="0" w:color="auto"/>
              <w:bottom w:val="single" w:sz="4" w:space="0" w:color="auto"/>
              <w:right w:val="single" w:sz="4" w:space="0" w:color="auto"/>
            </w:tcBorders>
          </w:tcPr>
          <w:p w14:paraId="62AB3BA6" w14:textId="407892E9" w:rsidR="00A66D5A" w:rsidRPr="007360F2" w:rsidRDefault="00A66D5A" w:rsidP="00824D9B">
            <w:pPr>
              <w:bidi/>
              <w:spacing w:after="0" w:line="240" w:lineRule="auto"/>
              <w:jc w:val="center"/>
              <w:rPr>
                <w:sz w:val="20"/>
                <w:szCs w:val="20"/>
                <w:lang w:bidi="ar-JO"/>
              </w:rPr>
            </w:pPr>
            <w:r w:rsidRPr="007360F2">
              <w:rPr>
                <w:sz w:val="20"/>
                <w:szCs w:val="20"/>
                <w:rtl/>
                <w:lang w:bidi="ar-JO"/>
              </w:rPr>
              <w:t>3</w:t>
            </w:r>
          </w:p>
        </w:tc>
        <w:tc>
          <w:tcPr>
            <w:tcW w:w="329" w:type="pct"/>
            <w:tcBorders>
              <w:top w:val="single" w:sz="4" w:space="0" w:color="auto"/>
              <w:left w:val="single" w:sz="4" w:space="0" w:color="auto"/>
              <w:bottom w:val="single" w:sz="4" w:space="0" w:color="auto"/>
              <w:right w:val="single" w:sz="4" w:space="0" w:color="auto"/>
            </w:tcBorders>
          </w:tcPr>
          <w:p w14:paraId="5E1C28D8" w14:textId="6CA8D53A" w:rsidR="00A66D5A" w:rsidRPr="007360F2" w:rsidRDefault="00A66D5A" w:rsidP="00824D9B">
            <w:pPr>
              <w:bidi/>
              <w:spacing w:after="0" w:line="240" w:lineRule="auto"/>
              <w:jc w:val="center"/>
              <w:rPr>
                <w:sz w:val="20"/>
                <w:szCs w:val="20"/>
              </w:rPr>
            </w:pPr>
            <w:r w:rsidRPr="007360F2">
              <w:rPr>
                <w:sz w:val="20"/>
                <w:szCs w:val="20"/>
                <w:rtl/>
                <w:lang w:bidi="ar-JO"/>
              </w:rPr>
              <w:t>0</w:t>
            </w:r>
          </w:p>
        </w:tc>
        <w:tc>
          <w:tcPr>
            <w:tcW w:w="348" w:type="pct"/>
            <w:tcBorders>
              <w:top w:val="single" w:sz="4" w:space="0" w:color="auto"/>
              <w:left w:val="single" w:sz="4" w:space="0" w:color="auto"/>
              <w:bottom w:val="single" w:sz="4" w:space="0" w:color="auto"/>
              <w:right w:val="single" w:sz="4" w:space="0" w:color="auto"/>
            </w:tcBorders>
          </w:tcPr>
          <w:p w14:paraId="44B70DC8" w14:textId="77777777" w:rsidR="00A66D5A" w:rsidRPr="00887F04" w:rsidRDefault="00A66D5A" w:rsidP="00824D9B">
            <w:pPr>
              <w:bidi/>
              <w:spacing w:after="0" w:line="240" w:lineRule="auto"/>
              <w:jc w:val="center"/>
              <w:rPr>
                <w:sz w:val="14"/>
                <w:szCs w:val="14"/>
                <w:lang w:bidi="ar-JO"/>
              </w:rPr>
            </w:pPr>
          </w:p>
        </w:tc>
        <w:tc>
          <w:tcPr>
            <w:tcW w:w="378" w:type="pct"/>
            <w:tcBorders>
              <w:top w:val="single" w:sz="4" w:space="0" w:color="auto"/>
              <w:left w:val="single" w:sz="4" w:space="0" w:color="auto"/>
              <w:bottom w:val="single" w:sz="4" w:space="0" w:color="auto"/>
              <w:right w:val="single" w:sz="4" w:space="0" w:color="auto"/>
            </w:tcBorders>
          </w:tcPr>
          <w:p w14:paraId="46956961" w14:textId="73A965E6" w:rsidR="00A66D5A" w:rsidRPr="00481A22" w:rsidRDefault="00A66D5A" w:rsidP="00824D9B">
            <w:pPr>
              <w:bidi/>
              <w:spacing w:after="0" w:line="240" w:lineRule="auto"/>
              <w:jc w:val="center"/>
              <w:rPr>
                <w:sz w:val="14"/>
                <w:szCs w:val="14"/>
                <w:rtl/>
                <w:lang w:bidi="ar-JO"/>
              </w:rPr>
            </w:pPr>
            <w:r w:rsidRPr="00481A22">
              <w:rPr>
                <w:sz w:val="14"/>
                <w:szCs w:val="14"/>
                <w:lang w:bidi="ar-JO"/>
              </w:rPr>
              <w:t>HOTL 448</w:t>
            </w:r>
          </w:p>
        </w:tc>
      </w:tr>
      <w:tr w:rsidR="003A5FB0" w:rsidRPr="007360F2" w14:paraId="6A8AFF91" w14:textId="6CF877F7" w:rsidTr="00A66D5A">
        <w:tc>
          <w:tcPr>
            <w:tcW w:w="719" w:type="pct"/>
            <w:tcBorders>
              <w:top w:val="single" w:sz="4" w:space="0" w:color="auto"/>
              <w:left w:val="single" w:sz="4" w:space="0" w:color="auto"/>
              <w:bottom w:val="single" w:sz="4" w:space="0" w:color="auto"/>
              <w:right w:val="single" w:sz="4" w:space="0" w:color="auto"/>
            </w:tcBorders>
            <w:vAlign w:val="center"/>
          </w:tcPr>
          <w:p w14:paraId="681AA9A2" w14:textId="3C4E0378" w:rsidR="00A66D5A" w:rsidRPr="007360F2" w:rsidRDefault="00A66D5A" w:rsidP="00824D9B">
            <w:pPr>
              <w:spacing w:after="0" w:line="240" w:lineRule="auto"/>
              <w:rPr>
                <w:color w:val="000000"/>
                <w:sz w:val="20"/>
                <w:szCs w:val="20"/>
                <w:lang w:val="en-US"/>
              </w:rPr>
            </w:pPr>
            <w:r w:rsidRPr="007360F2">
              <w:rPr>
                <w:sz w:val="20"/>
                <w:szCs w:val="20"/>
              </w:rPr>
              <w:t>TOUR 447</w:t>
            </w:r>
          </w:p>
        </w:tc>
        <w:tc>
          <w:tcPr>
            <w:tcW w:w="1948" w:type="pct"/>
            <w:tcBorders>
              <w:top w:val="single" w:sz="4" w:space="0" w:color="auto"/>
              <w:left w:val="single" w:sz="4" w:space="0" w:color="auto"/>
              <w:bottom w:val="single" w:sz="4" w:space="0" w:color="auto"/>
              <w:right w:val="single" w:sz="4" w:space="0" w:color="auto"/>
            </w:tcBorders>
          </w:tcPr>
          <w:p w14:paraId="61EA99FF" w14:textId="77777777" w:rsidR="00A66D5A" w:rsidRPr="007360F2" w:rsidRDefault="00A66D5A" w:rsidP="00824D9B">
            <w:pPr>
              <w:bidi/>
              <w:spacing w:after="0" w:line="240" w:lineRule="auto"/>
              <w:rPr>
                <w:sz w:val="20"/>
                <w:szCs w:val="20"/>
                <w:rtl/>
                <w:lang w:bidi="ar-JO"/>
              </w:rPr>
            </w:pPr>
            <w:r w:rsidRPr="007360F2">
              <w:rPr>
                <w:sz w:val="20"/>
                <w:szCs w:val="20"/>
                <w:rtl/>
              </w:rPr>
              <w:t>موضوعات مختارة في السياحة والسفر</w:t>
            </w:r>
          </w:p>
        </w:tc>
        <w:tc>
          <w:tcPr>
            <w:tcW w:w="538" w:type="pct"/>
            <w:tcBorders>
              <w:top w:val="single" w:sz="4" w:space="0" w:color="auto"/>
              <w:left w:val="single" w:sz="4" w:space="0" w:color="auto"/>
              <w:bottom w:val="single" w:sz="4" w:space="0" w:color="auto"/>
              <w:right w:val="single" w:sz="4" w:space="0" w:color="auto"/>
            </w:tcBorders>
          </w:tcPr>
          <w:p w14:paraId="5AAD572E" w14:textId="2839AD70" w:rsidR="00A66D5A" w:rsidRPr="007360F2" w:rsidRDefault="00A66D5A" w:rsidP="00824D9B">
            <w:pPr>
              <w:bidi/>
              <w:spacing w:after="0" w:line="240" w:lineRule="auto"/>
              <w:rPr>
                <w:sz w:val="20"/>
                <w:szCs w:val="20"/>
                <w:rtl/>
                <w:lang w:bidi="ar-JO"/>
              </w:rPr>
            </w:pPr>
            <w:r w:rsidRPr="007360F2">
              <w:rPr>
                <w:rFonts w:hint="cs"/>
                <w:sz w:val="20"/>
                <w:szCs w:val="20"/>
                <w:rtl/>
              </w:rPr>
              <w:t>مدمج</w:t>
            </w:r>
          </w:p>
        </w:tc>
        <w:tc>
          <w:tcPr>
            <w:tcW w:w="412" w:type="pct"/>
            <w:tcBorders>
              <w:top w:val="single" w:sz="4" w:space="0" w:color="auto"/>
              <w:left w:val="single" w:sz="4" w:space="0" w:color="auto"/>
              <w:bottom w:val="single" w:sz="4" w:space="0" w:color="auto"/>
              <w:right w:val="single" w:sz="4" w:space="0" w:color="auto"/>
            </w:tcBorders>
          </w:tcPr>
          <w:p w14:paraId="0022A5EE" w14:textId="43F64B23" w:rsidR="00A66D5A" w:rsidRPr="007360F2" w:rsidRDefault="00A66D5A" w:rsidP="00824D9B">
            <w:pPr>
              <w:bidi/>
              <w:spacing w:after="0" w:line="240" w:lineRule="auto"/>
              <w:jc w:val="center"/>
              <w:rPr>
                <w:sz w:val="20"/>
                <w:szCs w:val="20"/>
                <w:rtl/>
              </w:rPr>
            </w:pPr>
            <w:r w:rsidRPr="007360F2">
              <w:rPr>
                <w:sz w:val="20"/>
                <w:szCs w:val="20"/>
              </w:rPr>
              <w:t>3</w:t>
            </w:r>
          </w:p>
        </w:tc>
        <w:tc>
          <w:tcPr>
            <w:tcW w:w="328" w:type="pct"/>
            <w:tcBorders>
              <w:top w:val="single" w:sz="4" w:space="0" w:color="auto"/>
              <w:left w:val="single" w:sz="4" w:space="0" w:color="auto"/>
              <w:bottom w:val="single" w:sz="4" w:space="0" w:color="auto"/>
              <w:right w:val="single" w:sz="4" w:space="0" w:color="auto"/>
            </w:tcBorders>
          </w:tcPr>
          <w:p w14:paraId="4C444A37" w14:textId="77777777" w:rsidR="00A66D5A" w:rsidRPr="007360F2" w:rsidRDefault="00A66D5A" w:rsidP="00824D9B">
            <w:pPr>
              <w:bidi/>
              <w:spacing w:after="0" w:line="240" w:lineRule="auto"/>
              <w:jc w:val="center"/>
              <w:rPr>
                <w:sz w:val="20"/>
                <w:szCs w:val="20"/>
                <w:rtl/>
                <w:lang w:bidi="ar-JO"/>
              </w:rPr>
            </w:pPr>
            <w:r w:rsidRPr="007360F2">
              <w:rPr>
                <w:sz w:val="20"/>
                <w:szCs w:val="20"/>
                <w:lang w:bidi="ar-JO"/>
              </w:rPr>
              <w:t>3</w:t>
            </w:r>
          </w:p>
        </w:tc>
        <w:tc>
          <w:tcPr>
            <w:tcW w:w="329" w:type="pct"/>
            <w:tcBorders>
              <w:top w:val="single" w:sz="4" w:space="0" w:color="auto"/>
              <w:left w:val="single" w:sz="4" w:space="0" w:color="auto"/>
              <w:bottom w:val="single" w:sz="4" w:space="0" w:color="auto"/>
              <w:right w:val="single" w:sz="4" w:space="0" w:color="auto"/>
            </w:tcBorders>
          </w:tcPr>
          <w:p w14:paraId="72E00701" w14:textId="77777777" w:rsidR="00A66D5A" w:rsidRPr="007360F2" w:rsidRDefault="00A66D5A" w:rsidP="00824D9B">
            <w:pPr>
              <w:bidi/>
              <w:spacing w:after="0" w:line="240" w:lineRule="auto"/>
              <w:jc w:val="center"/>
              <w:rPr>
                <w:sz w:val="20"/>
                <w:szCs w:val="20"/>
                <w:rtl/>
              </w:rPr>
            </w:pPr>
            <w:r w:rsidRPr="007360F2">
              <w:rPr>
                <w:sz w:val="20"/>
                <w:szCs w:val="20"/>
              </w:rPr>
              <w:t>0</w:t>
            </w:r>
          </w:p>
        </w:tc>
        <w:tc>
          <w:tcPr>
            <w:tcW w:w="348" w:type="pct"/>
            <w:tcBorders>
              <w:top w:val="single" w:sz="4" w:space="0" w:color="auto"/>
              <w:left w:val="single" w:sz="4" w:space="0" w:color="auto"/>
              <w:bottom w:val="single" w:sz="4" w:space="0" w:color="auto"/>
              <w:right w:val="single" w:sz="4" w:space="0" w:color="auto"/>
            </w:tcBorders>
          </w:tcPr>
          <w:p w14:paraId="2276BE6E" w14:textId="77777777" w:rsidR="00A66D5A" w:rsidRPr="007360F2" w:rsidRDefault="00A66D5A" w:rsidP="00824D9B">
            <w:pPr>
              <w:bidi/>
              <w:spacing w:after="0" w:line="240" w:lineRule="auto"/>
              <w:jc w:val="center"/>
              <w:rPr>
                <w:sz w:val="20"/>
                <w:szCs w:val="20"/>
              </w:rPr>
            </w:pPr>
          </w:p>
        </w:tc>
        <w:tc>
          <w:tcPr>
            <w:tcW w:w="378" w:type="pct"/>
            <w:tcBorders>
              <w:top w:val="single" w:sz="4" w:space="0" w:color="auto"/>
              <w:left w:val="single" w:sz="4" w:space="0" w:color="auto"/>
              <w:bottom w:val="single" w:sz="4" w:space="0" w:color="auto"/>
              <w:right w:val="single" w:sz="4" w:space="0" w:color="auto"/>
            </w:tcBorders>
          </w:tcPr>
          <w:p w14:paraId="131F34BF" w14:textId="6C6A47B7" w:rsidR="00A66D5A" w:rsidRPr="00481A22" w:rsidRDefault="003A5FB0" w:rsidP="00824D9B">
            <w:pPr>
              <w:bidi/>
              <w:spacing w:after="0" w:line="240" w:lineRule="auto"/>
              <w:jc w:val="center"/>
              <w:rPr>
                <w:sz w:val="14"/>
                <w:szCs w:val="14"/>
              </w:rPr>
            </w:pPr>
            <w:r w:rsidRPr="00481A22">
              <w:rPr>
                <w:sz w:val="14"/>
                <w:szCs w:val="14"/>
              </w:rPr>
              <w:t>TOUR 456</w:t>
            </w:r>
          </w:p>
        </w:tc>
      </w:tr>
    </w:tbl>
    <w:p w14:paraId="3A1F2CAA" w14:textId="782797E1" w:rsidR="00A357B5" w:rsidRDefault="00A357B5" w:rsidP="00824D9B">
      <w:pPr>
        <w:pStyle w:val="ListParagraph"/>
        <w:bidi/>
        <w:spacing w:after="0"/>
        <w:ind w:left="423"/>
        <w:jc w:val="both"/>
        <w:rPr>
          <w:sz w:val="20"/>
          <w:szCs w:val="20"/>
          <w:rtl/>
          <w:lang w:bidi="ar-JO"/>
        </w:rPr>
      </w:pPr>
    </w:p>
    <w:p w14:paraId="14E3D418" w14:textId="77777777" w:rsidR="00BB67F3" w:rsidRDefault="00BB67F3" w:rsidP="00824D9B">
      <w:pPr>
        <w:pStyle w:val="ListParagraph"/>
        <w:bidi/>
        <w:spacing w:after="0"/>
        <w:ind w:left="360"/>
        <w:jc w:val="both"/>
        <w:rPr>
          <w:b/>
          <w:bCs/>
          <w:sz w:val="20"/>
          <w:szCs w:val="20"/>
          <w:lang w:bidi="ar-JO"/>
        </w:rPr>
      </w:pPr>
    </w:p>
    <w:p w14:paraId="0A3AD168" w14:textId="59B53379" w:rsidR="00EF3088" w:rsidRPr="00BB67F3" w:rsidRDefault="00EF3088" w:rsidP="00824D9B">
      <w:pPr>
        <w:pStyle w:val="ListParagraph"/>
        <w:numPr>
          <w:ilvl w:val="0"/>
          <w:numId w:val="2"/>
        </w:numPr>
        <w:bidi/>
        <w:spacing w:after="0"/>
        <w:jc w:val="both"/>
        <w:rPr>
          <w:b/>
          <w:bCs/>
          <w:sz w:val="20"/>
          <w:szCs w:val="20"/>
          <w:rtl/>
          <w:lang w:bidi="ar-JO"/>
        </w:rPr>
      </w:pPr>
      <w:r w:rsidRPr="00BB67F3">
        <w:rPr>
          <w:b/>
          <w:bCs/>
          <w:sz w:val="20"/>
          <w:szCs w:val="20"/>
          <w:rtl/>
          <w:lang w:bidi="ar-JO"/>
        </w:rPr>
        <w:t xml:space="preserve">التخصص الفرعي لطلبة </w:t>
      </w:r>
      <w:r w:rsidRPr="00BB67F3">
        <w:rPr>
          <w:rFonts w:hint="cs"/>
          <w:b/>
          <w:bCs/>
          <w:sz w:val="20"/>
          <w:szCs w:val="20"/>
          <w:rtl/>
          <w:lang w:bidi="ar-JO"/>
        </w:rPr>
        <w:t xml:space="preserve">الإدارة السياحية </w:t>
      </w:r>
      <w:r w:rsidRPr="00BB67F3">
        <w:rPr>
          <w:b/>
          <w:bCs/>
          <w:sz w:val="20"/>
          <w:szCs w:val="20"/>
          <w:rtl/>
          <w:lang w:bidi="ar-JO"/>
        </w:rPr>
        <w:t xml:space="preserve">ويخصص له 21 ساعة في كل من قسم اللغات الحديثة (الفرنسية، الإيطالية، الإسبانية، الألمانية) وقسم اللغة الانجليزية شريطة موافقة رؤساء الأقسام المعنية، وحسب الخطط الدراسية المعتمدة في تلك الاقسام.   </w:t>
      </w:r>
    </w:p>
    <w:p w14:paraId="7AAA3B55" w14:textId="77777777" w:rsidR="00A357B5" w:rsidRPr="00A357B5" w:rsidRDefault="00A357B5" w:rsidP="00824D9B">
      <w:pPr>
        <w:pStyle w:val="ListParagraph"/>
        <w:bidi/>
        <w:spacing w:after="0"/>
        <w:ind w:left="423"/>
        <w:jc w:val="both"/>
        <w:rPr>
          <w:sz w:val="20"/>
          <w:szCs w:val="20"/>
          <w:lang w:bidi="ar-JO"/>
        </w:rPr>
      </w:pPr>
    </w:p>
    <w:p w14:paraId="545519B3" w14:textId="540BD6F3" w:rsidR="00056691" w:rsidRDefault="00F77FB1" w:rsidP="00824D9B">
      <w:pPr>
        <w:bidi/>
        <w:spacing w:after="0"/>
        <w:ind w:left="17"/>
        <w:jc w:val="both"/>
        <w:rPr>
          <w:sz w:val="20"/>
          <w:szCs w:val="20"/>
          <w:rtl/>
          <w:lang w:bidi="ar-JO"/>
        </w:rPr>
      </w:pPr>
      <w:r>
        <w:rPr>
          <w:rFonts w:hint="cs"/>
          <w:b/>
          <w:bCs/>
          <w:sz w:val="20"/>
          <w:szCs w:val="20"/>
          <w:rtl/>
          <w:lang w:bidi="ar-JO"/>
        </w:rPr>
        <w:t xml:space="preserve">سادسا: </w:t>
      </w:r>
      <w:r w:rsidRPr="000F4FB7">
        <w:rPr>
          <w:rFonts w:hint="cs"/>
          <w:sz w:val="20"/>
          <w:szCs w:val="20"/>
          <w:rtl/>
          <w:lang w:bidi="ar-JO"/>
        </w:rPr>
        <w:t>التخصص</w:t>
      </w:r>
      <w:r w:rsidR="00056691" w:rsidRPr="000F4FB7">
        <w:rPr>
          <w:sz w:val="20"/>
          <w:szCs w:val="20"/>
          <w:rtl/>
          <w:lang w:bidi="ar-JO"/>
        </w:rPr>
        <w:t xml:space="preserve"> ال</w:t>
      </w:r>
      <w:r w:rsidR="002E35FA" w:rsidRPr="000F4FB7">
        <w:rPr>
          <w:sz w:val="20"/>
          <w:szCs w:val="20"/>
          <w:rtl/>
          <w:lang w:bidi="ar-JO"/>
        </w:rPr>
        <w:t xml:space="preserve">فرعي في الادارة السياحية </w:t>
      </w:r>
      <w:r w:rsidR="00DF01A9" w:rsidRPr="000F4FB7">
        <w:rPr>
          <w:rFonts w:hint="cs"/>
          <w:sz w:val="20"/>
          <w:szCs w:val="20"/>
          <w:rtl/>
          <w:lang w:bidi="ar-JO"/>
        </w:rPr>
        <w:t xml:space="preserve">للطلبة </w:t>
      </w:r>
      <w:r w:rsidR="002E35FA" w:rsidRPr="000F4FB7">
        <w:rPr>
          <w:sz w:val="20"/>
          <w:szCs w:val="20"/>
          <w:rtl/>
          <w:lang w:bidi="ar-JO"/>
        </w:rPr>
        <w:t>من داخل</w:t>
      </w:r>
      <w:r w:rsidR="00056691" w:rsidRPr="000F4FB7">
        <w:rPr>
          <w:sz w:val="20"/>
          <w:szCs w:val="20"/>
          <w:rtl/>
          <w:lang w:bidi="ar-JO"/>
        </w:rPr>
        <w:t xml:space="preserve"> كلية السياحة والفنادق ويخصص له 21 من المساقات التالية:</w:t>
      </w:r>
    </w:p>
    <w:p w14:paraId="65420809" w14:textId="77777777" w:rsidR="000F4FB7" w:rsidRPr="000F4FB7" w:rsidRDefault="000F4FB7" w:rsidP="00824D9B">
      <w:pPr>
        <w:bidi/>
        <w:spacing w:after="0"/>
        <w:ind w:left="17"/>
        <w:jc w:val="both"/>
        <w:rPr>
          <w:sz w:val="20"/>
          <w:szCs w:val="20"/>
          <w:lang w:bidi="ar-JO"/>
        </w:rPr>
      </w:pPr>
    </w:p>
    <w:p w14:paraId="5FC7B9EC" w14:textId="77777777" w:rsidR="00056691" w:rsidRPr="000F4FB7" w:rsidRDefault="00056691" w:rsidP="00824D9B">
      <w:pPr>
        <w:pStyle w:val="ListParagraph"/>
        <w:numPr>
          <w:ilvl w:val="0"/>
          <w:numId w:val="4"/>
        </w:numPr>
        <w:bidi/>
        <w:spacing w:after="0"/>
        <w:ind w:left="423" w:hanging="425"/>
        <w:jc w:val="both"/>
        <w:rPr>
          <w:b/>
          <w:bCs/>
          <w:sz w:val="20"/>
          <w:szCs w:val="20"/>
          <w:lang w:bidi="ar-JO"/>
        </w:rPr>
      </w:pPr>
      <w:r w:rsidRPr="000F4FB7">
        <w:rPr>
          <w:b/>
          <w:bCs/>
          <w:sz w:val="20"/>
          <w:szCs w:val="20"/>
          <w:rtl/>
          <w:lang w:bidi="ar-JO"/>
        </w:rPr>
        <w:t>متطلبات إجبارية ويخصص لها 15 ساعة معتمدة ممثلة في المساقات التالية:</w:t>
      </w:r>
    </w:p>
    <w:tbl>
      <w:tblPr>
        <w:bidiVisual/>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949"/>
        <w:gridCol w:w="1142"/>
        <w:gridCol w:w="878"/>
        <w:gridCol w:w="702"/>
        <w:gridCol w:w="702"/>
      </w:tblGrid>
      <w:tr w:rsidR="003C1AFD" w:rsidRPr="007360F2" w14:paraId="42A8FCC5" w14:textId="6B5AB5FA" w:rsidTr="0021420F">
        <w:trPr>
          <w:trHeight w:val="185"/>
        </w:trPr>
        <w:tc>
          <w:tcPr>
            <w:tcW w:w="776" w:type="pct"/>
            <w:vMerge w:val="restart"/>
            <w:shd w:val="clear" w:color="auto" w:fill="D9D9D9"/>
          </w:tcPr>
          <w:p w14:paraId="5546D1C4" w14:textId="77777777" w:rsidR="003C1AFD" w:rsidRPr="007360F2" w:rsidRDefault="003C1AFD" w:rsidP="00824D9B">
            <w:pPr>
              <w:bidi/>
              <w:spacing w:after="0" w:line="240" w:lineRule="auto"/>
              <w:jc w:val="both"/>
              <w:rPr>
                <w:b/>
                <w:bCs/>
                <w:sz w:val="20"/>
                <w:szCs w:val="20"/>
                <w:rtl/>
                <w:lang w:bidi="ar-JO"/>
              </w:rPr>
            </w:pPr>
            <w:r w:rsidRPr="007360F2">
              <w:rPr>
                <w:b/>
                <w:bCs/>
                <w:sz w:val="20"/>
                <w:szCs w:val="20"/>
                <w:rtl/>
                <w:lang w:bidi="ar-JO"/>
              </w:rPr>
              <w:t xml:space="preserve"> رمز ورقم</w:t>
            </w:r>
          </w:p>
          <w:p w14:paraId="18EA3F72" w14:textId="77777777" w:rsidR="003C1AFD" w:rsidRPr="007360F2" w:rsidRDefault="003C1AFD" w:rsidP="00824D9B">
            <w:pPr>
              <w:bidi/>
              <w:spacing w:after="0" w:line="240" w:lineRule="auto"/>
              <w:jc w:val="both"/>
              <w:rPr>
                <w:b/>
                <w:bCs/>
                <w:sz w:val="20"/>
                <w:szCs w:val="20"/>
                <w:rtl/>
                <w:lang w:bidi="ar-JO"/>
              </w:rPr>
            </w:pPr>
            <w:r w:rsidRPr="007360F2">
              <w:rPr>
                <w:b/>
                <w:bCs/>
                <w:sz w:val="20"/>
                <w:szCs w:val="20"/>
                <w:rtl/>
                <w:lang w:bidi="ar-JO"/>
              </w:rPr>
              <w:t xml:space="preserve"> المساق</w:t>
            </w:r>
          </w:p>
        </w:tc>
        <w:tc>
          <w:tcPr>
            <w:tcW w:w="2262" w:type="pct"/>
            <w:vMerge w:val="restart"/>
            <w:shd w:val="clear" w:color="auto" w:fill="D9D9D9"/>
          </w:tcPr>
          <w:p w14:paraId="6D90B9D3" w14:textId="70B7126A" w:rsidR="003C1AFD" w:rsidRPr="007360F2" w:rsidRDefault="003C1AFD" w:rsidP="00824D9B">
            <w:pPr>
              <w:bidi/>
              <w:spacing w:after="0" w:line="240" w:lineRule="auto"/>
              <w:jc w:val="both"/>
              <w:rPr>
                <w:b/>
                <w:bCs/>
                <w:sz w:val="20"/>
                <w:szCs w:val="20"/>
                <w:rtl/>
                <w:lang w:bidi="ar-JO"/>
              </w:rPr>
            </w:pPr>
            <w:r w:rsidRPr="007360F2">
              <w:rPr>
                <w:b/>
                <w:bCs/>
                <w:sz w:val="20"/>
                <w:szCs w:val="20"/>
                <w:rtl/>
                <w:lang w:bidi="ar-JO"/>
              </w:rPr>
              <w:t>اسم المساق</w:t>
            </w:r>
          </w:p>
        </w:tc>
        <w:tc>
          <w:tcPr>
            <w:tcW w:w="654" w:type="pct"/>
            <w:vMerge w:val="restart"/>
            <w:shd w:val="clear" w:color="auto" w:fill="D9D9D9"/>
          </w:tcPr>
          <w:p w14:paraId="23F163E3" w14:textId="03C362FF" w:rsidR="003C1AFD" w:rsidRPr="007360F2" w:rsidRDefault="003C1AFD" w:rsidP="00824D9B">
            <w:pPr>
              <w:bidi/>
              <w:spacing w:after="0" w:line="240" w:lineRule="auto"/>
              <w:jc w:val="both"/>
              <w:rPr>
                <w:b/>
                <w:bCs/>
                <w:sz w:val="20"/>
                <w:szCs w:val="20"/>
                <w:rtl/>
                <w:lang w:bidi="ar-JO"/>
              </w:rPr>
            </w:pPr>
            <w:r w:rsidRPr="007360F2">
              <w:rPr>
                <w:rFonts w:hint="cs"/>
                <w:b/>
                <w:bCs/>
                <w:sz w:val="20"/>
                <w:szCs w:val="20"/>
                <w:rtl/>
                <w:lang w:bidi="ar-JO"/>
              </w:rPr>
              <w:t>طريقة تدريس المساق</w:t>
            </w:r>
          </w:p>
        </w:tc>
        <w:tc>
          <w:tcPr>
            <w:tcW w:w="1307" w:type="pct"/>
            <w:gridSpan w:val="3"/>
            <w:shd w:val="clear" w:color="auto" w:fill="D9D9D9"/>
          </w:tcPr>
          <w:p w14:paraId="6435C372" w14:textId="22EAC76D" w:rsidR="003C1AFD" w:rsidRPr="007360F2" w:rsidRDefault="003C1AFD" w:rsidP="00824D9B">
            <w:pPr>
              <w:bidi/>
              <w:spacing w:after="0" w:line="240" w:lineRule="auto"/>
              <w:jc w:val="center"/>
              <w:rPr>
                <w:b/>
                <w:bCs/>
                <w:sz w:val="20"/>
                <w:szCs w:val="20"/>
                <w:rtl/>
                <w:lang w:bidi="ar-JO"/>
              </w:rPr>
            </w:pPr>
            <w:r w:rsidRPr="007360F2">
              <w:rPr>
                <w:b/>
                <w:bCs/>
                <w:sz w:val="20"/>
                <w:szCs w:val="20"/>
                <w:rtl/>
                <w:lang w:bidi="ar-JO"/>
              </w:rPr>
              <w:t>الساعات المعتمدة</w:t>
            </w:r>
          </w:p>
        </w:tc>
      </w:tr>
      <w:tr w:rsidR="003C1AFD" w:rsidRPr="007360F2" w14:paraId="767C6272" w14:textId="42C176A7" w:rsidTr="0021420F">
        <w:trPr>
          <w:trHeight w:val="185"/>
        </w:trPr>
        <w:tc>
          <w:tcPr>
            <w:tcW w:w="776" w:type="pct"/>
            <w:vMerge/>
            <w:shd w:val="clear" w:color="auto" w:fill="D9D9D9"/>
          </w:tcPr>
          <w:p w14:paraId="5DD0E36C" w14:textId="77777777" w:rsidR="003C1AFD" w:rsidRPr="007360F2" w:rsidRDefault="003C1AFD" w:rsidP="00824D9B">
            <w:pPr>
              <w:bidi/>
              <w:spacing w:after="0" w:line="240" w:lineRule="auto"/>
              <w:jc w:val="both"/>
              <w:rPr>
                <w:b/>
                <w:bCs/>
                <w:sz w:val="20"/>
                <w:szCs w:val="20"/>
                <w:rtl/>
                <w:lang w:bidi="ar-JO"/>
              </w:rPr>
            </w:pPr>
          </w:p>
        </w:tc>
        <w:tc>
          <w:tcPr>
            <w:tcW w:w="2262" w:type="pct"/>
            <w:vMerge/>
            <w:shd w:val="clear" w:color="auto" w:fill="D9D9D9"/>
          </w:tcPr>
          <w:p w14:paraId="31B18206" w14:textId="77777777" w:rsidR="003C1AFD" w:rsidRPr="007360F2" w:rsidRDefault="003C1AFD" w:rsidP="00824D9B">
            <w:pPr>
              <w:bidi/>
              <w:spacing w:after="0" w:line="240" w:lineRule="auto"/>
              <w:jc w:val="both"/>
              <w:rPr>
                <w:b/>
                <w:bCs/>
                <w:sz w:val="20"/>
                <w:szCs w:val="20"/>
                <w:rtl/>
                <w:lang w:bidi="ar-JO"/>
              </w:rPr>
            </w:pPr>
          </w:p>
        </w:tc>
        <w:tc>
          <w:tcPr>
            <w:tcW w:w="654" w:type="pct"/>
            <w:vMerge/>
            <w:shd w:val="clear" w:color="auto" w:fill="D9D9D9"/>
          </w:tcPr>
          <w:p w14:paraId="30E02B52" w14:textId="77777777" w:rsidR="003C1AFD" w:rsidRPr="007360F2" w:rsidRDefault="003C1AFD" w:rsidP="00824D9B">
            <w:pPr>
              <w:bidi/>
              <w:spacing w:after="0" w:line="240" w:lineRule="auto"/>
              <w:jc w:val="both"/>
              <w:rPr>
                <w:b/>
                <w:bCs/>
                <w:sz w:val="20"/>
                <w:szCs w:val="20"/>
                <w:rtl/>
                <w:lang w:bidi="ar-JO"/>
              </w:rPr>
            </w:pPr>
          </w:p>
        </w:tc>
        <w:tc>
          <w:tcPr>
            <w:tcW w:w="503" w:type="pct"/>
            <w:shd w:val="clear" w:color="auto" w:fill="D9D9D9"/>
          </w:tcPr>
          <w:p w14:paraId="01D5E737" w14:textId="1206FB37" w:rsidR="003C1AFD" w:rsidRPr="007360F2" w:rsidRDefault="003C1AFD" w:rsidP="00824D9B">
            <w:pPr>
              <w:bidi/>
              <w:spacing w:after="0" w:line="240" w:lineRule="auto"/>
              <w:jc w:val="center"/>
              <w:rPr>
                <w:b/>
                <w:bCs/>
                <w:sz w:val="20"/>
                <w:szCs w:val="20"/>
                <w:rtl/>
                <w:lang w:bidi="ar-JO"/>
              </w:rPr>
            </w:pPr>
            <w:r w:rsidRPr="007360F2">
              <w:rPr>
                <w:b/>
                <w:bCs/>
                <w:sz w:val="20"/>
                <w:szCs w:val="20"/>
                <w:rtl/>
                <w:lang w:bidi="ar-JO"/>
              </w:rPr>
              <w:t>الفعلية</w:t>
            </w:r>
          </w:p>
        </w:tc>
        <w:tc>
          <w:tcPr>
            <w:tcW w:w="402" w:type="pct"/>
            <w:shd w:val="clear" w:color="auto" w:fill="D9D9D9"/>
          </w:tcPr>
          <w:p w14:paraId="0613E3F4" w14:textId="77777777" w:rsidR="003C1AFD" w:rsidRPr="007360F2" w:rsidRDefault="003C1AFD" w:rsidP="00824D9B">
            <w:pPr>
              <w:bidi/>
              <w:spacing w:after="0" w:line="240" w:lineRule="auto"/>
              <w:jc w:val="center"/>
              <w:rPr>
                <w:b/>
                <w:bCs/>
                <w:sz w:val="20"/>
                <w:szCs w:val="20"/>
                <w:rtl/>
                <w:lang w:bidi="ar-JO"/>
              </w:rPr>
            </w:pPr>
            <w:r w:rsidRPr="007360F2">
              <w:rPr>
                <w:b/>
                <w:bCs/>
                <w:sz w:val="20"/>
                <w:szCs w:val="20"/>
                <w:rtl/>
                <w:lang w:bidi="ar-JO"/>
              </w:rPr>
              <w:t>نظري</w:t>
            </w:r>
          </w:p>
        </w:tc>
        <w:tc>
          <w:tcPr>
            <w:tcW w:w="402" w:type="pct"/>
            <w:shd w:val="clear" w:color="auto" w:fill="D9D9D9"/>
          </w:tcPr>
          <w:p w14:paraId="441CB93F" w14:textId="77777777" w:rsidR="003C1AFD" w:rsidRPr="007360F2" w:rsidRDefault="003C1AFD" w:rsidP="00824D9B">
            <w:pPr>
              <w:bidi/>
              <w:spacing w:after="0" w:line="240" w:lineRule="auto"/>
              <w:jc w:val="center"/>
              <w:rPr>
                <w:b/>
                <w:bCs/>
                <w:sz w:val="20"/>
                <w:szCs w:val="20"/>
                <w:rtl/>
                <w:lang w:bidi="ar-JO"/>
              </w:rPr>
            </w:pPr>
            <w:r w:rsidRPr="007360F2">
              <w:rPr>
                <w:b/>
                <w:bCs/>
                <w:sz w:val="20"/>
                <w:szCs w:val="20"/>
                <w:rtl/>
                <w:lang w:bidi="ar-JO"/>
              </w:rPr>
              <w:t>عملي</w:t>
            </w:r>
          </w:p>
        </w:tc>
      </w:tr>
      <w:tr w:rsidR="003C1AFD" w:rsidRPr="007360F2" w14:paraId="62F739A9" w14:textId="5CB0CF38" w:rsidTr="00824D9B">
        <w:tc>
          <w:tcPr>
            <w:tcW w:w="776" w:type="pct"/>
            <w:shd w:val="clear" w:color="auto" w:fill="FFFFFF" w:themeFill="background1"/>
            <w:vAlign w:val="center"/>
          </w:tcPr>
          <w:p w14:paraId="62DD58A1" w14:textId="68FA9BFB" w:rsidR="003C1AFD" w:rsidRPr="007360F2" w:rsidRDefault="003C1AFD" w:rsidP="00824D9B">
            <w:pPr>
              <w:bidi/>
              <w:spacing w:after="0" w:line="240" w:lineRule="auto"/>
              <w:jc w:val="right"/>
              <w:rPr>
                <w:sz w:val="20"/>
                <w:szCs w:val="20"/>
                <w:rtl/>
                <w:lang w:val="en-US" w:bidi="ar-JO"/>
              </w:rPr>
            </w:pPr>
            <w:r w:rsidRPr="007360F2">
              <w:rPr>
                <w:sz w:val="20"/>
                <w:szCs w:val="20"/>
              </w:rPr>
              <w:t xml:space="preserve">TOUR </w:t>
            </w:r>
            <w:r w:rsidR="004F3D90">
              <w:rPr>
                <w:sz w:val="20"/>
                <w:szCs w:val="20"/>
              </w:rPr>
              <w:t>2</w:t>
            </w:r>
            <w:r w:rsidRPr="007360F2">
              <w:rPr>
                <w:sz w:val="20"/>
                <w:szCs w:val="20"/>
              </w:rPr>
              <w:t>11</w:t>
            </w:r>
          </w:p>
        </w:tc>
        <w:tc>
          <w:tcPr>
            <w:tcW w:w="2262" w:type="pct"/>
          </w:tcPr>
          <w:p w14:paraId="609DFC24" w14:textId="77777777" w:rsidR="003C1AFD" w:rsidRPr="007360F2" w:rsidRDefault="003C1AFD" w:rsidP="00824D9B">
            <w:pPr>
              <w:bidi/>
              <w:spacing w:after="0" w:line="240" w:lineRule="auto"/>
              <w:jc w:val="both"/>
              <w:rPr>
                <w:sz w:val="20"/>
                <w:szCs w:val="20"/>
                <w:rtl/>
                <w:lang w:bidi="ar-JO"/>
              </w:rPr>
            </w:pPr>
            <w:r w:rsidRPr="007360F2">
              <w:rPr>
                <w:sz w:val="20"/>
                <w:szCs w:val="20"/>
                <w:rtl/>
                <w:lang w:bidi="ar-JO"/>
              </w:rPr>
              <w:t>أعمال شركات السياحة والسفر</w:t>
            </w:r>
          </w:p>
        </w:tc>
        <w:tc>
          <w:tcPr>
            <w:tcW w:w="654" w:type="pct"/>
          </w:tcPr>
          <w:p w14:paraId="06AD0EB2" w14:textId="4A38B2EE" w:rsidR="003C1AFD" w:rsidRPr="007360F2" w:rsidRDefault="003C1AFD" w:rsidP="00824D9B">
            <w:pPr>
              <w:bidi/>
              <w:spacing w:after="0" w:line="240" w:lineRule="auto"/>
              <w:jc w:val="both"/>
              <w:rPr>
                <w:sz w:val="20"/>
                <w:szCs w:val="20"/>
                <w:rtl/>
                <w:lang w:bidi="ar-JO"/>
              </w:rPr>
            </w:pPr>
            <w:r w:rsidRPr="007360F2">
              <w:rPr>
                <w:rFonts w:hint="cs"/>
                <w:sz w:val="20"/>
                <w:szCs w:val="20"/>
                <w:rtl/>
              </w:rPr>
              <w:t>مدمج</w:t>
            </w:r>
          </w:p>
        </w:tc>
        <w:tc>
          <w:tcPr>
            <w:tcW w:w="503" w:type="pct"/>
          </w:tcPr>
          <w:p w14:paraId="27DEE13F" w14:textId="01B7E3DC" w:rsidR="003C1AFD" w:rsidRPr="007360F2" w:rsidRDefault="003C1AFD"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2C740481"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0</w:t>
            </w:r>
          </w:p>
        </w:tc>
        <w:tc>
          <w:tcPr>
            <w:tcW w:w="402" w:type="pct"/>
          </w:tcPr>
          <w:p w14:paraId="79DDA1CD"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6</w:t>
            </w:r>
          </w:p>
        </w:tc>
      </w:tr>
      <w:tr w:rsidR="003C1AFD" w:rsidRPr="007360F2" w14:paraId="5B30620E" w14:textId="5C98E7BB" w:rsidTr="0021420F">
        <w:tc>
          <w:tcPr>
            <w:tcW w:w="776" w:type="pct"/>
            <w:vAlign w:val="center"/>
          </w:tcPr>
          <w:p w14:paraId="683F4B01" w14:textId="357DF789" w:rsidR="003C1AFD" w:rsidRPr="007360F2" w:rsidRDefault="003C1AFD" w:rsidP="00824D9B">
            <w:pPr>
              <w:bidi/>
              <w:spacing w:after="0" w:line="240" w:lineRule="auto"/>
              <w:jc w:val="right"/>
              <w:rPr>
                <w:sz w:val="20"/>
                <w:szCs w:val="20"/>
                <w:rtl/>
                <w:lang w:bidi="ar-JO"/>
              </w:rPr>
            </w:pPr>
            <w:r w:rsidRPr="007360F2">
              <w:rPr>
                <w:color w:val="000000"/>
                <w:sz w:val="20"/>
                <w:szCs w:val="20"/>
              </w:rPr>
              <w:t>TOUR 321</w:t>
            </w:r>
          </w:p>
        </w:tc>
        <w:tc>
          <w:tcPr>
            <w:tcW w:w="2262" w:type="pct"/>
          </w:tcPr>
          <w:p w14:paraId="5F2D432C" w14:textId="77777777" w:rsidR="003C1AFD" w:rsidRPr="007360F2" w:rsidRDefault="003C1AFD" w:rsidP="00824D9B">
            <w:pPr>
              <w:bidi/>
              <w:spacing w:after="0" w:line="240" w:lineRule="auto"/>
              <w:jc w:val="both"/>
              <w:rPr>
                <w:sz w:val="20"/>
                <w:szCs w:val="20"/>
                <w:rtl/>
                <w:lang w:bidi="ar-JO"/>
              </w:rPr>
            </w:pPr>
            <w:r w:rsidRPr="007360F2">
              <w:rPr>
                <w:sz w:val="20"/>
                <w:szCs w:val="20"/>
                <w:rtl/>
                <w:lang w:bidi="ar-JO"/>
              </w:rPr>
              <w:t>إدارة المقاصد السياحية</w:t>
            </w:r>
          </w:p>
        </w:tc>
        <w:tc>
          <w:tcPr>
            <w:tcW w:w="654" w:type="pct"/>
          </w:tcPr>
          <w:p w14:paraId="542F48BD" w14:textId="205702CB" w:rsidR="003C1AFD" w:rsidRPr="007360F2" w:rsidRDefault="003C1AFD" w:rsidP="00824D9B">
            <w:pPr>
              <w:bidi/>
              <w:spacing w:after="0" w:line="240" w:lineRule="auto"/>
              <w:jc w:val="both"/>
              <w:rPr>
                <w:sz w:val="20"/>
                <w:szCs w:val="20"/>
                <w:rtl/>
                <w:lang w:bidi="ar-JO"/>
              </w:rPr>
            </w:pPr>
            <w:r>
              <w:rPr>
                <w:rFonts w:hint="cs"/>
                <w:sz w:val="20"/>
                <w:szCs w:val="20"/>
                <w:rtl/>
              </w:rPr>
              <w:t>الكتروني كامل</w:t>
            </w:r>
          </w:p>
        </w:tc>
        <w:tc>
          <w:tcPr>
            <w:tcW w:w="503" w:type="pct"/>
          </w:tcPr>
          <w:p w14:paraId="6676D8B5" w14:textId="11ED35A2" w:rsidR="003C1AFD" w:rsidRPr="007360F2" w:rsidRDefault="003C1AFD" w:rsidP="00824D9B">
            <w:pPr>
              <w:bidi/>
              <w:spacing w:after="0" w:line="240" w:lineRule="auto"/>
              <w:jc w:val="center"/>
              <w:rPr>
                <w:sz w:val="20"/>
                <w:szCs w:val="20"/>
                <w:lang w:bidi="ar-JO"/>
              </w:rPr>
            </w:pPr>
            <w:r w:rsidRPr="007360F2">
              <w:rPr>
                <w:sz w:val="20"/>
                <w:szCs w:val="20"/>
                <w:rtl/>
                <w:lang w:bidi="ar-JO"/>
              </w:rPr>
              <w:t>3</w:t>
            </w:r>
          </w:p>
        </w:tc>
        <w:tc>
          <w:tcPr>
            <w:tcW w:w="402" w:type="pct"/>
          </w:tcPr>
          <w:p w14:paraId="78647CE7" w14:textId="77777777" w:rsidR="003C1AFD" w:rsidRPr="007360F2" w:rsidRDefault="003C1AFD" w:rsidP="00824D9B">
            <w:pPr>
              <w:bidi/>
              <w:spacing w:after="0" w:line="240" w:lineRule="auto"/>
              <w:jc w:val="center"/>
              <w:rPr>
                <w:sz w:val="20"/>
                <w:szCs w:val="20"/>
                <w:rtl/>
                <w:lang w:bidi="ar-JO"/>
              </w:rPr>
            </w:pPr>
            <w:r w:rsidRPr="007360F2">
              <w:rPr>
                <w:sz w:val="20"/>
                <w:szCs w:val="20"/>
                <w:lang w:bidi="ar-JO"/>
              </w:rPr>
              <w:t>3</w:t>
            </w:r>
          </w:p>
        </w:tc>
        <w:tc>
          <w:tcPr>
            <w:tcW w:w="402" w:type="pct"/>
          </w:tcPr>
          <w:p w14:paraId="4218B25D" w14:textId="77777777" w:rsidR="003C1AFD" w:rsidRPr="007360F2" w:rsidRDefault="003C1AFD" w:rsidP="00824D9B">
            <w:pPr>
              <w:bidi/>
              <w:spacing w:after="0" w:line="240" w:lineRule="auto"/>
              <w:jc w:val="center"/>
              <w:rPr>
                <w:sz w:val="20"/>
                <w:szCs w:val="20"/>
                <w:rtl/>
                <w:lang w:bidi="ar-JO"/>
              </w:rPr>
            </w:pPr>
            <w:r w:rsidRPr="007360F2">
              <w:rPr>
                <w:sz w:val="20"/>
                <w:szCs w:val="20"/>
                <w:lang w:bidi="ar-JO"/>
              </w:rPr>
              <w:t>0</w:t>
            </w:r>
          </w:p>
        </w:tc>
      </w:tr>
      <w:tr w:rsidR="003C1AFD" w:rsidRPr="007360F2" w14:paraId="77D6F3BD" w14:textId="7DF18ED8" w:rsidTr="00824D9B">
        <w:tc>
          <w:tcPr>
            <w:tcW w:w="776" w:type="pct"/>
            <w:shd w:val="clear" w:color="auto" w:fill="FFFFFF" w:themeFill="background1"/>
            <w:vAlign w:val="center"/>
          </w:tcPr>
          <w:p w14:paraId="1AB285CD" w14:textId="4FC0EA3A" w:rsidR="003C1AFD" w:rsidRPr="007360F2" w:rsidRDefault="003C1AFD" w:rsidP="00824D9B">
            <w:pPr>
              <w:bidi/>
              <w:spacing w:after="0" w:line="240" w:lineRule="auto"/>
              <w:jc w:val="right"/>
              <w:rPr>
                <w:sz w:val="20"/>
                <w:szCs w:val="20"/>
                <w:rtl/>
                <w:lang w:bidi="ar-JO"/>
              </w:rPr>
            </w:pPr>
            <w:r w:rsidRPr="007360F2">
              <w:rPr>
                <w:color w:val="000000"/>
                <w:sz w:val="20"/>
                <w:szCs w:val="20"/>
              </w:rPr>
              <w:t>TOUR</w:t>
            </w:r>
            <w:r w:rsidRPr="007360F2">
              <w:rPr>
                <w:color w:val="000000"/>
                <w:sz w:val="20"/>
                <w:szCs w:val="20"/>
                <w:lang w:val="en-US"/>
              </w:rPr>
              <w:t xml:space="preserve"> 335</w:t>
            </w:r>
            <w:r w:rsidR="0021420F">
              <w:rPr>
                <w:color w:val="000000"/>
                <w:sz w:val="20"/>
                <w:szCs w:val="20"/>
                <w:lang w:val="en-US"/>
              </w:rPr>
              <w:t xml:space="preserve"> A</w:t>
            </w:r>
          </w:p>
        </w:tc>
        <w:tc>
          <w:tcPr>
            <w:tcW w:w="2262" w:type="pct"/>
            <w:shd w:val="clear" w:color="auto" w:fill="FFFFFF" w:themeFill="background1"/>
          </w:tcPr>
          <w:p w14:paraId="4DC3CEC8" w14:textId="7B9462EA" w:rsidR="003C1AFD" w:rsidRPr="007360F2" w:rsidRDefault="0021420F" w:rsidP="00824D9B">
            <w:pPr>
              <w:bidi/>
              <w:spacing w:after="0" w:line="240" w:lineRule="auto"/>
              <w:jc w:val="both"/>
              <w:rPr>
                <w:sz w:val="20"/>
                <w:szCs w:val="20"/>
                <w:rtl/>
                <w:lang w:bidi="ar-JO"/>
              </w:rPr>
            </w:pPr>
            <w:r>
              <w:rPr>
                <w:sz w:val="20"/>
                <w:szCs w:val="20"/>
                <w:rtl/>
                <w:lang w:bidi="ar-JO"/>
              </w:rPr>
              <w:t xml:space="preserve">نظم </w:t>
            </w:r>
            <w:r>
              <w:rPr>
                <w:rFonts w:hint="cs"/>
                <w:sz w:val="20"/>
                <w:szCs w:val="20"/>
                <w:rtl/>
                <w:lang w:bidi="ar-JO"/>
              </w:rPr>
              <w:t>حجوزات الطيران</w:t>
            </w:r>
          </w:p>
        </w:tc>
        <w:tc>
          <w:tcPr>
            <w:tcW w:w="654" w:type="pct"/>
          </w:tcPr>
          <w:p w14:paraId="16CA6F2D" w14:textId="668663CC" w:rsidR="003C1AFD" w:rsidRPr="007360F2" w:rsidRDefault="00E13603" w:rsidP="00824D9B">
            <w:pPr>
              <w:bidi/>
              <w:spacing w:after="0" w:line="240" w:lineRule="auto"/>
              <w:jc w:val="both"/>
              <w:rPr>
                <w:sz w:val="20"/>
                <w:szCs w:val="20"/>
                <w:rtl/>
                <w:lang w:bidi="ar-JO"/>
              </w:rPr>
            </w:pPr>
            <w:r>
              <w:rPr>
                <w:rFonts w:hint="cs"/>
                <w:sz w:val="20"/>
                <w:szCs w:val="20"/>
                <w:rtl/>
                <w:lang w:bidi="ar-JO"/>
              </w:rPr>
              <w:t>وجاهي</w:t>
            </w:r>
          </w:p>
        </w:tc>
        <w:tc>
          <w:tcPr>
            <w:tcW w:w="503" w:type="pct"/>
          </w:tcPr>
          <w:p w14:paraId="6BE0A92B" w14:textId="43405A06" w:rsidR="003C1AFD" w:rsidRPr="007360F2" w:rsidRDefault="003C1AFD"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24C6C0A6"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0</w:t>
            </w:r>
          </w:p>
        </w:tc>
        <w:tc>
          <w:tcPr>
            <w:tcW w:w="402" w:type="pct"/>
          </w:tcPr>
          <w:p w14:paraId="77D954AD"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6</w:t>
            </w:r>
          </w:p>
        </w:tc>
      </w:tr>
      <w:tr w:rsidR="003C1AFD" w:rsidRPr="007360F2" w14:paraId="0358F7DA" w14:textId="5E28DDDB" w:rsidTr="0021420F">
        <w:tc>
          <w:tcPr>
            <w:tcW w:w="776" w:type="pct"/>
            <w:vAlign w:val="center"/>
          </w:tcPr>
          <w:p w14:paraId="328E1957" w14:textId="3E92A56E" w:rsidR="003C1AFD" w:rsidRPr="007360F2" w:rsidRDefault="003C1AFD" w:rsidP="00824D9B">
            <w:pPr>
              <w:bidi/>
              <w:spacing w:after="0" w:line="240" w:lineRule="auto"/>
              <w:jc w:val="right"/>
              <w:rPr>
                <w:sz w:val="20"/>
                <w:szCs w:val="20"/>
                <w:rtl/>
                <w:lang w:bidi="ar-JO"/>
              </w:rPr>
            </w:pPr>
            <w:r w:rsidRPr="007360F2">
              <w:rPr>
                <w:color w:val="000000"/>
                <w:sz w:val="20"/>
                <w:szCs w:val="20"/>
              </w:rPr>
              <w:t>TOUR 415</w:t>
            </w:r>
          </w:p>
        </w:tc>
        <w:tc>
          <w:tcPr>
            <w:tcW w:w="2262" w:type="pct"/>
          </w:tcPr>
          <w:p w14:paraId="106EE830" w14:textId="77777777" w:rsidR="003C1AFD" w:rsidRPr="007360F2" w:rsidRDefault="003C1AFD" w:rsidP="00824D9B">
            <w:pPr>
              <w:bidi/>
              <w:spacing w:after="0" w:line="240" w:lineRule="auto"/>
              <w:jc w:val="both"/>
              <w:rPr>
                <w:sz w:val="20"/>
                <w:szCs w:val="20"/>
                <w:rtl/>
                <w:lang w:bidi="ar-JO"/>
              </w:rPr>
            </w:pPr>
            <w:r w:rsidRPr="007360F2">
              <w:rPr>
                <w:sz w:val="20"/>
                <w:szCs w:val="20"/>
                <w:rtl/>
                <w:lang w:bidi="ar-JO"/>
              </w:rPr>
              <w:t>إدارة المطارات وشركات الطيران</w:t>
            </w:r>
          </w:p>
        </w:tc>
        <w:tc>
          <w:tcPr>
            <w:tcW w:w="654" w:type="pct"/>
          </w:tcPr>
          <w:p w14:paraId="47536EF5" w14:textId="08BEAE2C" w:rsidR="003C1AFD" w:rsidRPr="007360F2" w:rsidRDefault="003C1AFD" w:rsidP="00824D9B">
            <w:pPr>
              <w:bidi/>
              <w:spacing w:after="0" w:line="240" w:lineRule="auto"/>
              <w:jc w:val="both"/>
              <w:rPr>
                <w:sz w:val="20"/>
                <w:szCs w:val="20"/>
                <w:rtl/>
                <w:lang w:bidi="ar-JO"/>
              </w:rPr>
            </w:pPr>
            <w:r>
              <w:rPr>
                <w:rFonts w:hint="cs"/>
                <w:sz w:val="20"/>
                <w:szCs w:val="20"/>
                <w:rtl/>
                <w:lang w:bidi="ar-JO"/>
              </w:rPr>
              <w:t>الكتروني كامل</w:t>
            </w:r>
          </w:p>
        </w:tc>
        <w:tc>
          <w:tcPr>
            <w:tcW w:w="503" w:type="pct"/>
          </w:tcPr>
          <w:p w14:paraId="09CE3B27" w14:textId="16048AF4" w:rsidR="003C1AFD" w:rsidRPr="007360F2" w:rsidRDefault="003C1AFD"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47C0061C"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2CB729D4"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0</w:t>
            </w:r>
          </w:p>
        </w:tc>
      </w:tr>
      <w:tr w:rsidR="003C1AFD" w:rsidRPr="007360F2" w14:paraId="269C25F2" w14:textId="3EE65822" w:rsidTr="0021420F">
        <w:tc>
          <w:tcPr>
            <w:tcW w:w="776" w:type="pct"/>
            <w:vAlign w:val="center"/>
          </w:tcPr>
          <w:p w14:paraId="4C6C2872" w14:textId="49210DA9" w:rsidR="003C1AFD" w:rsidRPr="007360F2" w:rsidRDefault="003C1AFD" w:rsidP="00824D9B">
            <w:pPr>
              <w:bidi/>
              <w:spacing w:after="0" w:line="240" w:lineRule="auto"/>
              <w:jc w:val="right"/>
              <w:rPr>
                <w:sz w:val="20"/>
                <w:szCs w:val="20"/>
                <w:rtl/>
                <w:lang w:val="en-US" w:bidi="ar-JO"/>
              </w:rPr>
            </w:pPr>
            <w:r w:rsidRPr="007360F2">
              <w:rPr>
                <w:color w:val="000000"/>
                <w:sz w:val="20"/>
                <w:szCs w:val="20"/>
              </w:rPr>
              <w:t xml:space="preserve">TOUR </w:t>
            </w:r>
            <w:r w:rsidRPr="007360F2">
              <w:rPr>
                <w:sz w:val="20"/>
                <w:szCs w:val="20"/>
                <w:lang w:bidi="ar-JO"/>
              </w:rPr>
              <w:t>448</w:t>
            </w:r>
          </w:p>
        </w:tc>
        <w:tc>
          <w:tcPr>
            <w:tcW w:w="2262" w:type="pct"/>
            <w:shd w:val="clear" w:color="auto" w:fill="FFFFFF" w:themeFill="background1"/>
          </w:tcPr>
          <w:p w14:paraId="6C5869FD" w14:textId="53535E36" w:rsidR="003C1AFD" w:rsidRPr="007360F2" w:rsidRDefault="003C1AFD" w:rsidP="00824D9B">
            <w:pPr>
              <w:bidi/>
              <w:spacing w:after="0" w:line="240" w:lineRule="auto"/>
              <w:jc w:val="both"/>
              <w:rPr>
                <w:sz w:val="20"/>
                <w:szCs w:val="20"/>
                <w:rtl/>
                <w:lang w:bidi="ar-JO"/>
              </w:rPr>
            </w:pPr>
            <w:r w:rsidRPr="007360F2">
              <w:rPr>
                <w:sz w:val="20"/>
                <w:szCs w:val="20"/>
                <w:rtl/>
                <w:lang w:bidi="ar-JO"/>
              </w:rPr>
              <w:t xml:space="preserve">السياحة المستدامة </w:t>
            </w:r>
          </w:p>
        </w:tc>
        <w:tc>
          <w:tcPr>
            <w:tcW w:w="654" w:type="pct"/>
          </w:tcPr>
          <w:p w14:paraId="1719D346" w14:textId="7031A2AA" w:rsidR="003C1AFD" w:rsidRPr="007360F2" w:rsidRDefault="003C1AFD" w:rsidP="00824D9B">
            <w:pPr>
              <w:bidi/>
              <w:spacing w:after="0" w:line="240" w:lineRule="auto"/>
              <w:jc w:val="both"/>
              <w:rPr>
                <w:sz w:val="20"/>
                <w:szCs w:val="20"/>
                <w:rtl/>
                <w:lang w:bidi="ar-JO"/>
              </w:rPr>
            </w:pPr>
            <w:r>
              <w:rPr>
                <w:rFonts w:hint="cs"/>
                <w:sz w:val="20"/>
                <w:szCs w:val="20"/>
                <w:rtl/>
                <w:lang w:bidi="ar-JO"/>
              </w:rPr>
              <w:t>وجاهي</w:t>
            </w:r>
          </w:p>
        </w:tc>
        <w:tc>
          <w:tcPr>
            <w:tcW w:w="503" w:type="pct"/>
          </w:tcPr>
          <w:p w14:paraId="16E7012E" w14:textId="0A165DD1" w:rsidR="003C1AFD" w:rsidRPr="007360F2" w:rsidRDefault="003C1AFD" w:rsidP="00824D9B">
            <w:pPr>
              <w:bidi/>
              <w:spacing w:after="0" w:line="240" w:lineRule="auto"/>
              <w:jc w:val="center"/>
              <w:rPr>
                <w:sz w:val="20"/>
                <w:szCs w:val="20"/>
                <w:lang w:bidi="ar-JO"/>
              </w:rPr>
            </w:pPr>
            <w:r w:rsidRPr="007360F2">
              <w:rPr>
                <w:sz w:val="20"/>
                <w:szCs w:val="20"/>
                <w:rtl/>
                <w:lang w:bidi="ar-JO"/>
              </w:rPr>
              <w:t>3</w:t>
            </w:r>
          </w:p>
        </w:tc>
        <w:tc>
          <w:tcPr>
            <w:tcW w:w="402" w:type="pct"/>
          </w:tcPr>
          <w:p w14:paraId="3724F556" w14:textId="77777777" w:rsidR="003C1AFD" w:rsidRPr="007360F2" w:rsidRDefault="003C1AFD" w:rsidP="00824D9B">
            <w:pPr>
              <w:bidi/>
              <w:spacing w:after="0" w:line="240" w:lineRule="auto"/>
              <w:jc w:val="center"/>
              <w:rPr>
                <w:sz w:val="20"/>
                <w:szCs w:val="20"/>
                <w:rtl/>
                <w:lang w:bidi="ar-JO"/>
              </w:rPr>
            </w:pPr>
            <w:r w:rsidRPr="007360F2">
              <w:rPr>
                <w:sz w:val="20"/>
                <w:szCs w:val="20"/>
                <w:lang w:bidi="ar-JO"/>
              </w:rPr>
              <w:t>3</w:t>
            </w:r>
          </w:p>
        </w:tc>
        <w:tc>
          <w:tcPr>
            <w:tcW w:w="402" w:type="pct"/>
          </w:tcPr>
          <w:p w14:paraId="1FE4C3DA" w14:textId="77777777" w:rsidR="003C1AFD" w:rsidRPr="007360F2" w:rsidRDefault="003C1AFD" w:rsidP="00824D9B">
            <w:pPr>
              <w:bidi/>
              <w:spacing w:after="0" w:line="240" w:lineRule="auto"/>
              <w:jc w:val="center"/>
              <w:rPr>
                <w:sz w:val="20"/>
                <w:szCs w:val="20"/>
                <w:rtl/>
                <w:lang w:bidi="ar-JO"/>
              </w:rPr>
            </w:pPr>
            <w:r w:rsidRPr="007360F2">
              <w:rPr>
                <w:sz w:val="20"/>
                <w:szCs w:val="20"/>
                <w:lang w:bidi="ar-JO"/>
              </w:rPr>
              <w:t>0</w:t>
            </w:r>
          </w:p>
        </w:tc>
      </w:tr>
    </w:tbl>
    <w:p w14:paraId="4F68799F" w14:textId="77777777" w:rsidR="00056691" w:rsidRPr="007360F2" w:rsidRDefault="00056691" w:rsidP="00824D9B">
      <w:pPr>
        <w:bidi/>
        <w:spacing w:after="0"/>
        <w:jc w:val="both"/>
        <w:rPr>
          <w:b/>
          <w:bCs/>
          <w:sz w:val="20"/>
          <w:szCs w:val="20"/>
          <w:rtl/>
          <w:lang w:bidi="ar-JO"/>
        </w:rPr>
      </w:pPr>
    </w:p>
    <w:p w14:paraId="760EB841" w14:textId="26FEE4D3" w:rsidR="00056691" w:rsidRPr="007360F2" w:rsidRDefault="00056691" w:rsidP="00824D9B">
      <w:pPr>
        <w:pStyle w:val="ListParagraph"/>
        <w:numPr>
          <w:ilvl w:val="0"/>
          <w:numId w:val="4"/>
        </w:numPr>
        <w:bidi/>
        <w:spacing w:after="0"/>
        <w:ind w:left="379"/>
        <w:jc w:val="both"/>
        <w:rPr>
          <w:b/>
          <w:bCs/>
          <w:sz w:val="20"/>
          <w:szCs w:val="20"/>
          <w:lang w:bidi="ar-JO"/>
        </w:rPr>
      </w:pPr>
      <w:r w:rsidRPr="007360F2">
        <w:rPr>
          <w:b/>
          <w:bCs/>
          <w:sz w:val="20"/>
          <w:szCs w:val="20"/>
          <w:rtl/>
          <w:lang w:bidi="ar-JO"/>
        </w:rPr>
        <w:t xml:space="preserve">متطلبات </w:t>
      </w:r>
      <w:r w:rsidR="00125A65" w:rsidRPr="007360F2">
        <w:rPr>
          <w:b/>
          <w:bCs/>
          <w:sz w:val="20"/>
          <w:szCs w:val="20"/>
          <w:rtl/>
          <w:lang w:bidi="ar-JO"/>
        </w:rPr>
        <w:t>اختيارية</w:t>
      </w:r>
      <w:r w:rsidRPr="007360F2">
        <w:rPr>
          <w:b/>
          <w:bCs/>
          <w:sz w:val="20"/>
          <w:szCs w:val="20"/>
          <w:rtl/>
          <w:lang w:bidi="ar-JO"/>
        </w:rPr>
        <w:t xml:space="preserve"> ويخصص لها 6 ساعة معتمدة يختارها الطالب من المساقات التالية:</w:t>
      </w:r>
    </w:p>
    <w:tbl>
      <w:tblPr>
        <w:bidiVisual/>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3953"/>
        <w:gridCol w:w="1142"/>
        <w:gridCol w:w="877"/>
        <w:gridCol w:w="703"/>
        <w:gridCol w:w="701"/>
      </w:tblGrid>
      <w:tr w:rsidR="003C1AFD" w:rsidRPr="007360F2" w14:paraId="2FEF2301" w14:textId="2124DA89" w:rsidTr="003C1AFD">
        <w:trPr>
          <w:trHeight w:val="185"/>
        </w:trPr>
        <w:tc>
          <w:tcPr>
            <w:tcW w:w="770" w:type="pct"/>
            <w:vMerge w:val="restart"/>
            <w:shd w:val="clear" w:color="auto" w:fill="D9D9D9"/>
          </w:tcPr>
          <w:p w14:paraId="25C17444" w14:textId="77777777" w:rsidR="003C1AFD" w:rsidRPr="007360F2" w:rsidRDefault="003C1AFD" w:rsidP="00824D9B">
            <w:pPr>
              <w:bidi/>
              <w:spacing w:after="0" w:line="240" w:lineRule="auto"/>
              <w:jc w:val="both"/>
              <w:rPr>
                <w:b/>
                <w:bCs/>
                <w:sz w:val="20"/>
                <w:szCs w:val="20"/>
                <w:rtl/>
                <w:lang w:bidi="ar-JO"/>
              </w:rPr>
            </w:pPr>
            <w:r w:rsidRPr="007360F2">
              <w:rPr>
                <w:b/>
                <w:bCs/>
                <w:sz w:val="20"/>
                <w:szCs w:val="20"/>
                <w:rtl/>
                <w:lang w:bidi="ar-JO"/>
              </w:rPr>
              <w:t xml:space="preserve"> رمز ورقم</w:t>
            </w:r>
          </w:p>
          <w:p w14:paraId="09962315" w14:textId="77777777" w:rsidR="003C1AFD" w:rsidRPr="007360F2" w:rsidRDefault="003C1AFD" w:rsidP="00824D9B">
            <w:pPr>
              <w:bidi/>
              <w:spacing w:after="0" w:line="240" w:lineRule="auto"/>
              <w:jc w:val="both"/>
              <w:rPr>
                <w:b/>
                <w:bCs/>
                <w:sz w:val="20"/>
                <w:szCs w:val="20"/>
                <w:rtl/>
                <w:lang w:bidi="ar-JO"/>
              </w:rPr>
            </w:pPr>
            <w:r w:rsidRPr="007360F2">
              <w:rPr>
                <w:b/>
                <w:bCs/>
                <w:sz w:val="20"/>
                <w:szCs w:val="20"/>
                <w:rtl/>
                <w:lang w:bidi="ar-JO"/>
              </w:rPr>
              <w:t xml:space="preserve"> المساق</w:t>
            </w:r>
          </w:p>
        </w:tc>
        <w:tc>
          <w:tcPr>
            <w:tcW w:w="2267" w:type="pct"/>
            <w:vMerge w:val="restart"/>
            <w:shd w:val="clear" w:color="auto" w:fill="D9D9D9"/>
          </w:tcPr>
          <w:p w14:paraId="5FCC8FF4" w14:textId="77777777" w:rsidR="003C1AFD" w:rsidRPr="007360F2" w:rsidRDefault="003C1AFD" w:rsidP="00824D9B">
            <w:pPr>
              <w:bidi/>
              <w:spacing w:after="0" w:line="240" w:lineRule="auto"/>
              <w:jc w:val="center"/>
              <w:rPr>
                <w:b/>
                <w:bCs/>
                <w:sz w:val="20"/>
                <w:szCs w:val="20"/>
                <w:rtl/>
                <w:lang w:bidi="ar-JO"/>
              </w:rPr>
            </w:pPr>
          </w:p>
          <w:p w14:paraId="45BB6DBD" w14:textId="7C783059" w:rsidR="003C1AFD" w:rsidRPr="007360F2" w:rsidRDefault="003C1AFD" w:rsidP="00824D9B">
            <w:pPr>
              <w:bidi/>
              <w:spacing w:after="0" w:line="240" w:lineRule="auto"/>
              <w:jc w:val="center"/>
              <w:rPr>
                <w:b/>
                <w:bCs/>
                <w:sz w:val="20"/>
                <w:szCs w:val="20"/>
                <w:rtl/>
                <w:lang w:bidi="ar-JO"/>
              </w:rPr>
            </w:pPr>
            <w:r w:rsidRPr="007360F2">
              <w:rPr>
                <w:b/>
                <w:bCs/>
                <w:sz w:val="20"/>
                <w:szCs w:val="20"/>
                <w:rtl/>
                <w:lang w:bidi="ar-JO"/>
              </w:rPr>
              <w:t>اسم المساق</w:t>
            </w:r>
          </w:p>
        </w:tc>
        <w:tc>
          <w:tcPr>
            <w:tcW w:w="655" w:type="pct"/>
            <w:vMerge w:val="restart"/>
            <w:shd w:val="clear" w:color="auto" w:fill="D9D9D9"/>
          </w:tcPr>
          <w:p w14:paraId="7DC40FD0" w14:textId="77777777" w:rsidR="003C1AFD" w:rsidRPr="007360F2" w:rsidRDefault="003C1AFD" w:rsidP="00824D9B">
            <w:pPr>
              <w:spacing w:after="0" w:line="240" w:lineRule="auto"/>
              <w:rPr>
                <w:b/>
                <w:bCs/>
                <w:sz w:val="20"/>
                <w:szCs w:val="20"/>
                <w:rtl/>
                <w:lang w:bidi="ar-JO"/>
              </w:rPr>
            </w:pPr>
          </w:p>
          <w:p w14:paraId="25D1D423" w14:textId="77777777" w:rsidR="003C1AFD" w:rsidRPr="007360F2" w:rsidRDefault="003C1AFD" w:rsidP="00824D9B">
            <w:pPr>
              <w:bidi/>
              <w:spacing w:after="0" w:line="240" w:lineRule="auto"/>
              <w:jc w:val="center"/>
              <w:rPr>
                <w:b/>
                <w:bCs/>
                <w:sz w:val="20"/>
                <w:szCs w:val="20"/>
                <w:rtl/>
                <w:lang w:bidi="ar-JO"/>
              </w:rPr>
            </w:pPr>
          </w:p>
        </w:tc>
        <w:tc>
          <w:tcPr>
            <w:tcW w:w="1308" w:type="pct"/>
            <w:gridSpan w:val="3"/>
            <w:shd w:val="clear" w:color="auto" w:fill="D9D9D9"/>
          </w:tcPr>
          <w:p w14:paraId="426DCD4B" w14:textId="773ACCDB" w:rsidR="003C1AFD" w:rsidRPr="007360F2" w:rsidRDefault="003C1AFD" w:rsidP="00824D9B">
            <w:pPr>
              <w:bidi/>
              <w:spacing w:after="0" w:line="240" w:lineRule="auto"/>
              <w:jc w:val="center"/>
              <w:rPr>
                <w:b/>
                <w:bCs/>
                <w:sz w:val="20"/>
                <w:szCs w:val="20"/>
                <w:rtl/>
                <w:lang w:bidi="ar-JO"/>
              </w:rPr>
            </w:pPr>
            <w:r w:rsidRPr="007360F2">
              <w:rPr>
                <w:b/>
                <w:bCs/>
                <w:sz w:val="20"/>
                <w:szCs w:val="20"/>
                <w:rtl/>
                <w:lang w:bidi="ar-JO"/>
              </w:rPr>
              <w:t>الساعات المعتمدة</w:t>
            </w:r>
          </w:p>
        </w:tc>
      </w:tr>
      <w:tr w:rsidR="003C1AFD" w:rsidRPr="007360F2" w14:paraId="7F00D4D8" w14:textId="48EAF79B" w:rsidTr="003C1AFD">
        <w:trPr>
          <w:trHeight w:val="185"/>
        </w:trPr>
        <w:tc>
          <w:tcPr>
            <w:tcW w:w="770" w:type="pct"/>
            <w:vMerge/>
            <w:shd w:val="clear" w:color="auto" w:fill="D9D9D9"/>
          </w:tcPr>
          <w:p w14:paraId="27C08A93" w14:textId="77777777" w:rsidR="003C1AFD" w:rsidRPr="007360F2" w:rsidRDefault="003C1AFD" w:rsidP="00824D9B">
            <w:pPr>
              <w:bidi/>
              <w:spacing w:after="0" w:line="240" w:lineRule="auto"/>
              <w:jc w:val="both"/>
              <w:rPr>
                <w:b/>
                <w:bCs/>
                <w:sz w:val="20"/>
                <w:szCs w:val="20"/>
                <w:rtl/>
                <w:lang w:bidi="ar-JO"/>
              </w:rPr>
            </w:pPr>
          </w:p>
        </w:tc>
        <w:tc>
          <w:tcPr>
            <w:tcW w:w="2267" w:type="pct"/>
            <w:vMerge/>
            <w:shd w:val="clear" w:color="auto" w:fill="D9D9D9"/>
          </w:tcPr>
          <w:p w14:paraId="2090FAC7" w14:textId="77777777" w:rsidR="003C1AFD" w:rsidRPr="007360F2" w:rsidRDefault="003C1AFD" w:rsidP="00824D9B">
            <w:pPr>
              <w:bidi/>
              <w:spacing w:after="0" w:line="240" w:lineRule="auto"/>
              <w:jc w:val="both"/>
              <w:rPr>
                <w:b/>
                <w:bCs/>
                <w:sz w:val="20"/>
                <w:szCs w:val="20"/>
                <w:rtl/>
                <w:lang w:bidi="ar-JO"/>
              </w:rPr>
            </w:pPr>
          </w:p>
        </w:tc>
        <w:tc>
          <w:tcPr>
            <w:tcW w:w="655" w:type="pct"/>
            <w:vMerge/>
            <w:shd w:val="clear" w:color="auto" w:fill="D9D9D9"/>
          </w:tcPr>
          <w:p w14:paraId="74D3AA57" w14:textId="77777777" w:rsidR="003C1AFD" w:rsidRPr="007360F2" w:rsidRDefault="003C1AFD" w:rsidP="00824D9B">
            <w:pPr>
              <w:bidi/>
              <w:spacing w:after="0" w:line="240" w:lineRule="auto"/>
              <w:jc w:val="both"/>
              <w:rPr>
                <w:b/>
                <w:bCs/>
                <w:sz w:val="20"/>
                <w:szCs w:val="20"/>
                <w:rtl/>
                <w:lang w:bidi="ar-JO"/>
              </w:rPr>
            </w:pPr>
          </w:p>
        </w:tc>
        <w:tc>
          <w:tcPr>
            <w:tcW w:w="503" w:type="pct"/>
            <w:shd w:val="clear" w:color="auto" w:fill="D9D9D9"/>
          </w:tcPr>
          <w:p w14:paraId="74F161CE" w14:textId="06CCAB48" w:rsidR="003C1AFD" w:rsidRPr="007360F2" w:rsidRDefault="003C1AFD" w:rsidP="00824D9B">
            <w:pPr>
              <w:bidi/>
              <w:spacing w:after="0" w:line="240" w:lineRule="auto"/>
              <w:jc w:val="center"/>
              <w:rPr>
                <w:b/>
                <w:bCs/>
                <w:sz w:val="20"/>
                <w:szCs w:val="20"/>
                <w:rtl/>
                <w:lang w:bidi="ar-JO"/>
              </w:rPr>
            </w:pPr>
            <w:r w:rsidRPr="007360F2">
              <w:rPr>
                <w:b/>
                <w:bCs/>
                <w:sz w:val="20"/>
                <w:szCs w:val="20"/>
                <w:rtl/>
                <w:lang w:bidi="ar-JO"/>
              </w:rPr>
              <w:t>الفعلية</w:t>
            </w:r>
          </w:p>
        </w:tc>
        <w:tc>
          <w:tcPr>
            <w:tcW w:w="403" w:type="pct"/>
            <w:shd w:val="clear" w:color="auto" w:fill="D9D9D9"/>
          </w:tcPr>
          <w:p w14:paraId="6B4220E8" w14:textId="77777777" w:rsidR="003C1AFD" w:rsidRPr="007360F2" w:rsidRDefault="003C1AFD" w:rsidP="00824D9B">
            <w:pPr>
              <w:bidi/>
              <w:spacing w:after="0" w:line="240" w:lineRule="auto"/>
              <w:jc w:val="center"/>
              <w:rPr>
                <w:b/>
                <w:bCs/>
                <w:sz w:val="20"/>
                <w:szCs w:val="20"/>
                <w:rtl/>
                <w:lang w:bidi="ar-JO"/>
              </w:rPr>
            </w:pPr>
            <w:r w:rsidRPr="007360F2">
              <w:rPr>
                <w:b/>
                <w:bCs/>
                <w:sz w:val="20"/>
                <w:szCs w:val="20"/>
                <w:rtl/>
                <w:lang w:bidi="ar-JO"/>
              </w:rPr>
              <w:t>نظري</w:t>
            </w:r>
          </w:p>
        </w:tc>
        <w:tc>
          <w:tcPr>
            <w:tcW w:w="402" w:type="pct"/>
            <w:shd w:val="clear" w:color="auto" w:fill="D9D9D9"/>
          </w:tcPr>
          <w:p w14:paraId="62F554E6" w14:textId="77777777" w:rsidR="003C1AFD" w:rsidRPr="007360F2" w:rsidRDefault="003C1AFD" w:rsidP="00824D9B">
            <w:pPr>
              <w:bidi/>
              <w:spacing w:after="0" w:line="240" w:lineRule="auto"/>
              <w:jc w:val="center"/>
              <w:rPr>
                <w:b/>
                <w:bCs/>
                <w:sz w:val="20"/>
                <w:szCs w:val="20"/>
                <w:rtl/>
                <w:lang w:bidi="ar-JO"/>
              </w:rPr>
            </w:pPr>
            <w:r w:rsidRPr="007360F2">
              <w:rPr>
                <w:b/>
                <w:bCs/>
                <w:sz w:val="20"/>
                <w:szCs w:val="20"/>
                <w:rtl/>
                <w:lang w:bidi="ar-JO"/>
              </w:rPr>
              <w:t>عملي</w:t>
            </w:r>
          </w:p>
        </w:tc>
      </w:tr>
      <w:tr w:rsidR="003C1AFD" w:rsidRPr="007360F2" w14:paraId="0AA2CAE6" w14:textId="54B4AE33" w:rsidTr="003C1AFD">
        <w:tc>
          <w:tcPr>
            <w:tcW w:w="770" w:type="pct"/>
            <w:shd w:val="clear" w:color="auto" w:fill="FFFFFF" w:themeFill="background1"/>
            <w:vAlign w:val="center"/>
          </w:tcPr>
          <w:p w14:paraId="343C4F34" w14:textId="33901A4A" w:rsidR="003C1AFD" w:rsidRPr="007360F2" w:rsidRDefault="003C1AFD" w:rsidP="00824D9B">
            <w:pPr>
              <w:bidi/>
              <w:spacing w:after="0" w:line="240" w:lineRule="auto"/>
              <w:jc w:val="right"/>
              <w:rPr>
                <w:sz w:val="20"/>
                <w:szCs w:val="20"/>
                <w:rtl/>
                <w:lang w:bidi="ar-JO"/>
              </w:rPr>
            </w:pPr>
            <w:r w:rsidRPr="007360F2">
              <w:rPr>
                <w:sz w:val="20"/>
                <w:szCs w:val="20"/>
              </w:rPr>
              <w:t>TOUR 212</w:t>
            </w:r>
          </w:p>
        </w:tc>
        <w:tc>
          <w:tcPr>
            <w:tcW w:w="2267" w:type="pct"/>
            <w:shd w:val="clear" w:color="auto" w:fill="FFFFFF" w:themeFill="background1"/>
          </w:tcPr>
          <w:p w14:paraId="08B73A49" w14:textId="77777777" w:rsidR="003C1AFD" w:rsidRPr="007360F2" w:rsidRDefault="003C1AFD" w:rsidP="00824D9B">
            <w:pPr>
              <w:bidi/>
              <w:spacing w:after="0" w:line="240" w:lineRule="auto"/>
              <w:jc w:val="both"/>
              <w:rPr>
                <w:sz w:val="20"/>
                <w:szCs w:val="20"/>
                <w:rtl/>
                <w:lang w:bidi="ar-JO"/>
              </w:rPr>
            </w:pPr>
            <w:r w:rsidRPr="007360F2">
              <w:rPr>
                <w:sz w:val="20"/>
                <w:szCs w:val="20"/>
                <w:rtl/>
                <w:lang w:bidi="ar-JO"/>
              </w:rPr>
              <w:t>الارشاد السياحي</w:t>
            </w:r>
          </w:p>
        </w:tc>
        <w:tc>
          <w:tcPr>
            <w:tcW w:w="655" w:type="pct"/>
            <w:shd w:val="clear" w:color="auto" w:fill="FFFFFF" w:themeFill="background1"/>
          </w:tcPr>
          <w:p w14:paraId="0D2BAEC9" w14:textId="379ECE38" w:rsidR="003C1AFD" w:rsidRPr="007360F2" w:rsidRDefault="003C1AFD" w:rsidP="00824D9B">
            <w:pPr>
              <w:bidi/>
              <w:spacing w:after="0" w:line="240" w:lineRule="auto"/>
              <w:jc w:val="both"/>
              <w:rPr>
                <w:sz w:val="20"/>
                <w:szCs w:val="20"/>
                <w:rtl/>
                <w:lang w:bidi="ar-JO"/>
              </w:rPr>
            </w:pPr>
            <w:r w:rsidRPr="007360F2">
              <w:rPr>
                <w:rFonts w:hint="cs"/>
                <w:sz w:val="20"/>
                <w:szCs w:val="20"/>
                <w:rtl/>
              </w:rPr>
              <w:t>مدمج</w:t>
            </w:r>
          </w:p>
        </w:tc>
        <w:tc>
          <w:tcPr>
            <w:tcW w:w="503" w:type="pct"/>
            <w:shd w:val="clear" w:color="auto" w:fill="FFFFFF" w:themeFill="background1"/>
          </w:tcPr>
          <w:p w14:paraId="7843C56D" w14:textId="337E3E60" w:rsidR="003C1AFD" w:rsidRPr="007360F2" w:rsidRDefault="003C1AFD" w:rsidP="00824D9B">
            <w:pPr>
              <w:bidi/>
              <w:spacing w:after="0" w:line="240" w:lineRule="auto"/>
              <w:jc w:val="center"/>
              <w:rPr>
                <w:sz w:val="20"/>
                <w:szCs w:val="20"/>
                <w:rtl/>
                <w:lang w:bidi="ar-JO"/>
              </w:rPr>
            </w:pPr>
            <w:r w:rsidRPr="007360F2">
              <w:rPr>
                <w:sz w:val="20"/>
                <w:szCs w:val="20"/>
                <w:rtl/>
                <w:lang w:bidi="ar-JO"/>
              </w:rPr>
              <w:t>3</w:t>
            </w:r>
          </w:p>
        </w:tc>
        <w:tc>
          <w:tcPr>
            <w:tcW w:w="403" w:type="pct"/>
            <w:shd w:val="clear" w:color="auto" w:fill="FFFFFF" w:themeFill="background1"/>
          </w:tcPr>
          <w:p w14:paraId="5AF9EEAB"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3</w:t>
            </w:r>
          </w:p>
        </w:tc>
        <w:tc>
          <w:tcPr>
            <w:tcW w:w="402" w:type="pct"/>
            <w:shd w:val="clear" w:color="auto" w:fill="FFFFFF" w:themeFill="background1"/>
          </w:tcPr>
          <w:p w14:paraId="4145EA91"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0</w:t>
            </w:r>
          </w:p>
        </w:tc>
      </w:tr>
      <w:tr w:rsidR="003C1AFD" w:rsidRPr="007360F2" w14:paraId="52B8304B" w14:textId="353FC410" w:rsidTr="003C1AFD">
        <w:tc>
          <w:tcPr>
            <w:tcW w:w="770" w:type="pct"/>
            <w:vAlign w:val="center"/>
          </w:tcPr>
          <w:p w14:paraId="3A7C9DF7" w14:textId="56B1B1AC" w:rsidR="003C1AFD" w:rsidRPr="00AA6D7A" w:rsidRDefault="003C1AFD" w:rsidP="00824D9B">
            <w:pPr>
              <w:bidi/>
              <w:spacing w:after="0" w:line="240" w:lineRule="auto"/>
              <w:jc w:val="right"/>
              <w:rPr>
                <w:sz w:val="20"/>
                <w:szCs w:val="20"/>
                <w:lang w:val="en-US" w:bidi="ar-JO"/>
              </w:rPr>
            </w:pPr>
            <w:r w:rsidRPr="007360F2">
              <w:rPr>
                <w:color w:val="000000"/>
                <w:sz w:val="20"/>
                <w:szCs w:val="20"/>
              </w:rPr>
              <w:t>TOUR 324</w:t>
            </w:r>
            <w:r>
              <w:rPr>
                <w:color w:val="000000"/>
                <w:sz w:val="20"/>
                <w:szCs w:val="20"/>
                <w:lang w:val="en-US"/>
              </w:rPr>
              <w:t>A</w:t>
            </w:r>
          </w:p>
        </w:tc>
        <w:tc>
          <w:tcPr>
            <w:tcW w:w="2267" w:type="pct"/>
          </w:tcPr>
          <w:p w14:paraId="59C4F27B" w14:textId="230281AB" w:rsidR="003C1AFD" w:rsidRPr="007360F2" w:rsidRDefault="003C1AFD" w:rsidP="00824D9B">
            <w:pPr>
              <w:bidi/>
              <w:spacing w:after="0" w:line="240" w:lineRule="auto"/>
              <w:jc w:val="both"/>
              <w:rPr>
                <w:sz w:val="20"/>
                <w:szCs w:val="20"/>
                <w:rtl/>
                <w:lang w:bidi="ar-JO"/>
              </w:rPr>
            </w:pPr>
            <w:r>
              <w:rPr>
                <w:rFonts w:hint="cs"/>
                <w:sz w:val="20"/>
                <w:szCs w:val="20"/>
                <w:rtl/>
                <w:lang w:bidi="ar-JO"/>
              </w:rPr>
              <w:t>تطبيقات الذكاء الاصطناعي في السياحة والسفر</w:t>
            </w:r>
          </w:p>
        </w:tc>
        <w:tc>
          <w:tcPr>
            <w:tcW w:w="655" w:type="pct"/>
          </w:tcPr>
          <w:p w14:paraId="1CD3F2FB" w14:textId="6B59FA03" w:rsidR="003C1AFD" w:rsidRPr="007360F2" w:rsidRDefault="003C1AFD" w:rsidP="00824D9B">
            <w:pPr>
              <w:bidi/>
              <w:spacing w:after="0" w:line="240" w:lineRule="auto"/>
              <w:jc w:val="both"/>
              <w:rPr>
                <w:sz w:val="20"/>
                <w:szCs w:val="20"/>
                <w:rtl/>
                <w:lang w:bidi="ar-JO"/>
              </w:rPr>
            </w:pPr>
            <w:r>
              <w:rPr>
                <w:rFonts w:hint="cs"/>
                <w:sz w:val="20"/>
                <w:szCs w:val="20"/>
                <w:rtl/>
                <w:lang w:bidi="ar-JO"/>
              </w:rPr>
              <w:t>مدمج</w:t>
            </w:r>
          </w:p>
        </w:tc>
        <w:tc>
          <w:tcPr>
            <w:tcW w:w="503" w:type="pct"/>
          </w:tcPr>
          <w:p w14:paraId="73974C25" w14:textId="46FE1762" w:rsidR="003C1AFD" w:rsidRPr="007360F2" w:rsidRDefault="003C1AFD" w:rsidP="00824D9B">
            <w:pPr>
              <w:bidi/>
              <w:spacing w:after="0" w:line="240" w:lineRule="auto"/>
              <w:jc w:val="center"/>
              <w:rPr>
                <w:sz w:val="20"/>
                <w:szCs w:val="20"/>
                <w:rtl/>
                <w:lang w:bidi="ar-JO"/>
              </w:rPr>
            </w:pPr>
            <w:r w:rsidRPr="007360F2">
              <w:rPr>
                <w:sz w:val="20"/>
                <w:szCs w:val="20"/>
                <w:rtl/>
                <w:lang w:bidi="ar-JO"/>
              </w:rPr>
              <w:t>3</w:t>
            </w:r>
          </w:p>
        </w:tc>
        <w:tc>
          <w:tcPr>
            <w:tcW w:w="403" w:type="pct"/>
          </w:tcPr>
          <w:p w14:paraId="0E512420"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0</w:t>
            </w:r>
          </w:p>
        </w:tc>
        <w:tc>
          <w:tcPr>
            <w:tcW w:w="402" w:type="pct"/>
          </w:tcPr>
          <w:p w14:paraId="59E39CB1"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6</w:t>
            </w:r>
          </w:p>
        </w:tc>
      </w:tr>
      <w:tr w:rsidR="003C1AFD" w:rsidRPr="007360F2" w14:paraId="1EAFFE7C" w14:textId="77777777" w:rsidTr="003C1AFD">
        <w:tc>
          <w:tcPr>
            <w:tcW w:w="770" w:type="pct"/>
            <w:vAlign w:val="center"/>
          </w:tcPr>
          <w:p w14:paraId="099B4BB3" w14:textId="553BD925" w:rsidR="003C1AFD" w:rsidRPr="007360F2" w:rsidRDefault="003C1AFD" w:rsidP="00824D9B">
            <w:pPr>
              <w:bidi/>
              <w:spacing w:after="0" w:line="240" w:lineRule="auto"/>
              <w:jc w:val="right"/>
              <w:rPr>
                <w:color w:val="000000"/>
                <w:sz w:val="20"/>
                <w:szCs w:val="20"/>
              </w:rPr>
            </w:pPr>
            <w:r w:rsidRPr="007360F2">
              <w:rPr>
                <w:sz w:val="20"/>
                <w:szCs w:val="20"/>
              </w:rPr>
              <w:t>TOUR 344</w:t>
            </w:r>
          </w:p>
        </w:tc>
        <w:tc>
          <w:tcPr>
            <w:tcW w:w="2267" w:type="pct"/>
          </w:tcPr>
          <w:p w14:paraId="25B3D2FE" w14:textId="740637CE" w:rsidR="003C1AFD" w:rsidRDefault="003C1AFD" w:rsidP="00824D9B">
            <w:pPr>
              <w:bidi/>
              <w:spacing w:after="0" w:line="240" w:lineRule="auto"/>
              <w:jc w:val="both"/>
              <w:rPr>
                <w:sz w:val="20"/>
                <w:szCs w:val="20"/>
                <w:rtl/>
                <w:lang w:bidi="ar-JO"/>
              </w:rPr>
            </w:pPr>
            <w:r w:rsidRPr="007360F2">
              <w:rPr>
                <w:sz w:val="20"/>
                <w:szCs w:val="20"/>
                <w:rtl/>
                <w:lang w:bidi="ar-JO"/>
              </w:rPr>
              <w:t>السياحة والمجتمع المحلي</w:t>
            </w:r>
          </w:p>
        </w:tc>
        <w:tc>
          <w:tcPr>
            <w:tcW w:w="655" w:type="pct"/>
          </w:tcPr>
          <w:p w14:paraId="7EB22041" w14:textId="2D97D219" w:rsidR="003C1AFD" w:rsidRDefault="003C1AFD" w:rsidP="00824D9B">
            <w:pPr>
              <w:bidi/>
              <w:spacing w:after="0" w:line="240" w:lineRule="auto"/>
              <w:jc w:val="both"/>
              <w:rPr>
                <w:sz w:val="20"/>
                <w:szCs w:val="20"/>
                <w:rtl/>
                <w:lang w:bidi="ar-JO"/>
              </w:rPr>
            </w:pPr>
            <w:r w:rsidRPr="007360F2">
              <w:rPr>
                <w:rFonts w:hint="cs"/>
                <w:sz w:val="20"/>
                <w:szCs w:val="20"/>
                <w:rtl/>
                <w:lang w:bidi="ar-JO"/>
              </w:rPr>
              <w:t>مدمج</w:t>
            </w:r>
          </w:p>
        </w:tc>
        <w:tc>
          <w:tcPr>
            <w:tcW w:w="503" w:type="pct"/>
          </w:tcPr>
          <w:p w14:paraId="128C507B" w14:textId="3463D117" w:rsidR="003C1AFD" w:rsidRPr="007360F2" w:rsidRDefault="003C1AFD" w:rsidP="00824D9B">
            <w:pPr>
              <w:bidi/>
              <w:spacing w:after="0" w:line="240" w:lineRule="auto"/>
              <w:jc w:val="center"/>
              <w:rPr>
                <w:sz w:val="20"/>
                <w:szCs w:val="20"/>
                <w:rtl/>
                <w:lang w:bidi="ar-JO"/>
              </w:rPr>
            </w:pPr>
            <w:r w:rsidRPr="007360F2">
              <w:rPr>
                <w:rFonts w:hint="cs"/>
                <w:sz w:val="20"/>
                <w:szCs w:val="20"/>
                <w:rtl/>
                <w:lang w:bidi="ar-JO"/>
              </w:rPr>
              <w:t>3</w:t>
            </w:r>
          </w:p>
        </w:tc>
        <w:tc>
          <w:tcPr>
            <w:tcW w:w="403" w:type="pct"/>
          </w:tcPr>
          <w:p w14:paraId="2BF843B2" w14:textId="7459282F" w:rsidR="003C1AFD" w:rsidRPr="007360F2" w:rsidRDefault="003C1AFD" w:rsidP="00824D9B">
            <w:pPr>
              <w:bidi/>
              <w:spacing w:after="0" w:line="240" w:lineRule="auto"/>
              <w:jc w:val="center"/>
              <w:rPr>
                <w:sz w:val="20"/>
                <w:szCs w:val="20"/>
                <w:rtl/>
                <w:lang w:bidi="ar-JO"/>
              </w:rPr>
            </w:pPr>
            <w:r w:rsidRPr="007360F2">
              <w:rPr>
                <w:rFonts w:hint="cs"/>
                <w:sz w:val="20"/>
                <w:szCs w:val="20"/>
                <w:rtl/>
                <w:lang w:bidi="ar-JO"/>
              </w:rPr>
              <w:t>3</w:t>
            </w:r>
          </w:p>
        </w:tc>
        <w:tc>
          <w:tcPr>
            <w:tcW w:w="402" w:type="pct"/>
          </w:tcPr>
          <w:p w14:paraId="6E49C24D" w14:textId="1B678232" w:rsidR="003C1AFD" w:rsidRPr="007360F2" w:rsidRDefault="003C1AFD" w:rsidP="00824D9B">
            <w:pPr>
              <w:bidi/>
              <w:spacing w:after="0" w:line="240" w:lineRule="auto"/>
              <w:jc w:val="center"/>
              <w:rPr>
                <w:sz w:val="20"/>
                <w:szCs w:val="20"/>
                <w:rtl/>
                <w:lang w:bidi="ar-JO"/>
              </w:rPr>
            </w:pPr>
            <w:r w:rsidRPr="007360F2">
              <w:rPr>
                <w:rFonts w:hint="cs"/>
                <w:sz w:val="20"/>
                <w:szCs w:val="20"/>
                <w:rtl/>
                <w:lang w:bidi="ar-JO"/>
              </w:rPr>
              <w:t>0</w:t>
            </w:r>
          </w:p>
        </w:tc>
      </w:tr>
      <w:tr w:rsidR="003C1AFD" w:rsidRPr="007360F2" w14:paraId="15B7B2AD" w14:textId="4F2DFD9A" w:rsidTr="003C1AFD">
        <w:tc>
          <w:tcPr>
            <w:tcW w:w="770" w:type="pct"/>
            <w:vAlign w:val="center"/>
          </w:tcPr>
          <w:p w14:paraId="43FA8C28" w14:textId="0813D32C" w:rsidR="003C1AFD" w:rsidRPr="007360F2" w:rsidRDefault="003C1AFD" w:rsidP="00824D9B">
            <w:pPr>
              <w:bidi/>
              <w:spacing w:after="0" w:line="240" w:lineRule="auto"/>
              <w:jc w:val="right"/>
              <w:rPr>
                <w:sz w:val="20"/>
                <w:szCs w:val="20"/>
                <w:rtl/>
                <w:lang w:bidi="ar-JO"/>
              </w:rPr>
            </w:pPr>
            <w:r w:rsidRPr="007360F2">
              <w:rPr>
                <w:sz w:val="20"/>
                <w:szCs w:val="20"/>
                <w:lang w:val="en-US"/>
              </w:rPr>
              <w:t>TOUR 345</w:t>
            </w:r>
          </w:p>
        </w:tc>
        <w:tc>
          <w:tcPr>
            <w:tcW w:w="2267" w:type="pct"/>
          </w:tcPr>
          <w:p w14:paraId="7DDFB02C" w14:textId="77777777" w:rsidR="003C1AFD" w:rsidRPr="007360F2" w:rsidRDefault="003C1AFD" w:rsidP="00824D9B">
            <w:pPr>
              <w:bidi/>
              <w:spacing w:after="0" w:line="240" w:lineRule="auto"/>
              <w:jc w:val="both"/>
              <w:rPr>
                <w:sz w:val="20"/>
                <w:szCs w:val="20"/>
                <w:rtl/>
                <w:lang w:bidi="ar-JO"/>
              </w:rPr>
            </w:pPr>
            <w:r w:rsidRPr="007360F2">
              <w:rPr>
                <w:sz w:val="20"/>
                <w:szCs w:val="20"/>
                <w:rtl/>
                <w:lang w:bidi="ar-JO"/>
              </w:rPr>
              <w:t>الجغرافيا السياحية</w:t>
            </w:r>
          </w:p>
        </w:tc>
        <w:tc>
          <w:tcPr>
            <w:tcW w:w="655" w:type="pct"/>
          </w:tcPr>
          <w:p w14:paraId="268EC53F" w14:textId="13850187" w:rsidR="003C1AFD" w:rsidRPr="007360F2" w:rsidRDefault="003C1AFD" w:rsidP="00824D9B">
            <w:pPr>
              <w:bidi/>
              <w:spacing w:after="0" w:line="240" w:lineRule="auto"/>
              <w:jc w:val="both"/>
              <w:rPr>
                <w:sz w:val="20"/>
                <w:szCs w:val="20"/>
                <w:rtl/>
                <w:lang w:bidi="ar-JO"/>
              </w:rPr>
            </w:pPr>
            <w:r w:rsidRPr="007360F2">
              <w:rPr>
                <w:rFonts w:hint="cs"/>
                <w:sz w:val="20"/>
                <w:szCs w:val="20"/>
                <w:rtl/>
                <w:lang w:bidi="ar-JO"/>
              </w:rPr>
              <w:t>وجاهي</w:t>
            </w:r>
          </w:p>
        </w:tc>
        <w:tc>
          <w:tcPr>
            <w:tcW w:w="503" w:type="pct"/>
          </w:tcPr>
          <w:p w14:paraId="0976796E" w14:textId="7C962177" w:rsidR="003C1AFD" w:rsidRPr="007360F2" w:rsidRDefault="003C1AFD" w:rsidP="00824D9B">
            <w:pPr>
              <w:bidi/>
              <w:spacing w:after="0" w:line="240" w:lineRule="auto"/>
              <w:jc w:val="center"/>
              <w:rPr>
                <w:sz w:val="20"/>
                <w:szCs w:val="20"/>
                <w:rtl/>
                <w:lang w:bidi="ar-JO"/>
              </w:rPr>
            </w:pPr>
            <w:r w:rsidRPr="007360F2">
              <w:rPr>
                <w:sz w:val="20"/>
                <w:szCs w:val="20"/>
                <w:rtl/>
                <w:lang w:bidi="ar-JO"/>
              </w:rPr>
              <w:t>3</w:t>
            </w:r>
          </w:p>
        </w:tc>
        <w:tc>
          <w:tcPr>
            <w:tcW w:w="403" w:type="pct"/>
          </w:tcPr>
          <w:p w14:paraId="211D24BD"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76172DD7" w14:textId="77777777" w:rsidR="003C1AFD" w:rsidRPr="007360F2" w:rsidRDefault="003C1AFD" w:rsidP="00824D9B">
            <w:pPr>
              <w:bidi/>
              <w:spacing w:after="0" w:line="240" w:lineRule="auto"/>
              <w:jc w:val="center"/>
              <w:rPr>
                <w:sz w:val="20"/>
                <w:szCs w:val="20"/>
                <w:rtl/>
                <w:lang w:bidi="ar-JO"/>
              </w:rPr>
            </w:pPr>
            <w:r w:rsidRPr="007360F2">
              <w:rPr>
                <w:sz w:val="20"/>
                <w:szCs w:val="20"/>
                <w:rtl/>
                <w:lang w:bidi="ar-JO"/>
              </w:rPr>
              <w:t>0</w:t>
            </w:r>
          </w:p>
        </w:tc>
      </w:tr>
    </w:tbl>
    <w:p w14:paraId="2502B7CE" w14:textId="77777777" w:rsidR="007B6827" w:rsidRPr="007360F2" w:rsidRDefault="007B6827" w:rsidP="00824D9B">
      <w:pPr>
        <w:tabs>
          <w:tab w:val="left" w:pos="913"/>
          <w:tab w:val="left" w:pos="967"/>
        </w:tabs>
        <w:bidi/>
        <w:spacing w:after="0"/>
        <w:jc w:val="both"/>
        <w:rPr>
          <w:b/>
          <w:bCs/>
          <w:sz w:val="20"/>
          <w:szCs w:val="20"/>
          <w:rtl/>
          <w:lang w:bidi="ar-JO"/>
        </w:rPr>
      </w:pPr>
    </w:p>
    <w:p w14:paraId="1B9B5054" w14:textId="313B205B" w:rsidR="00056691" w:rsidRDefault="00F77FB1" w:rsidP="00824D9B">
      <w:pPr>
        <w:tabs>
          <w:tab w:val="left" w:pos="913"/>
          <w:tab w:val="left" w:pos="967"/>
        </w:tabs>
        <w:bidi/>
        <w:spacing w:after="0"/>
        <w:jc w:val="both"/>
        <w:rPr>
          <w:sz w:val="20"/>
          <w:szCs w:val="20"/>
          <w:rtl/>
          <w:lang w:bidi="ar-JO"/>
        </w:rPr>
      </w:pPr>
      <w:r>
        <w:rPr>
          <w:rFonts w:hint="cs"/>
          <w:b/>
          <w:bCs/>
          <w:sz w:val="20"/>
          <w:szCs w:val="20"/>
          <w:rtl/>
          <w:lang w:bidi="ar-JO"/>
        </w:rPr>
        <w:t xml:space="preserve">سابعا: </w:t>
      </w:r>
      <w:r w:rsidRPr="000F4FB7">
        <w:rPr>
          <w:rFonts w:hint="cs"/>
          <w:sz w:val="20"/>
          <w:szCs w:val="20"/>
          <w:rtl/>
          <w:lang w:bidi="ar-JO"/>
        </w:rPr>
        <w:t>التخصص</w:t>
      </w:r>
      <w:r w:rsidR="00056691" w:rsidRPr="000F4FB7">
        <w:rPr>
          <w:sz w:val="20"/>
          <w:szCs w:val="20"/>
          <w:rtl/>
          <w:lang w:bidi="ar-JO"/>
        </w:rPr>
        <w:t xml:space="preserve"> الفرعي في الادارة السياحية</w:t>
      </w:r>
      <w:r w:rsidR="000348B6" w:rsidRPr="000F4FB7">
        <w:rPr>
          <w:sz w:val="20"/>
          <w:szCs w:val="20"/>
          <w:lang w:bidi="ar-JO"/>
        </w:rPr>
        <w:t xml:space="preserve"> </w:t>
      </w:r>
      <w:r w:rsidR="000348B6" w:rsidRPr="000F4FB7">
        <w:rPr>
          <w:rFonts w:hint="cs"/>
          <w:sz w:val="20"/>
          <w:szCs w:val="20"/>
          <w:rtl/>
          <w:lang w:bidi="ar-JO"/>
        </w:rPr>
        <w:t>للطلبة</w:t>
      </w:r>
      <w:r w:rsidR="00056691" w:rsidRPr="000F4FB7">
        <w:rPr>
          <w:sz w:val="20"/>
          <w:szCs w:val="20"/>
          <w:rtl/>
          <w:lang w:bidi="ar-JO"/>
        </w:rPr>
        <w:t xml:space="preserve"> من خارج كلية السياحة والفنادق ويخصص له 21 ساعة معتمدة موزعة كما يلي لطلبة التخصصات التالية:</w:t>
      </w:r>
    </w:p>
    <w:p w14:paraId="445509CA" w14:textId="77777777" w:rsidR="000F4FB7" w:rsidRPr="007360F2" w:rsidRDefault="000F4FB7" w:rsidP="00824D9B">
      <w:pPr>
        <w:tabs>
          <w:tab w:val="left" w:pos="913"/>
          <w:tab w:val="left" w:pos="967"/>
        </w:tabs>
        <w:bidi/>
        <w:spacing w:after="0"/>
        <w:jc w:val="both"/>
        <w:rPr>
          <w:b/>
          <w:bCs/>
          <w:sz w:val="20"/>
          <w:szCs w:val="20"/>
          <w:lang w:bidi="ar-JO"/>
        </w:rPr>
      </w:pPr>
    </w:p>
    <w:p w14:paraId="3F1CCA33" w14:textId="77777777" w:rsidR="00056691" w:rsidRPr="007360F2" w:rsidRDefault="00056691" w:rsidP="00824D9B">
      <w:pPr>
        <w:pStyle w:val="ListParagraph"/>
        <w:numPr>
          <w:ilvl w:val="0"/>
          <w:numId w:val="3"/>
        </w:numPr>
        <w:bidi/>
        <w:spacing w:after="0"/>
        <w:ind w:left="379"/>
        <w:jc w:val="both"/>
        <w:rPr>
          <w:b/>
          <w:bCs/>
          <w:sz w:val="20"/>
          <w:szCs w:val="20"/>
          <w:lang w:bidi="ar-JO"/>
        </w:rPr>
      </w:pPr>
      <w:r w:rsidRPr="007360F2">
        <w:rPr>
          <w:b/>
          <w:bCs/>
          <w:sz w:val="20"/>
          <w:szCs w:val="20"/>
          <w:rtl/>
          <w:lang w:bidi="ar-JO"/>
        </w:rPr>
        <w:t>متطلبات إجبارية ويخصص لها 15 ساعة معتمدة ممثلة في المساقات التالية:</w:t>
      </w:r>
    </w:p>
    <w:tbl>
      <w:tblPr>
        <w:bidiVisual/>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3993"/>
        <w:gridCol w:w="1143"/>
        <w:gridCol w:w="878"/>
        <w:gridCol w:w="702"/>
        <w:gridCol w:w="700"/>
      </w:tblGrid>
      <w:tr w:rsidR="00FD6FE0" w:rsidRPr="007360F2" w14:paraId="687399C3" w14:textId="7EA68DD1" w:rsidTr="00FD6FE0">
        <w:trPr>
          <w:trHeight w:val="185"/>
        </w:trPr>
        <w:tc>
          <w:tcPr>
            <w:tcW w:w="743" w:type="pct"/>
            <w:vMerge w:val="restart"/>
            <w:shd w:val="clear" w:color="auto" w:fill="D9D9D9"/>
          </w:tcPr>
          <w:p w14:paraId="7FF4D3B7" w14:textId="77777777"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رمز ورقم</w:t>
            </w:r>
          </w:p>
          <w:p w14:paraId="6E6B0EBC" w14:textId="77777777"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المساق</w:t>
            </w:r>
          </w:p>
        </w:tc>
        <w:tc>
          <w:tcPr>
            <w:tcW w:w="2292" w:type="pct"/>
            <w:vMerge w:val="restart"/>
            <w:shd w:val="clear" w:color="auto" w:fill="D9D9D9"/>
          </w:tcPr>
          <w:p w14:paraId="1C213ADC" w14:textId="77777777" w:rsidR="00FD6FE0" w:rsidRPr="007360F2" w:rsidRDefault="00FD6FE0" w:rsidP="00824D9B">
            <w:pPr>
              <w:bidi/>
              <w:spacing w:after="0" w:line="240" w:lineRule="auto"/>
              <w:jc w:val="center"/>
              <w:rPr>
                <w:b/>
                <w:bCs/>
                <w:sz w:val="20"/>
                <w:szCs w:val="20"/>
                <w:rtl/>
                <w:lang w:bidi="ar-JO"/>
              </w:rPr>
            </w:pPr>
          </w:p>
          <w:p w14:paraId="41DBC770" w14:textId="44926CF8"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اسم المساق</w:t>
            </w:r>
          </w:p>
        </w:tc>
        <w:tc>
          <w:tcPr>
            <w:tcW w:w="656" w:type="pct"/>
            <w:vMerge w:val="restart"/>
            <w:shd w:val="clear" w:color="auto" w:fill="D9D9D9"/>
          </w:tcPr>
          <w:p w14:paraId="2FD66E4A" w14:textId="77777777" w:rsidR="00FD6FE0" w:rsidRPr="007360F2" w:rsidRDefault="00FD6FE0" w:rsidP="00824D9B">
            <w:pPr>
              <w:spacing w:after="0" w:line="240" w:lineRule="auto"/>
              <w:jc w:val="center"/>
              <w:rPr>
                <w:b/>
                <w:bCs/>
                <w:sz w:val="20"/>
                <w:szCs w:val="20"/>
                <w:rtl/>
                <w:lang w:bidi="ar-JO"/>
              </w:rPr>
            </w:pPr>
          </w:p>
          <w:p w14:paraId="02346A16" w14:textId="10BD1B77" w:rsidR="00FD6FE0" w:rsidRPr="007360F2" w:rsidRDefault="00FD6FE0" w:rsidP="00824D9B">
            <w:pPr>
              <w:bidi/>
              <w:spacing w:after="0" w:line="240" w:lineRule="auto"/>
              <w:jc w:val="center"/>
              <w:rPr>
                <w:b/>
                <w:bCs/>
                <w:sz w:val="20"/>
                <w:szCs w:val="20"/>
                <w:rtl/>
                <w:lang w:bidi="ar-JO"/>
              </w:rPr>
            </w:pPr>
            <w:r w:rsidRPr="007360F2">
              <w:rPr>
                <w:rFonts w:hint="cs"/>
                <w:b/>
                <w:bCs/>
                <w:sz w:val="20"/>
                <w:szCs w:val="20"/>
                <w:rtl/>
                <w:lang w:bidi="ar-JO"/>
              </w:rPr>
              <w:t>طريقة تدريس المساق</w:t>
            </w:r>
          </w:p>
        </w:tc>
        <w:tc>
          <w:tcPr>
            <w:tcW w:w="1310" w:type="pct"/>
            <w:gridSpan w:val="3"/>
            <w:shd w:val="clear" w:color="auto" w:fill="D9D9D9"/>
          </w:tcPr>
          <w:p w14:paraId="277EF266" w14:textId="0FCB381D"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الساعات المعتمدة</w:t>
            </w:r>
          </w:p>
        </w:tc>
      </w:tr>
      <w:tr w:rsidR="00FD6FE0" w:rsidRPr="007360F2" w14:paraId="085B75AF" w14:textId="26E7D1BD" w:rsidTr="00FD6FE0">
        <w:trPr>
          <w:trHeight w:val="185"/>
        </w:trPr>
        <w:tc>
          <w:tcPr>
            <w:tcW w:w="743" w:type="pct"/>
            <w:vMerge/>
            <w:shd w:val="clear" w:color="auto" w:fill="D9D9D9"/>
          </w:tcPr>
          <w:p w14:paraId="3BBC39E6" w14:textId="77777777" w:rsidR="00FD6FE0" w:rsidRPr="007360F2" w:rsidRDefault="00FD6FE0" w:rsidP="00824D9B">
            <w:pPr>
              <w:bidi/>
              <w:spacing w:after="0" w:line="240" w:lineRule="auto"/>
              <w:jc w:val="center"/>
              <w:rPr>
                <w:b/>
                <w:bCs/>
                <w:sz w:val="20"/>
                <w:szCs w:val="20"/>
                <w:rtl/>
                <w:lang w:bidi="ar-JO"/>
              </w:rPr>
            </w:pPr>
          </w:p>
        </w:tc>
        <w:tc>
          <w:tcPr>
            <w:tcW w:w="2292" w:type="pct"/>
            <w:vMerge/>
            <w:shd w:val="clear" w:color="auto" w:fill="D9D9D9"/>
          </w:tcPr>
          <w:p w14:paraId="3F05FBE7" w14:textId="77777777" w:rsidR="00FD6FE0" w:rsidRPr="007360F2" w:rsidRDefault="00FD6FE0" w:rsidP="00824D9B">
            <w:pPr>
              <w:bidi/>
              <w:spacing w:after="0" w:line="240" w:lineRule="auto"/>
              <w:jc w:val="center"/>
              <w:rPr>
                <w:b/>
                <w:bCs/>
                <w:sz w:val="20"/>
                <w:szCs w:val="20"/>
                <w:rtl/>
                <w:lang w:bidi="ar-JO"/>
              </w:rPr>
            </w:pPr>
          </w:p>
        </w:tc>
        <w:tc>
          <w:tcPr>
            <w:tcW w:w="656" w:type="pct"/>
            <w:vMerge/>
            <w:shd w:val="clear" w:color="auto" w:fill="D9D9D9"/>
          </w:tcPr>
          <w:p w14:paraId="64579A66" w14:textId="77777777" w:rsidR="00FD6FE0" w:rsidRPr="007360F2" w:rsidRDefault="00FD6FE0" w:rsidP="00824D9B">
            <w:pPr>
              <w:bidi/>
              <w:spacing w:after="0" w:line="240" w:lineRule="auto"/>
              <w:jc w:val="center"/>
              <w:rPr>
                <w:b/>
                <w:bCs/>
                <w:sz w:val="20"/>
                <w:szCs w:val="20"/>
                <w:rtl/>
                <w:lang w:bidi="ar-JO"/>
              </w:rPr>
            </w:pPr>
          </w:p>
        </w:tc>
        <w:tc>
          <w:tcPr>
            <w:tcW w:w="504" w:type="pct"/>
            <w:shd w:val="clear" w:color="auto" w:fill="D9D9D9"/>
          </w:tcPr>
          <w:p w14:paraId="639DB478" w14:textId="4F50A85B"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الفعلية</w:t>
            </w:r>
          </w:p>
        </w:tc>
        <w:tc>
          <w:tcPr>
            <w:tcW w:w="403" w:type="pct"/>
            <w:shd w:val="clear" w:color="auto" w:fill="D9D9D9"/>
          </w:tcPr>
          <w:p w14:paraId="34213A7C" w14:textId="77777777"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نظري</w:t>
            </w:r>
          </w:p>
        </w:tc>
        <w:tc>
          <w:tcPr>
            <w:tcW w:w="403" w:type="pct"/>
            <w:shd w:val="clear" w:color="auto" w:fill="D9D9D9"/>
          </w:tcPr>
          <w:p w14:paraId="79CD672F" w14:textId="77777777"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عملي</w:t>
            </w:r>
          </w:p>
        </w:tc>
      </w:tr>
      <w:tr w:rsidR="00FD6FE0" w:rsidRPr="007360F2" w14:paraId="435511D9" w14:textId="33CDCD9E" w:rsidTr="00FD6FE0">
        <w:tc>
          <w:tcPr>
            <w:tcW w:w="743" w:type="pct"/>
            <w:vAlign w:val="center"/>
          </w:tcPr>
          <w:p w14:paraId="229BB759" w14:textId="4C25D55B" w:rsidR="00FD6FE0" w:rsidRPr="007360F2" w:rsidRDefault="00FD6FE0" w:rsidP="00824D9B">
            <w:pPr>
              <w:bidi/>
              <w:spacing w:after="0" w:line="240" w:lineRule="auto"/>
              <w:jc w:val="right"/>
              <w:rPr>
                <w:sz w:val="20"/>
                <w:szCs w:val="20"/>
                <w:lang w:bidi="ar-JO"/>
              </w:rPr>
            </w:pPr>
            <w:r w:rsidRPr="007360F2">
              <w:rPr>
                <w:sz w:val="20"/>
                <w:szCs w:val="20"/>
                <w:lang w:bidi="ar-JO"/>
              </w:rPr>
              <w:t>TOUR 111</w:t>
            </w:r>
          </w:p>
        </w:tc>
        <w:tc>
          <w:tcPr>
            <w:tcW w:w="2292" w:type="pct"/>
          </w:tcPr>
          <w:p w14:paraId="4AD5A673" w14:textId="77777777" w:rsidR="00FD6FE0" w:rsidRPr="007360F2" w:rsidRDefault="00FD6FE0" w:rsidP="00824D9B">
            <w:pPr>
              <w:bidi/>
              <w:spacing w:after="0" w:line="240" w:lineRule="auto"/>
              <w:rPr>
                <w:sz w:val="20"/>
                <w:szCs w:val="20"/>
                <w:rtl/>
                <w:lang w:bidi="ar-JO"/>
              </w:rPr>
            </w:pPr>
            <w:r w:rsidRPr="007360F2">
              <w:rPr>
                <w:sz w:val="20"/>
                <w:szCs w:val="20"/>
                <w:rtl/>
                <w:lang w:bidi="ar-JO"/>
              </w:rPr>
              <w:t>مبادئ في الإدارة السياحية</w:t>
            </w:r>
          </w:p>
        </w:tc>
        <w:tc>
          <w:tcPr>
            <w:tcW w:w="656" w:type="pct"/>
          </w:tcPr>
          <w:p w14:paraId="50B7B598" w14:textId="6C3AE49F" w:rsidR="00FD6FE0" w:rsidRPr="007360F2" w:rsidRDefault="00FD6FE0" w:rsidP="00824D9B">
            <w:pPr>
              <w:bidi/>
              <w:spacing w:after="0" w:line="240" w:lineRule="auto"/>
              <w:jc w:val="center"/>
              <w:rPr>
                <w:sz w:val="20"/>
                <w:szCs w:val="20"/>
                <w:rtl/>
                <w:lang w:bidi="ar-JO"/>
              </w:rPr>
            </w:pPr>
            <w:r w:rsidRPr="007360F2">
              <w:rPr>
                <w:rFonts w:hint="cs"/>
                <w:sz w:val="20"/>
                <w:szCs w:val="20"/>
                <w:rtl/>
              </w:rPr>
              <w:t>مدمج</w:t>
            </w:r>
          </w:p>
        </w:tc>
        <w:tc>
          <w:tcPr>
            <w:tcW w:w="504" w:type="pct"/>
          </w:tcPr>
          <w:p w14:paraId="015F70CF" w14:textId="33DA172C" w:rsidR="00FD6FE0" w:rsidRPr="007360F2" w:rsidRDefault="00FD6FE0" w:rsidP="00824D9B">
            <w:pPr>
              <w:bidi/>
              <w:spacing w:after="0" w:line="240" w:lineRule="auto"/>
              <w:jc w:val="center"/>
              <w:rPr>
                <w:sz w:val="20"/>
                <w:szCs w:val="20"/>
                <w:lang w:bidi="ar-JO"/>
              </w:rPr>
            </w:pPr>
            <w:r w:rsidRPr="007360F2">
              <w:rPr>
                <w:sz w:val="20"/>
                <w:szCs w:val="20"/>
                <w:rtl/>
                <w:lang w:bidi="ar-JO"/>
              </w:rPr>
              <w:t>3</w:t>
            </w:r>
          </w:p>
        </w:tc>
        <w:tc>
          <w:tcPr>
            <w:tcW w:w="403" w:type="pct"/>
          </w:tcPr>
          <w:p w14:paraId="45775F4F" w14:textId="77777777" w:rsidR="00FD6FE0" w:rsidRPr="007360F2" w:rsidRDefault="00FD6FE0" w:rsidP="00824D9B">
            <w:pPr>
              <w:bidi/>
              <w:spacing w:after="0" w:line="240" w:lineRule="auto"/>
              <w:jc w:val="center"/>
              <w:rPr>
                <w:sz w:val="20"/>
                <w:szCs w:val="20"/>
                <w:rtl/>
                <w:lang w:bidi="ar-JO"/>
              </w:rPr>
            </w:pPr>
            <w:r w:rsidRPr="007360F2">
              <w:rPr>
                <w:sz w:val="20"/>
                <w:szCs w:val="20"/>
                <w:lang w:bidi="ar-JO"/>
              </w:rPr>
              <w:t>3</w:t>
            </w:r>
          </w:p>
        </w:tc>
        <w:tc>
          <w:tcPr>
            <w:tcW w:w="403" w:type="pct"/>
          </w:tcPr>
          <w:p w14:paraId="0F9036B1" w14:textId="77777777" w:rsidR="00FD6FE0" w:rsidRPr="007360F2" w:rsidRDefault="00FD6FE0" w:rsidP="00824D9B">
            <w:pPr>
              <w:bidi/>
              <w:spacing w:after="0" w:line="240" w:lineRule="auto"/>
              <w:jc w:val="center"/>
              <w:rPr>
                <w:sz w:val="20"/>
                <w:szCs w:val="20"/>
                <w:rtl/>
                <w:lang w:bidi="ar-JO"/>
              </w:rPr>
            </w:pPr>
            <w:r w:rsidRPr="007360F2">
              <w:rPr>
                <w:sz w:val="20"/>
                <w:szCs w:val="20"/>
                <w:lang w:bidi="ar-JO"/>
              </w:rPr>
              <w:t>0</w:t>
            </w:r>
          </w:p>
        </w:tc>
      </w:tr>
      <w:tr w:rsidR="00FD6FE0" w:rsidRPr="007360F2" w14:paraId="3C6E3B6F" w14:textId="6F4084C6" w:rsidTr="00FD6FE0">
        <w:tc>
          <w:tcPr>
            <w:tcW w:w="743" w:type="pct"/>
            <w:shd w:val="clear" w:color="auto" w:fill="FFFFFF" w:themeFill="background1"/>
            <w:vAlign w:val="center"/>
          </w:tcPr>
          <w:p w14:paraId="0F0A2CE3" w14:textId="1CD535C7" w:rsidR="00FD6FE0" w:rsidRPr="007360F2" w:rsidRDefault="00FD6FE0" w:rsidP="00824D9B">
            <w:pPr>
              <w:bidi/>
              <w:spacing w:after="0" w:line="240" w:lineRule="auto"/>
              <w:jc w:val="right"/>
              <w:rPr>
                <w:sz w:val="20"/>
                <w:szCs w:val="20"/>
                <w:rtl/>
                <w:lang w:bidi="ar-JO"/>
              </w:rPr>
            </w:pPr>
            <w:r w:rsidRPr="007360F2">
              <w:rPr>
                <w:sz w:val="20"/>
                <w:szCs w:val="20"/>
              </w:rPr>
              <w:t>TOUR 212</w:t>
            </w:r>
          </w:p>
        </w:tc>
        <w:tc>
          <w:tcPr>
            <w:tcW w:w="2292" w:type="pct"/>
            <w:shd w:val="clear" w:color="auto" w:fill="FFFFFF" w:themeFill="background1"/>
          </w:tcPr>
          <w:p w14:paraId="1468B54B" w14:textId="77777777" w:rsidR="00FD6FE0" w:rsidRPr="007360F2" w:rsidRDefault="00FD6FE0" w:rsidP="00824D9B">
            <w:pPr>
              <w:bidi/>
              <w:spacing w:after="0" w:line="240" w:lineRule="auto"/>
              <w:rPr>
                <w:sz w:val="20"/>
                <w:szCs w:val="20"/>
                <w:rtl/>
                <w:lang w:bidi="ar-JO"/>
              </w:rPr>
            </w:pPr>
            <w:r w:rsidRPr="007360F2">
              <w:rPr>
                <w:sz w:val="20"/>
                <w:szCs w:val="20"/>
                <w:rtl/>
                <w:lang w:bidi="ar-JO"/>
              </w:rPr>
              <w:t>الارشاد السياحي</w:t>
            </w:r>
          </w:p>
        </w:tc>
        <w:tc>
          <w:tcPr>
            <w:tcW w:w="656" w:type="pct"/>
            <w:shd w:val="clear" w:color="auto" w:fill="FFFFFF" w:themeFill="background1"/>
          </w:tcPr>
          <w:p w14:paraId="66AFC8F8" w14:textId="2A618D24" w:rsidR="00FD6FE0" w:rsidRPr="007360F2" w:rsidRDefault="00FD6FE0" w:rsidP="00824D9B">
            <w:pPr>
              <w:bidi/>
              <w:spacing w:after="0" w:line="240" w:lineRule="auto"/>
              <w:jc w:val="center"/>
              <w:rPr>
                <w:sz w:val="20"/>
                <w:szCs w:val="20"/>
                <w:rtl/>
                <w:lang w:bidi="ar-JO"/>
              </w:rPr>
            </w:pPr>
            <w:r w:rsidRPr="007360F2">
              <w:rPr>
                <w:rFonts w:hint="cs"/>
                <w:sz w:val="20"/>
                <w:szCs w:val="20"/>
                <w:rtl/>
              </w:rPr>
              <w:t>مدمج</w:t>
            </w:r>
          </w:p>
        </w:tc>
        <w:tc>
          <w:tcPr>
            <w:tcW w:w="504" w:type="pct"/>
            <w:shd w:val="clear" w:color="auto" w:fill="FFFFFF" w:themeFill="background1"/>
          </w:tcPr>
          <w:p w14:paraId="0FFFB3E6" w14:textId="30848359"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3" w:type="pct"/>
            <w:shd w:val="clear" w:color="auto" w:fill="FFFFFF" w:themeFill="background1"/>
          </w:tcPr>
          <w:p w14:paraId="5FA53420"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3" w:type="pct"/>
            <w:shd w:val="clear" w:color="auto" w:fill="FFFFFF" w:themeFill="background1"/>
          </w:tcPr>
          <w:p w14:paraId="5FCDAAF5"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0</w:t>
            </w:r>
          </w:p>
        </w:tc>
      </w:tr>
      <w:tr w:rsidR="00FD6FE0" w:rsidRPr="007360F2" w14:paraId="74899133" w14:textId="461F0B22" w:rsidTr="00824D9B">
        <w:tc>
          <w:tcPr>
            <w:tcW w:w="743" w:type="pct"/>
            <w:shd w:val="clear" w:color="auto" w:fill="FFFFFF" w:themeFill="background1"/>
            <w:vAlign w:val="center"/>
          </w:tcPr>
          <w:p w14:paraId="2EA877CB" w14:textId="71183A2E" w:rsidR="00FD6FE0" w:rsidRPr="007360F2" w:rsidRDefault="00FD6FE0" w:rsidP="00824D9B">
            <w:pPr>
              <w:bidi/>
              <w:spacing w:after="0" w:line="240" w:lineRule="auto"/>
              <w:ind w:left="720" w:hanging="720"/>
              <w:jc w:val="right"/>
              <w:rPr>
                <w:sz w:val="20"/>
                <w:szCs w:val="20"/>
                <w:rtl/>
                <w:lang w:bidi="ar-JO"/>
              </w:rPr>
            </w:pPr>
            <w:r w:rsidRPr="007360F2">
              <w:rPr>
                <w:sz w:val="20"/>
                <w:szCs w:val="20"/>
              </w:rPr>
              <w:t xml:space="preserve">TOUR </w:t>
            </w:r>
            <w:r w:rsidR="0021420F">
              <w:rPr>
                <w:sz w:val="20"/>
                <w:szCs w:val="20"/>
              </w:rPr>
              <w:t>2</w:t>
            </w:r>
            <w:r w:rsidRPr="007360F2">
              <w:rPr>
                <w:sz w:val="20"/>
                <w:szCs w:val="20"/>
              </w:rPr>
              <w:t>11</w:t>
            </w:r>
          </w:p>
        </w:tc>
        <w:tc>
          <w:tcPr>
            <w:tcW w:w="2292" w:type="pct"/>
          </w:tcPr>
          <w:p w14:paraId="10086F81" w14:textId="20C4C53F" w:rsidR="00FD6FE0" w:rsidRPr="007360F2" w:rsidRDefault="00FD6FE0" w:rsidP="00824D9B">
            <w:pPr>
              <w:bidi/>
              <w:spacing w:after="0" w:line="240" w:lineRule="auto"/>
              <w:rPr>
                <w:sz w:val="20"/>
                <w:szCs w:val="20"/>
                <w:rtl/>
                <w:lang w:bidi="ar-JO"/>
              </w:rPr>
            </w:pPr>
            <w:r w:rsidRPr="007360F2">
              <w:rPr>
                <w:sz w:val="20"/>
                <w:szCs w:val="20"/>
                <w:rtl/>
                <w:lang w:bidi="ar-JO"/>
              </w:rPr>
              <w:t>أعمال شركات السياحة والسفر</w:t>
            </w:r>
          </w:p>
        </w:tc>
        <w:tc>
          <w:tcPr>
            <w:tcW w:w="656" w:type="pct"/>
          </w:tcPr>
          <w:p w14:paraId="37D7BD81" w14:textId="7B706EC6" w:rsidR="00FD6FE0" w:rsidRPr="007360F2" w:rsidRDefault="00FD6FE0" w:rsidP="00824D9B">
            <w:pPr>
              <w:bidi/>
              <w:spacing w:after="0" w:line="240" w:lineRule="auto"/>
              <w:jc w:val="center"/>
              <w:rPr>
                <w:sz w:val="20"/>
                <w:szCs w:val="20"/>
                <w:rtl/>
                <w:lang w:bidi="ar-JO"/>
              </w:rPr>
            </w:pPr>
            <w:r w:rsidRPr="007360F2">
              <w:rPr>
                <w:rFonts w:hint="cs"/>
                <w:sz w:val="20"/>
                <w:szCs w:val="20"/>
                <w:rtl/>
              </w:rPr>
              <w:t>مدمج</w:t>
            </w:r>
          </w:p>
        </w:tc>
        <w:tc>
          <w:tcPr>
            <w:tcW w:w="504" w:type="pct"/>
          </w:tcPr>
          <w:p w14:paraId="2EAA69A7" w14:textId="5B932AA4"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3" w:type="pct"/>
          </w:tcPr>
          <w:p w14:paraId="5AA3F193" w14:textId="77777777" w:rsidR="00FD6FE0" w:rsidRPr="007360F2" w:rsidRDefault="00FD6FE0" w:rsidP="00824D9B">
            <w:pPr>
              <w:bidi/>
              <w:spacing w:after="0" w:line="240" w:lineRule="auto"/>
              <w:jc w:val="center"/>
              <w:rPr>
                <w:sz w:val="20"/>
                <w:szCs w:val="20"/>
                <w:rtl/>
                <w:lang w:bidi="ar-JO"/>
              </w:rPr>
            </w:pPr>
            <w:r w:rsidRPr="007360F2">
              <w:rPr>
                <w:sz w:val="20"/>
                <w:szCs w:val="20"/>
                <w:lang w:bidi="ar-JO"/>
              </w:rPr>
              <w:t>3</w:t>
            </w:r>
          </w:p>
        </w:tc>
        <w:tc>
          <w:tcPr>
            <w:tcW w:w="403" w:type="pct"/>
          </w:tcPr>
          <w:p w14:paraId="5E77804C" w14:textId="77777777" w:rsidR="00FD6FE0" w:rsidRPr="007360F2" w:rsidRDefault="00FD6FE0" w:rsidP="00824D9B">
            <w:pPr>
              <w:bidi/>
              <w:spacing w:after="0" w:line="240" w:lineRule="auto"/>
              <w:jc w:val="center"/>
              <w:rPr>
                <w:sz w:val="20"/>
                <w:szCs w:val="20"/>
                <w:rtl/>
                <w:lang w:bidi="ar-JO"/>
              </w:rPr>
            </w:pPr>
            <w:r w:rsidRPr="007360F2">
              <w:rPr>
                <w:sz w:val="20"/>
                <w:szCs w:val="20"/>
                <w:lang w:bidi="ar-JO"/>
              </w:rPr>
              <w:t>0</w:t>
            </w:r>
          </w:p>
        </w:tc>
      </w:tr>
      <w:tr w:rsidR="00FD6FE0" w:rsidRPr="007360F2" w14:paraId="227FE6E7" w14:textId="492ED488" w:rsidTr="00FD6FE0">
        <w:tc>
          <w:tcPr>
            <w:tcW w:w="743" w:type="pct"/>
            <w:vAlign w:val="center"/>
          </w:tcPr>
          <w:p w14:paraId="415B0151" w14:textId="4D69416E" w:rsidR="00FD6FE0" w:rsidRPr="007360F2" w:rsidRDefault="00FD6FE0" w:rsidP="00824D9B">
            <w:pPr>
              <w:bidi/>
              <w:spacing w:after="0" w:line="240" w:lineRule="auto"/>
              <w:jc w:val="right"/>
              <w:rPr>
                <w:sz w:val="20"/>
                <w:szCs w:val="20"/>
                <w:rtl/>
                <w:lang w:bidi="ar-JO"/>
              </w:rPr>
            </w:pPr>
            <w:r w:rsidRPr="007360F2">
              <w:rPr>
                <w:color w:val="000000"/>
                <w:sz w:val="20"/>
                <w:szCs w:val="20"/>
              </w:rPr>
              <w:t>TOUR 321</w:t>
            </w:r>
          </w:p>
        </w:tc>
        <w:tc>
          <w:tcPr>
            <w:tcW w:w="2292" w:type="pct"/>
          </w:tcPr>
          <w:p w14:paraId="5B4E68BA" w14:textId="77777777" w:rsidR="00FD6FE0" w:rsidRPr="007360F2" w:rsidRDefault="00FD6FE0" w:rsidP="00824D9B">
            <w:pPr>
              <w:bidi/>
              <w:spacing w:after="0" w:line="240" w:lineRule="auto"/>
              <w:rPr>
                <w:sz w:val="20"/>
                <w:szCs w:val="20"/>
                <w:rtl/>
                <w:lang w:bidi="ar-JO"/>
              </w:rPr>
            </w:pPr>
            <w:r w:rsidRPr="007360F2">
              <w:rPr>
                <w:sz w:val="20"/>
                <w:szCs w:val="20"/>
                <w:rtl/>
                <w:lang w:bidi="ar-JO"/>
              </w:rPr>
              <w:t>إدارة المقاصد السياحية</w:t>
            </w:r>
          </w:p>
        </w:tc>
        <w:tc>
          <w:tcPr>
            <w:tcW w:w="656" w:type="pct"/>
          </w:tcPr>
          <w:p w14:paraId="2841169B" w14:textId="1CD59866" w:rsidR="00FD6FE0" w:rsidRPr="007360F2" w:rsidRDefault="00FD6FE0" w:rsidP="00824D9B">
            <w:pPr>
              <w:bidi/>
              <w:spacing w:after="0" w:line="240" w:lineRule="auto"/>
              <w:jc w:val="center"/>
              <w:rPr>
                <w:sz w:val="20"/>
                <w:szCs w:val="20"/>
                <w:rtl/>
                <w:lang w:bidi="ar-JO"/>
              </w:rPr>
            </w:pPr>
            <w:r>
              <w:rPr>
                <w:rFonts w:hint="cs"/>
                <w:sz w:val="20"/>
                <w:szCs w:val="20"/>
                <w:rtl/>
                <w:lang w:bidi="ar-JO"/>
              </w:rPr>
              <w:t>الكتروني كامل</w:t>
            </w:r>
          </w:p>
        </w:tc>
        <w:tc>
          <w:tcPr>
            <w:tcW w:w="504" w:type="pct"/>
          </w:tcPr>
          <w:p w14:paraId="6A147B6A" w14:textId="05AF118E"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3" w:type="pct"/>
          </w:tcPr>
          <w:p w14:paraId="2ECF752A"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3" w:type="pct"/>
          </w:tcPr>
          <w:p w14:paraId="67CE960F"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0</w:t>
            </w:r>
          </w:p>
        </w:tc>
      </w:tr>
      <w:tr w:rsidR="00FD6FE0" w:rsidRPr="007360F2" w14:paraId="1C102B71" w14:textId="1B5DEC9A" w:rsidTr="00FD6FE0">
        <w:tc>
          <w:tcPr>
            <w:tcW w:w="743" w:type="pct"/>
            <w:vAlign w:val="center"/>
          </w:tcPr>
          <w:p w14:paraId="220CCF04" w14:textId="4AE47637" w:rsidR="00FD6FE0" w:rsidRPr="007360F2" w:rsidRDefault="00FD6FE0" w:rsidP="00824D9B">
            <w:pPr>
              <w:bidi/>
              <w:spacing w:after="0" w:line="240" w:lineRule="auto"/>
              <w:jc w:val="right"/>
              <w:rPr>
                <w:sz w:val="20"/>
                <w:szCs w:val="20"/>
                <w:rtl/>
                <w:lang w:bidi="ar-JO"/>
              </w:rPr>
            </w:pPr>
            <w:r w:rsidRPr="007360F2">
              <w:rPr>
                <w:color w:val="000000"/>
                <w:sz w:val="20"/>
                <w:szCs w:val="20"/>
              </w:rPr>
              <w:t>TOUR 322</w:t>
            </w:r>
          </w:p>
        </w:tc>
        <w:tc>
          <w:tcPr>
            <w:tcW w:w="2292" w:type="pct"/>
          </w:tcPr>
          <w:p w14:paraId="606E920F" w14:textId="77777777" w:rsidR="00FD6FE0" w:rsidRPr="007360F2" w:rsidRDefault="00FD6FE0" w:rsidP="00824D9B">
            <w:pPr>
              <w:bidi/>
              <w:spacing w:after="0" w:line="240" w:lineRule="auto"/>
              <w:rPr>
                <w:sz w:val="20"/>
                <w:szCs w:val="20"/>
                <w:rtl/>
                <w:lang w:bidi="ar-JO"/>
              </w:rPr>
            </w:pPr>
            <w:r w:rsidRPr="007360F2">
              <w:rPr>
                <w:sz w:val="20"/>
                <w:szCs w:val="20"/>
                <w:rtl/>
                <w:lang w:bidi="ar-JO"/>
              </w:rPr>
              <w:t>التسويق السياحي والفندقي</w:t>
            </w:r>
          </w:p>
        </w:tc>
        <w:tc>
          <w:tcPr>
            <w:tcW w:w="656" w:type="pct"/>
          </w:tcPr>
          <w:p w14:paraId="152A0DD3" w14:textId="4B71BCB9" w:rsidR="00FD6FE0" w:rsidRPr="007360F2" w:rsidRDefault="00FD6FE0" w:rsidP="00824D9B">
            <w:pPr>
              <w:bidi/>
              <w:spacing w:after="0" w:line="240" w:lineRule="auto"/>
              <w:jc w:val="center"/>
              <w:rPr>
                <w:sz w:val="20"/>
                <w:szCs w:val="20"/>
                <w:rtl/>
                <w:lang w:bidi="ar-JO"/>
              </w:rPr>
            </w:pPr>
            <w:r w:rsidRPr="007360F2">
              <w:rPr>
                <w:rFonts w:hint="cs"/>
                <w:sz w:val="20"/>
                <w:szCs w:val="20"/>
                <w:rtl/>
              </w:rPr>
              <w:t>مدمج</w:t>
            </w:r>
          </w:p>
        </w:tc>
        <w:tc>
          <w:tcPr>
            <w:tcW w:w="504" w:type="pct"/>
          </w:tcPr>
          <w:p w14:paraId="0CE63FD7" w14:textId="60E6E69D"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3" w:type="pct"/>
          </w:tcPr>
          <w:p w14:paraId="782BCE47"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3" w:type="pct"/>
          </w:tcPr>
          <w:p w14:paraId="43957C51"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0</w:t>
            </w:r>
          </w:p>
        </w:tc>
      </w:tr>
    </w:tbl>
    <w:p w14:paraId="7A2EF7DA" w14:textId="77777777" w:rsidR="007B6827" w:rsidRPr="007360F2" w:rsidRDefault="007B6827" w:rsidP="00824D9B">
      <w:pPr>
        <w:pStyle w:val="ListParagraph"/>
        <w:bidi/>
        <w:spacing w:after="0"/>
        <w:ind w:left="374"/>
        <w:contextualSpacing w:val="0"/>
        <w:jc w:val="both"/>
        <w:rPr>
          <w:b/>
          <w:bCs/>
          <w:sz w:val="20"/>
          <w:szCs w:val="20"/>
          <w:lang w:bidi="ar-JO"/>
        </w:rPr>
      </w:pPr>
    </w:p>
    <w:p w14:paraId="335F5FA6" w14:textId="709AB56D" w:rsidR="00056691" w:rsidRPr="007360F2" w:rsidRDefault="00056691" w:rsidP="00824D9B">
      <w:pPr>
        <w:pStyle w:val="ListParagraph"/>
        <w:numPr>
          <w:ilvl w:val="0"/>
          <w:numId w:val="3"/>
        </w:numPr>
        <w:bidi/>
        <w:spacing w:after="0"/>
        <w:ind w:left="374" w:hanging="357"/>
        <w:contextualSpacing w:val="0"/>
        <w:jc w:val="both"/>
        <w:rPr>
          <w:b/>
          <w:bCs/>
          <w:sz w:val="20"/>
          <w:szCs w:val="20"/>
          <w:lang w:bidi="ar-JO"/>
        </w:rPr>
      </w:pPr>
      <w:r w:rsidRPr="007360F2">
        <w:rPr>
          <w:b/>
          <w:bCs/>
          <w:sz w:val="20"/>
          <w:szCs w:val="20"/>
          <w:rtl/>
          <w:lang w:bidi="ar-JO"/>
        </w:rPr>
        <w:t xml:space="preserve">متطلبات </w:t>
      </w:r>
      <w:r w:rsidR="00125A65" w:rsidRPr="007360F2">
        <w:rPr>
          <w:b/>
          <w:bCs/>
          <w:sz w:val="20"/>
          <w:szCs w:val="20"/>
          <w:rtl/>
          <w:lang w:bidi="ar-JO"/>
        </w:rPr>
        <w:t>اختيارية</w:t>
      </w:r>
      <w:r w:rsidRPr="007360F2">
        <w:rPr>
          <w:b/>
          <w:bCs/>
          <w:sz w:val="20"/>
          <w:szCs w:val="20"/>
          <w:rtl/>
          <w:lang w:bidi="ar-JO"/>
        </w:rPr>
        <w:t xml:space="preserve"> ويخصص لها 6 ساعة معتمدة يختارها الطالب من المساقات التالية:</w:t>
      </w:r>
    </w:p>
    <w:tbl>
      <w:tblPr>
        <w:bidiVisual/>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933"/>
        <w:gridCol w:w="1141"/>
        <w:gridCol w:w="878"/>
        <w:gridCol w:w="702"/>
        <w:gridCol w:w="702"/>
      </w:tblGrid>
      <w:tr w:rsidR="00FD6FE0" w:rsidRPr="007360F2" w14:paraId="47730009" w14:textId="09721E53" w:rsidTr="00FD6FE0">
        <w:trPr>
          <w:trHeight w:val="185"/>
        </w:trPr>
        <w:tc>
          <w:tcPr>
            <w:tcW w:w="785" w:type="pct"/>
            <w:vMerge w:val="restart"/>
            <w:shd w:val="clear" w:color="auto" w:fill="D9D9D9"/>
          </w:tcPr>
          <w:p w14:paraId="304AF2EB" w14:textId="77777777"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رمز ورقم</w:t>
            </w:r>
          </w:p>
          <w:p w14:paraId="4655ECD3" w14:textId="77777777"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المساق</w:t>
            </w:r>
          </w:p>
        </w:tc>
        <w:tc>
          <w:tcPr>
            <w:tcW w:w="2253" w:type="pct"/>
            <w:vMerge w:val="restart"/>
            <w:shd w:val="clear" w:color="auto" w:fill="D9D9D9"/>
          </w:tcPr>
          <w:p w14:paraId="696B311E" w14:textId="77777777" w:rsidR="00FD6FE0" w:rsidRPr="007360F2" w:rsidRDefault="00FD6FE0" w:rsidP="00824D9B">
            <w:pPr>
              <w:bidi/>
              <w:spacing w:after="0" w:line="240" w:lineRule="auto"/>
              <w:jc w:val="center"/>
              <w:rPr>
                <w:b/>
                <w:bCs/>
                <w:sz w:val="20"/>
                <w:szCs w:val="20"/>
                <w:rtl/>
                <w:lang w:bidi="ar-JO"/>
              </w:rPr>
            </w:pPr>
          </w:p>
          <w:p w14:paraId="50483D44" w14:textId="0186F689"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اسم المساق</w:t>
            </w:r>
          </w:p>
        </w:tc>
        <w:tc>
          <w:tcPr>
            <w:tcW w:w="654" w:type="pct"/>
            <w:vMerge w:val="restart"/>
            <w:shd w:val="clear" w:color="auto" w:fill="D9D9D9"/>
          </w:tcPr>
          <w:p w14:paraId="0EA8B858" w14:textId="77777777" w:rsidR="00FD6FE0" w:rsidRPr="007360F2" w:rsidRDefault="00FD6FE0" w:rsidP="00824D9B">
            <w:pPr>
              <w:spacing w:after="0" w:line="240" w:lineRule="auto"/>
              <w:rPr>
                <w:b/>
                <w:bCs/>
                <w:sz w:val="20"/>
                <w:szCs w:val="20"/>
                <w:rtl/>
                <w:lang w:bidi="ar-JO"/>
              </w:rPr>
            </w:pPr>
          </w:p>
          <w:p w14:paraId="18B5B9E1" w14:textId="799F1F88" w:rsidR="00FD6FE0" w:rsidRPr="007360F2" w:rsidRDefault="00FD6FE0" w:rsidP="00824D9B">
            <w:pPr>
              <w:bidi/>
              <w:spacing w:after="0" w:line="240" w:lineRule="auto"/>
              <w:jc w:val="center"/>
              <w:rPr>
                <w:b/>
                <w:bCs/>
                <w:sz w:val="20"/>
                <w:szCs w:val="20"/>
                <w:rtl/>
                <w:lang w:bidi="ar-JO"/>
              </w:rPr>
            </w:pPr>
            <w:r w:rsidRPr="007360F2">
              <w:rPr>
                <w:rFonts w:hint="cs"/>
                <w:b/>
                <w:bCs/>
                <w:sz w:val="20"/>
                <w:szCs w:val="20"/>
                <w:rtl/>
                <w:lang w:bidi="ar-JO"/>
              </w:rPr>
              <w:t>طريقة تدريس المساق</w:t>
            </w:r>
          </w:p>
        </w:tc>
        <w:tc>
          <w:tcPr>
            <w:tcW w:w="1307" w:type="pct"/>
            <w:gridSpan w:val="3"/>
            <w:shd w:val="clear" w:color="auto" w:fill="D9D9D9"/>
          </w:tcPr>
          <w:p w14:paraId="7E632CB8" w14:textId="6F61DF05"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الساعات المعتمدة</w:t>
            </w:r>
          </w:p>
        </w:tc>
      </w:tr>
      <w:tr w:rsidR="00FD6FE0" w:rsidRPr="007360F2" w14:paraId="5A7455BD" w14:textId="3E37B4A1" w:rsidTr="00FD6FE0">
        <w:trPr>
          <w:trHeight w:val="185"/>
        </w:trPr>
        <w:tc>
          <w:tcPr>
            <w:tcW w:w="785" w:type="pct"/>
            <w:vMerge/>
            <w:shd w:val="clear" w:color="auto" w:fill="D9D9D9"/>
          </w:tcPr>
          <w:p w14:paraId="0B082B7E" w14:textId="77777777" w:rsidR="00FD6FE0" w:rsidRPr="007360F2" w:rsidRDefault="00FD6FE0" w:rsidP="00824D9B">
            <w:pPr>
              <w:bidi/>
              <w:spacing w:after="0" w:line="240" w:lineRule="auto"/>
              <w:jc w:val="both"/>
              <w:rPr>
                <w:b/>
                <w:bCs/>
                <w:sz w:val="20"/>
                <w:szCs w:val="20"/>
                <w:rtl/>
                <w:lang w:bidi="ar-JO"/>
              </w:rPr>
            </w:pPr>
          </w:p>
        </w:tc>
        <w:tc>
          <w:tcPr>
            <w:tcW w:w="2253" w:type="pct"/>
            <w:vMerge/>
            <w:shd w:val="clear" w:color="auto" w:fill="D9D9D9"/>
          </w:tcPr>
          <w:p w14:paraId="53794867" w14:textId="77777777" w:rsidR="00FD6FE0" w:rsidRPr="007360F2" w:rsidRDefault="00FD6FE0" w:rsidP="00824D9B">
            <w:pPr>
              <w:bidi/>
              <w:spacing w:after="0" w:line="240" w:lineRule="auto"/>
              <w:jc w:val="both"/>
              <w:rPr>
                <w:b/>
                <w:bCs/>
                <w:sz w:val="20"/>
                <w:szCs w:val="20"/>
                <w:rtl/>
                <w:lang w:bidi="ar-JO"/>
              </w:rPr>
            </w:pPr>
          </w:p>
        </w:tc>
        <w:tc>
          <w:tcPr>
            <w:tcW w:w="654" w:type="pct"/>
            <w:vMerge/>
            <w:shd w:val="clear" w:color="auto" w:fill="D9D9D9"/>
          </w:tcPr>
          <w:p w14:paraId="79DB5BE8" w14:textId="77777777" w:rsidR="00FD6FE0" w:rsidRPr="007360F2" w:rsidRDefault="00FD6FE0" w:rsidP="00824D9B">
            <w:pPr>
              <w:bidi/>
              <w:spacing w:after="0" w:line="240" w:lineRule="auto"/>
              <w:jc w:val="both"/>
              <w:rPr>
                <w:b/>
                <w:bCs/>
                <w:sz w:val="20"/>
                <w:szCs w:val="20"/>
                <w:rtl/>
                <w:lang w:bidi="ar-JO"/>
              </w:rPr>
            </w:pPr>
          </w:p>
        </w:tc>
        <w:tc>
          <w:tcPr>
            <w:tcW w:w="503" w:type="pct"/>
            <w:shd w:val="clear" w:color="auto" w:fill="D9D9D9"/>
          </w:tcPr>
          <w:p w14:paraId="6EDB8A21" w14:textId="49D48ABD"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الفعلية</w:t>
            </w:r>
          </w:p>
        </w:tc>
        <w:tc>
          <w:tcPr>
            <w:tcW w:w="402" w:type="pct"/>
            <w:shd w:val="clear" w:color="auto" w:fill="D9D9D9"/>
          </w:tcPr>
          <w:p w14:paraId="774F17B6" w14:textId="77777777"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نظري</w:t>
            </w:r>
          </w:p>
        </w:tc>
        <w:tc>
          <w:tcPr>
            <w:tcW w:w="402" w:type="pct"/>
            <w:shd w:val="clear" w:color="auto" w:fill="D9D9D9"/>
          </w:tcPr>
          <w:p w14:paraId="304D878C" w14:textId="77777777" w:rsidR="00FD6FE0" w:rsidRPr="007360F2" w:rsidRDefault="00FD6FE0" w:rsidP="00824D9B">
            <w:pPr>
              <w:bidi/>
              <w:spacing w:after="0" w:line="240" w:lineRule="auto"/>
              <w:jc w:val="center"/>
              <w:rPr>
                <w:b/>
                <w:bCs/>
                <w:sz w:val="20"/>
                <w:szCs w:val="20"/>
                <w:rtl/>
                <w:lang w:bidi="ar-JO"/>
              </w:rPr>
            </w:pPr>
            <w:r w:rsidRPr="007360F2">
              <w:rPr>
                <w:b/>
                <w:bCs/>
                <w:sz w:val="20"/>
                <w:szCs w:val="20"/>
                <w:rtl/>
                <w:lang w:bidi="ar-JO"/>
              </w:rPr>
              <w:t>عملي</w:t>
            </w:r>
          </w:p>
        </w:tc>
      </w:tr>
      <w:tr w:rsidR="00FD6FE0" w:rsidRPr="007360F2" w14:paraId="3D99F621" w14:textId="3C0AB9C1" w:rsidTr="00FD6FE0">
        <w:tc>
          <w:tcPr>
            <w:tcW w:w="785" w:type="pct"/>
            <w:vAlign w:val="center"/>
          </w:tcPr>
          <w:p w14:paraId="6A07E9E9" w14:textId="64ABAE34" w:rsidR="00FD6FE0" w:rsidRPr="007360F2" w:rsidRDefault="00FD6FE0" w:rsidP="00824D9B">
            <w:pPr>
              <w:bidi/>
              <w:spacing w:after="0" w:line="240" w:lineRule="auto"/>
              <w:jc w:val="right"/>
              <w:rPr>
                <w:sz w:val="20"/>
                <w:szCs w:val="20"/>
                <w:highlight w:val="yellow"/>
                <w:rtl/>
                <w:lang w:bidi="ar-JO"/>
              </w:rPr>
            </w:pPr>
            <w:r w:rsidRPr="007360F2">
              <w:rPr>
                <w:color w:val="000000"/>
                <w:sz w:val="20"/>
                <w:szCs w:val="20"/>
              </w:rPr>
              <w:t xml:space="preserve">TOUR </w:t>
            </w:r>
            <w:r w:rsidRPr="007360F2">
              <w:rPr>
                <w:color w:val="000000"/>
                <w:sz w:val="20"/>
                <w:szCs w:val="20"/>
                <w:lang w:val="en-US"/>
              </w:rPr>
              <w:t>140A</w:t>
            </w:r>
          </w:p>
        </w:tc>
        <w:tc>
          <w:tcPr>
            <w:tcW w:w="2253" w:type="pct"/>
          </w:tcPr>
          <w:p w14:paraId="4CA57579" w14:textId="513A79DE" w:rsidR="00FD6FE0" w:rsidRPr="007360F2" w:rsidRDefault="00FD6FE0" w:rsidP="00824D9B">
            <w:pPr>
              <w:bidi/>
              <w:spacing w:after="0" w:line="240" w:lineRule="auto"/>
              <w:rPr>
                <w:sz w:val="20"/>
                <w:szCs w:val="20"/>
                <w:highlight w:val="yellow"/>
                <w:rtl/>
                <w:lang w:bidi="ar-JO"/>
              </w:rPr>
            </w:pPr>
            <w:r w:rsidRPr="007360F2">
              <w:rPr>
                <w:sz w:val="20"/>
                <w:szCs w:val="20"/>
                <w:rtl/>
                <w:lang w:bidi="ar-JO"/>
              </w:rPr>
              <w:t>السياحة</w:t>
            </w:r>
            <w:r w:rsidRPr="007360F2">
              <w:rPr>
                <w:sz w:val="20"/>
                <w:szCs w:val="20"/>
                <w:lang w:bidi="ar-JO"/>
              </w:rPr>
              <w:t xml:space="preserve"> </w:t>
            </w:r>
            <w:r w:rsidRPr="007360F2">
              <w:rPr>
                <w:sz w:val="20"/>
                <w:szCs w:val="20"/>
                <w:rtl/>
                <w:lang w:bidi="ar-JO"/>
              </w:rPr>
              <w:t>والآثار في الاردن</w:t>
            </w:r>
          </w:p>
        </w:tc>
        <w:tc>
          <w:tcPr>
            <w:tcW w:w="654" w:type="pct"/>
            <w:shd w:val="clear" w:color="auto" w:fill="FFFFFF" w:themeFill="background1"/>
          </w:tcPr>
          <w:p w14:paraId="00705F8F" w14:textId="437190FC" w:rsidR="00FD6FE0" w:rsidRPr="004328EE" w:rsidRDefault="00FD6FE0" w:rsidP="00824D9B">
            <w:pPr>
              <w:bidi/>
              <w:spacing w:after="0" w:line="240" w:lineRule="auto"/>
              <w:rPr>
                <w:sz w:val="20"/>
                <w:szCs w:val="20"/>
                <w:rtl/>
                <w:lang w:bidi="ar-JO"/>
              </w:rPr>
            </w:pPr>
            <w:r>
              <w:rPr>
                <w:rFonts w:hint="cs"/>
                <w:sz w:val="20"/>
                <w:szCs w:val="20"/>
                <w:rtl/>
                <w:lang w:bidi="ar-JO"/>
              </w:rPr>
              <w:t>مدمج</w:t>
            </w:r>
          </w:p>
        </w:tc>
        <w:tc>
          <w:tcPr>
            <w:tcW w:w="503" w:type="pct"/>
          </w:tcPr>
          <w:p w14:paraId="02987708" w14:textId="20693DB0"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2E1B19BE"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60B74B77"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0</w:t>
            </w:r>
          </w:p>
        </w:tc>
      </w:tr>
      <w:tr w:rsidR="00FD6FE0" w:rsidRPr="007360F2" w14:paraId="0EE56970" w14:textId="42B33347" w:rsidTr="00FD6FE0">
        <w:tc>
          <w:tcPr>
            <w:tcW w:w="785" w:type="pct"/>
            <w:vAlign w:val="center"/>
          </w:tcPr>
          <w:p w14:paraId="27623A65" w14:textId="206CD0A6" w:rsidR="00FD6FE0" w:rsidRPr="007360F2" w:rsidRDefault="00FD6FE0" w:rsidP="00824D9B">
            <w:pPr>
              <w:bidi/>
              <w:spacing w:after="0" w:line="240" w:lineRule="auto"/>
              <w:jc w:val="right"/>
              <w:rPr>
                <w:sz w:val="20"/>
                <w:szCs w:val="20"/>
                <w:rtl/>
                <w:lang w:bidi="ar-JO"/>
              </w:rPr>
            </w:pPr>
            <w:r w:rsidRPr="007360F2">
              <w:rPr>
                <w:color w:val="000000"/>
                <w:sz w:val="20"/>
                <w:szCs w:val="20"/>
              </w:rPr>
              <w:t>TOUR 232</w:t>
            </w:r>
          </w:p>
        </w:tc>
        <w:tc>
          <w:tcPr>
            <w:tcW w:w="2253" w:type="pct"/>
          </w:tcPr>
          <w:p w14:paraId="7E670B3B" w14:textId="77777777" w:rsidR="00FD6FE0" w:rsidRPr="007360F2" w:rsidRDefault="00FD6FE0" w:rsidP="00824D9B">
            <w:pPr>
              <w:bidi/>
              <w:spacing w:after="0" w:line="240" w:lineRule="auto"/>
              <w:rPr>
                <w:sz w:val="20"/>
                <w:szCs w:val="20"/>
                <w:rtl/>
                <w:lang w:bidi="ar-JO"/>
              </w:rPr>
            </w:pPr>
            <w:r w:rsidRPr="007360F2">
              <w:rPr>
                <w:sz w:val="20"/>
                <w:szCs w:val="20"/>
                <w:rtl/>
                <w:lang w:bidi="ar-JO"/>
              </w:rPr>
              <w:t>مهارات الاتصال السياحي</w:t>
            </w:r>
          </w:p>
        </w:tc>
        <w:tc>
          <w:tcPr>
            <w:tcW w:w="654" w:type="pct"/>
          </w:tcPr>
          <w:p w14:paraId="3BDD5657" w14:textId="7ED1F5D6" w:rsidR="00FD6FE0" w:rsidRPr="007360F2" w:rsidRDefault="00FD6FE0" w:rsidP="00824D9B">
            <w:pPr>
              <w:bidi/>
              <w:spacing w:after="0" w:line="240" w:lineRule="auto"/>
              <w:rPr>
                <w:sz w:val="20"/>
                <w:szCs w:val="20"/>
                <w:rtl/>
                <w:lang w:bidi="ar-JO"/>
              </w:rPr>
            </w:pPr>
            <w:r>
              <w:rPr>
                <w:rFonts w:hint="cs"/>
                <w:sz w:val="20"/>
                <w:szCs w:val="20"/>
                <w:rtl/>
              </w:rPr>
              <w:t>وجاهي</w:t>
            </w:r>
          </w:p>
        </w:tc>
        <w:tc>
          <w:tcPr>
            <w:tcW w:w="503" w:type="pct"/>
          </w:tcPr>
          <w:p w14:paraId="5226CEC5" w14:textId="2562016C"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35D72A9E"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1A8ABB14"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0</w:t>
            </w:r>
          </w:p>
        </w:tc>
      </w:tr>
      <w:tr w:rsidR="00FD6FE0" w:rsidRPr="007360F2" w14:paraId="22E405B3" w14:textId="28535AFE" w:rsidTr="00FD6FE0">
        <w:tc>
          <w:tcPr>
            <w:tcW w:w="785" w:type="pct"/>
            <w:shd w:val="clear" w:color="auto" w:fill="FFFFFF" w:themeFill="background1"/>
            <w:vAlign w:val="center"/>
          </w:tcPr>
          <w:p w14:paraId="3BFB23C2" w14:textId="3DC4E453" w:rsidR="00FD6FE0" w:rsidRPr="007360F2" w:rsidRDefault="00FD6FE0" w:rsidP="00824D9B">
            <w:pPr>
              <w:bidi/>
              <w:spacing w:after="0" w:line="240" w:lineRule="auto"/>
              <w:jc w:val="right"/>
              <w:rPr>
                <w:sz w:val="20"/>
                <w:szCs w:val="20"/>
                <w:highlight w:val="yellow"/>
                <w:lang w:val="en-US" w:bidi="ar-JO"/>
              </w:rPr>
            </w:pPr>
            <w:r w:rsidRPr="007360F2">
              <w:rPr>
                <w:color w:val="000000"/>
                <w:sz w:val="20"/>
                <w:szCs w:val="20"/>
              </w:rPr>
              <w:t xml:space="preserve">HOTL </w:t>
            </w:r>
            <w:r w:rsidRPr="007360F2">
              <w:rPr>
                <w:color w:val="000000"/>
                <w:sz w:val="20"/>
                <w:szCs w:val="20"/>
                <w:lang w:val="en-US"/>
              </w:rPr>
              <w:t>245</w:t>
            </w:r>
          </w:p>
        </w:tc>
        <w:tc>
          <w:tcPr>
            <w:tcW w:w="2253" w:type="pct"/>
            <w:shd w:val="clear" w:color="auto" w:fill="FFFFFF" w:themeFill="background1"/>
          </w:tcPr>
          <w:p w14:paraId="2C97A929" w14:textId="2867A612" w:rsidR="00FD6FE0" w:rsidRPr="007360F2" w:rsidRDefault="00FD6FE0" w:rsidP="00824D9B">
            <w:pPr>
              <w:bidi/>
              <w:spacing w:after="0" w:line="240" w:lineRule="auto"/>
              <w:rPr>
                <w:sz w:val="20"/>
                <w:szCs w:val="20"/>
                <w:highlight w:val="yellow"/>
                <w:rtl/>
                <w:lang w:bidi="ar-JO"/>
              </w:rPr>
            </w:pPr>
            <w:r w:rsidRPr="007360F2">
              <w:rPr>
                <w:sz w:val="20"/>
                <w:szCs w:val="20"/>
                <w:rtl/>
                <w:lang w:bidi="ar-JO"/>
              </w:rPr>
              <w:t>الإتيكيت والبروتوكول في صناعة السياحة والضيافة</w:t>
            </w:r>
          </w:p>
        </w:tc>
        <w:tc>
          <w:tcPr>
            <w:tcW w:w="654" w:type="pct"/>
            <w:shd w:val="clear" w:color="auto" w:fill="FFFFFF" w:themeFill="background1"/>
          </w:tcPr>
          <w:p w14:paraId="1C3ACFAB" w14:textId="78205FCA" w:rsidR="00FD6FE0" w:rsidRPr="007360F2" w:rsidRDefault="00FD6FE0" w:rsidP="00824D9B">
            <w:pPr>
              <w:bidi/>
              <w:spacing w:after="0" w:line="240" w:lineRule="auto"/>
              <w:rPr>
                <w:sz w:val="20"/>
                <w:szCs w:val="20"/>
                <w:highlight w:val="yellow"/>
                <w:rtl/>
                <w:lang w:bidi="ar-JO"/>
              </w:rPr>
            </w:pPr>
            <w:r>
              <w:rPr>
                <w:rFonts w:hint="cs"/>
                <w:sz w:val="20"/>
                <w:szCs w:val="20"/>
                <w:rtl/>
              </w:rPr>
              <w:t>وجاهي</w:t>
            </w:r>
          </w:p>
        </w:tc>
        <w:tc>
          <w:tcPr>
            <w:tcW w:w="503" w:type="pct"/>
            <w:shd w:val="clear" w:color="auto" w:fill="FFFFFF" w:themeFill="background1"/>
          </w:tcPr>
          <w:p w14:paraId="51416202" w14:textId="3050863E"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shd w:val="clear" w:color="auto" w:fill="FFFFFF" w:themeFill="background1"/>
          </w:tcPr>
          <w:p w14:paraId="5459D7F1" w14:textId="7276C2FC"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shd w:val="clear" w:color="auto" w:fill="FFFFFF" w:themeFill="background1"/>
          </w:tcPr>
          <w:p w14:paraId="15BE2400" w14:textId="51232938" w:rsidR="00FD6FE0" w:rsidRPr="007360F2" w:rsidRDefault="00FD6FE0" w:rsidP="00824D9B">
            <w:pPr>
              <w:bidi/>
              <w:spacing w:after="0" w:line="240" w:lineRule="auto"/>
              <w:jc w:val="center"/>
              <w:rPr>
                <w:sz w:val="20"/>
                <w:szCs w:val="20"/>
                <w:rtl/>
                <w:lang w:bidi="ar-JO"/>
              </w:rPr>
            </w:pPr>
            <w:r w:rsidRPr="007360F2">
              <w:rPr>
                <w:sz w:val="20"/>
                <w:szCs w:val="20"/>
                <w:rtl/>
                <w:lang w:bidi="ar-JO"/>
              </w:rPr>
              <w:t>0</w:t>
            </w:r>
          </w:p>
        </w:tc>
      </w:tr>
      <w:tr w:rsidR="00FD6FE0" w:rsidRPr="007360F2" w14:paraId="04D6E031" w14:textId="62416C73" w:rsidTr="00FD6FE0">
        <w:tc>
          <w:tcPr>
            <w:tcW w:w="785" w:type="pct"/>
            <w:vAlign w:val="center"/>
          </w:tcPr>
          <w:p w14:paraId="4E0D420D" w14:textId="0D07C91D" w:rsidR="00FD6FE0" w:rsidRPr="00AA6D7A" w:rsidRDefault="00FD6FE0" w:rsidP="00824D9B">
            <w:pPr>
              <w:bidi/>
              <w:spacing w:after="0" w:line="240" w:lineRule="auto"/>
              <w:jc w:val="right"/>
              <w:rPr>
                <w:sz w:val="20"/>
                <w:szCs w:val="20"/>
                <w:rtl/>
                <w:lang w:val="en-US" w:bidi="ar-JO"/>
              </w:rPr>
            </w:pPr>
            <w:r w:rsidRPr="007360F2">
              <w:rPr>
                <w:color w:val="000000"/>
                <w:sz w:val="20"/>
                <w:szCs w:val="20"/>
              </w:rPr>
              <w:t>TOUR 324</w:t>
            </w:r>
            <w:r>
              <w:rPr>
                <w:color w:val="000000"/>
                <w:sz w:val="20"/>
                <w:szCs w:val="20"/>
                <w:lang w:val="en-US"/>
              </w:rPr>
              <w:t>A</w:t>
            </w:r>
          </w:p>
        </w:tc>
        <w:tc>
          <w:tcPr>
            <w:tcW w:w="2253" w:type="pct"/>
          </w:tcPr>
          <w:p w14:paraId="6DABD698" w14:textId="448DBE47" w:rsidR="00FD6FE0" w:rsidRPr="007360F2" w:rsidRDefault="00FD6FE0" w:rsidP="00824D9B">
            <w:pPr>
              <w:bidi/>
              <w:spacing w:after="0" w:line="240" w:lineRule="auto"/>
              <w:rPr>
                <w:sz w:val="20"/>
                <w:szCs w:val="20"/>
                <w:rtl/>
                <w:lang w:bidi="ar-JO"/>
              </w:rPr>
            </w:pPr>
            <w:r>
              <w:rPr>
                <w:rFonts w:hint="cs"/>
                <w:sz w:val="20"/>
                <w:szCs w:val="20"/>
                <w:rtl/>
                <w:lang w:bidi="ar-JO"/>
              </w:rPr>
              <w:t>تطبيقات الذكاء الاصطناعي في السياحة والسفر</w:t>
            </w:r>
          </w:p>
        </w:tc>
        <w:tc>
          <w:tcPr>
            <w:tcW w:w="654" w:type="pct"/>
          </w:tcPr>
          <w:p w14:paraId="4FE31DC4" w14:textId="4B427D50" w:rsidR="00FD6FE0" w:rsidRPr="007360F2" w:rsidRDefault="00FD6FE0" w:rsidP="00824D9B">
            <w:pPr>
              <w:bidi/>
              <w:spacing w:after="0" w:line="240" w:lineRule="auto"/>
              <w:rPr>
                <w:sz w:val="20"/>
                <w:szCs w:val="20"/>
                <w:rtl/>
                <w:lang w:bidi="ar-JO"/>
              </w:rPr>
            </w:pPr>
            <w:r>
              <w:rPr>
                <w:rFonts w:hint="cs"/>
                <w:sz w:val="20"/>
                <w:szCs w:val="20"/>
                <w:rtl/>
                <w:lang w:bidi="ar-JO"/>
              </w:rPr>
              <w:t>مدمج</w:t>
            </w:r>
          </w:p>
        </w:tc>
        <w:tc>
          <w:tcPr>
            <w:tcW w:w="503" w:type="pct"/>
          </w:tcPr>
          <w:p w14:paraId="7454784E" w14:textId="1C219879"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67984889"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0</w:t>
            </w:r>
          </w:p>
        </w:tc>
        <w:tc>
          <w:tcPr>
            <w:tcW w:w="402" w:type="pct"/>
          </w:tcPr>
          <w:p w14:paraId="5823A7E1"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6</w:t>
            </w:r>
          </w:p>
        </w:tc>
      </w:tr>
      <w:tr w:rsidR="00FD6FE0" w:rsidRPr="007360F2" w14:paraId="262ECA99" w14:textId="74F60D4A" w:rsidTr="00824D9B">
        <w:tc>
          <w:tcPr>
            <w:tcW w:w="785" w:type="pct"/>
            <w:shd w:val="clear" w:color="auto" w:fill="FFFFFF" w:themeFill="background1"/>
            <w:vAlign w:val="center"/>
          </w:tcPr>
          <w:p w14:paraId="790C2C00" w14:textId="58C61004" w:rsidR="00FD6FE0" w:rsidRPr="007360F2" w:rsidRDefault="00FD6FE0" w:rsidP="00824D9B">
            <w:pPr>
              <w:bidi/>
              <w:spacing w:after="0" w:line="240" w:lineRule="auto"/>
              <w:jc w:val="right"/>
              <w:rPr>
                <w:sz w:val="20"/>
                <w:szCs w:val="20"/>
                <w:rtl/>
                <w:lang w:bidi="ar-JO"/>
              </w:rPr>
            </w:pPr>
            <w:r w:rsidRPr="007360F2">
              <w:rPr>
                <w:color w:val="000000"/>
                <w:sz w:val="20"/>
                <w:szCs w:val="20"/>
              </w:rPr>
              <w:t>TOUR</w:t>
            </w:r>
            <w:r w:rsidRPr="007360F2">
              <w:rPr>
                <w:color w:val="000000"/>
                <w:sz w:val="20"/>
                <w:szCs w:val="20"/>
                <w:lang w:val="en-US"/>
              </w:rPr>
              <w:t xml:space="preserve"> 335</w:t>
            </w:r>
            <w:r w:rsidR="0021420F">
              <w:rPr>
                <w:color w:val="000000"/>
                <w:sz w:val="20"/>
                <w:szCs w:val="20"/>
                <w:lang w:val="en-US"/>
              </w:rPr>
              <w:t xml:space="preserve"> A</w:t>
            </w:r>
          </w:p>
        </w:tc>
        <w:tc>
          <w:tcPr>
            <w:tcW w:w="2253" w:type="pct"/>
            <w:shd w:val="clear" w:color="auto" w:fill="FFFFFF" w:themeFill="background1"/>
          </w:tcPr>
          <w:p w14:paraId="6300EA84" w14:textId="3B744574" w:rsidR="00FD6FE0" w:rsidRPr="007360F2" w:rsidRDefault="00FD6FE0" w:rsidP="00824D9B">
            <w:pPr>
              <w:bidi/>
              <w:spacing w:after="0" w:line="240" w:lineRule="auto"/>
              <w:rPr>
                <w:sz w:val="20"/>
                <w:szCs w:val="20"/>
                <w:rtl/>
                <w:lang w:bidi="ar-JO"/>
              </w:rPr>
            </w:pPr>
            <w:r w:rsidRPr="007360F2">
              <w:rPr>
                <w:sz w:val="20"/>
                <w:szCs w:val="20"/>
                <w:rtl/>
                <w:lang w:bidi="ar-JO"/>
              </w:rPr>
              <w:t xml:space="preserve">نظم </w:t>
            </w:r>
            <w:r w:rsidR="0021420F">
              <w:rPr>
                <w:rFonts w:hint="cs"/>
                <w:sz w:val="20"/>
                <w:szCs w:val="20"/>
                <w:rtl/>
                <w:lang w:bidi="ar-JO"/>
              </w:rPr>
              <w:t>حجوزات الطيران</w:t>
            </w:r>
          </w:p>
        </w:tc>
        <w:tc>
          <w:tcPr>
            <w:tcW w:w="654" w:type="pct"/>
          </w:tcPr>
          <w:p w14:paraId="324029C2" w14:textId="460A0700" w:rsidR="00FD6FE0" w:rsidRPr="007360F2" w:rsidRDefault="00E13603" w:rsidP="00824D9B">
            <w:pPr>
              <w:bidi/>
              <w:spacing w:after="0" w:line="240" w:lineRule="auto"/>
              <w:rPr>
                <w:sz w:val="20"/>
                <w:szCs w:val="20"/>
                <w:rtl/>
                <w:lang w:bidi="ar-JO"/>
              </w:rPr>
            </w:pPr>
            <w:r>
              <w:rPr>
                <w:rFonts w:hint="cs"/>
                <w:sz w:val="20"/>
                <w:szCs w:val="20"/>
                <w:rtl/>
                <w:lang w:bidi="ar-JO"/>
              </w:rPr>
              <w:t>وجاهي</w:t>
            </w:r>
          </w:p>
        </w:tc>
        <w:tc>
          <w:tcPr>
            <w:tcW w:w="503" w:type="pct"/>
          </w:tcPr>
          <w:p w14:paraId="3531C729" w14:textId="07F3E260"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tcPr>
          <w:p w14:paraId="51B23760"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0</w:t>
            </w:r>
          </w:p>
        </w:tc>
        <w:tc>
          <w:tcPr>
            <w:tcW w:w="402" w:type="pct"/>
          </w:tcPr>
          <w:p w14:paraId="3D0342A7"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6</w:t>
            </w:r>
          </w:p>
        </w:tc>
      </w:tr>
      <w:tr w:rsidR="00FD6FE0" w:rsidRPr="007360F2" w14:paraId="00CFB712" w14:textId="32B0EAF3" w:rsidTr="00FD6FE0">
        <w:tc>
          <w:tcPr>
            <w:tcW w:w="785" w:type="pct"/>
            <w:shd w:val="clear" w:color="auto" w:fill="FFFFFF" w:themeFill="background1"/>
            <w:vAlign w:val="center"/>
          </w:tcPr>
          <w:p w14:paraId="7D7A3FF8" w14:textId="0EBF4A2C" w:rsidR="00FD6FE0" w:rsidRPr="007360F2" w:rsidRDefault="00FD6FE0" w:rsidP="00824D9B">
            <w:pPr>
              <w:bidi/>
              <w:spacing w:after="0" w:line="240" w:lineRule="auto"/>
              <w:jc w:val="right"/>
              <w:rPr>
                <w:sz w:val="20"/>
                <w:szCs w:val="20"/>
                <w:rtl/>
                <w:lang w:bidi="ar-JO"/>
              </w:rPr>
            </w:pPr>
            <w:r w:rsidRPr="007360F2">
              <w:rPr>
                <w:color w:val="000000"/>
                <w:sz w:val="20"/>
                <w:szCs w:val="20"/>
              </w:rPr>
              <w:t xml:space="preserve">TOUR </w:t>
            </w:r>
            <w:r w:rsidRPr="007360F2">
              <w:rPr>
                <w:sz w:val="20"/>
                <w:szCs w:val="20"/>
                <w:lang w:bidi="ar-JO"/>
              </w:rPr>
              <w:t>448</w:t>
            </w:r>
          </w:p>
        </w:tc>
        <w:tc>
          <w:tcPr>
            <w:tcW w:w="2253" w:type="pct"/>
            <w:shd w:val="clear" w:color="auto" w:fill="FFFFFF" w:themeFill="background1"/>
          </w:tcPr>
          <w:p w14:paraId="55F515D6" w14:textId="77777777" w:rsidR="00FD6FE0" w:rsidRPr="007360F2" w:rsidRDefault="00FD6FE0" w:rsidP="00824D9B">
            <w:pPr>
              <w:bidi/>
              <w:spacing w:after="0" w:line="240" w:lineRule="auto"/>
              <w:rPr>
                <w:sz w:val="20"/>
                <w:szCs w:val="20"/>
                <w:rtl/>
                <w:lang w:bidi="ar-JO"/>
              </w:rPr>
            </w:pPr>
            <w:r w:rsidRPr="007360F2">
              <w:rPr>
                <w:sz w:val="20"/>
                <w:szCs w:val="20"/>
                <w:rtl/>
                <w:lang w:bidi="ar-JO"/>
              </w:rPr>
              <w:t>السياحة المستدامة</w:t>
            </w:r>
          </w:p>
        </w:tc>
        <w:tc>
          <w:tcPr>
            <w:tcW w:w="654" w:type="pct"/>
            <w:shd w:val="clear" w:color="auto" w:fill="FFFFFF" w:themeFill="background1"/>
          </w:tcPr>
          <w:p w14:paraId="4300D371" w14:textId="405F44CC" w:rsidR="00FD6FE0" w:rsidRPr="007360F2" w:rsidRDefault="00FD6FE0" w:rsidP="00824D9B">
            <w:pPr>
              <w:bidi/>
              <w:spacing w:after="0" w:line="240" w:lineRule="auto"/>
              <w:rPr>
                <w:sz w:val="20"/>
                <w:szCs w:val="20"/>
                <w:rtl/>
                <w:lang w:bidi="ar-JO"/>
              </w:rPr>
            </w:pPr>
            <w:r>
              <w:rPr>
                <w:rFonts w:hint="cs"/>
                <w:sz w:val="20"/>
                <w:szCs w:val="20"/>
                <w:rtl/>
              </w:rPr>
              <w:t>وجاهي</w:t>
            </w:r>
          </w:p>
        </w:tc>
        <w:tc>
          <w:tcPr>
            <w:tcW w:w="503" w:type="pct"/>
            <w:shd w:val="clear" w:color="auto" w:fill="FFFFFF" w:themeFill="background1"/>
          </w:tcPr>
          <w:p w14:paraId="36539F9D" w14:textId="5A4FD08F"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shd w:val="clear" w:color="auto" w:fill="FFFFFF" w:themeFill="background1"/>
          </w:tcPr>
          <w:p w14:paraId="411F20F4"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3</w:t>
            </w:r>
          </w:p>
        </w:tc>
        <w:tc>
          <w:tcPr>
            <w:tcW w:w="402" w:type="pct"/>
            <w:shd w:val="clear" w:color="auto" w:fill="FFFFFF" w:themeFill="background1"/>
          </w:tcPr>
          <w:p w14:paraId="623FFF17" w14:textId="77777777" w:rsidR="00FD6FE0" w:rsidRPr="007360F2" w:rsidRDefault="00FD6FE0" w:rsidP="00824D9B">
            <w:pPr>
              <w:bidi/>
              <w:spacing w:after="0" w:line="240" w:lineRule="auto"/>
              <w:jc w:val="center"/>
              <w:rPr>
                <w:sz w:val="20"/>
                <w:szCs w:val="20"/>
                <w:rtl/>
                <w:lang w:bidi="ar-JO"/>
              </w:rPr>
            </w:pPr>
            <w:r w:rsidRPr="007360F2">
              <w:rPr>
                <w:sz w:val="20"/>
                <w:szCs w:val="20"/>
                <w:rtl/>
                <w:lang w:bidi="ar-JO"/>
              </w:rPr>
              <w:t>0</w:t>
            </w:r>
          </w:p>
        </w:tc>
      </w:tr>
    </w:tbl>
    <w:p w14:paraId="4CE54DAF" w14:textId="52D107E3" w:rsidR="00706F1F" w:rsidRDefault="00706F1F" w:rsidP="00824D9B">
      <w:pPr>
        <w:spacing w:after="0"/>
        <w:rPr>
          <w:b/>
          <w:bCs/>
          <w:sz w:val="20"/>
          <w:szCs w:val="20"/>
          <w:rtl/>
          <w:lang w:bidi="ar-JO"/>
        </w:rPr>
      </w:pPr>
    </w:p>
    <w:p w14:paraId="31705352" w14:textId="77777777" w:rsidR="000F4FB7" w:rsidRPr="00E13E0C" w:rsidRDefault="000F4FB7" w:rsidP="00824D9B">
      <w:pP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C5437" w:rsidRPr="00E13E0C" w14:paraId="4FD59CBF" w14:textId="77777777" w:rsidTr="007C5437">
        <w:tc>
          <w:tcPr>
            <w:tcW w:w="5000" w:type="pct"/>
            <w:tcBorders>
              <w:top w:val="single" w:sz="12" w:space="0" w:color="auto"/>
              <w:left w:val="single" w:sz="12" w:space="0" w:color="auto"/>
              <w:bottom w:val="single" w:sz="18" w:space="0" w:color="auto"/>
              <w:right w:val="single" w:sz="12" w:space="0" w:color="auto"/>
            </w:tcBorders>
            <w:shd w:val="clear" w:color="auto" w:fill="E7E6E6"/>
            <w:vAlign w:val="center"/>
          </w:tcPr>
          <w:p w14:paraId="4C4A0CB0" w14:textId="77777777" w:rsidR="007C5437" w:rsidRPr="00E13E0C" w:rsidRDefault="007C5437" w:rsidP="00824D9B">
            <w:pPr>
              <w:pBdr>
                <w:bottom w:val="single" w:sz="4" w:space="1" w:color="auto"/>
              </w:pBdr>
              <w:bidi/>
              <w:spacing w:after="0"/>
              <w:jc w:val="center"/>
              <w:rPr>
                <w:sz w:val="20"/>
                <w:szCs w:val="20"/>
                <w:rtl/>
                <w:lang w:bidi="ar-JO"/>
              </w:rPr>
            </w:pPr>
            <w:r w:rsidRPr="00E13E0C">
              <w:rPr>
                <w:sz w:val="20"/>
                <w:szCs w:val="20"/>
              </w:rPr>
              <w:br w:type="page"/>
            </w:r>
            <w:r w:rsidRPr="00E13E0C">
              <w:rPr>
                <w:b/>
                <w:bCs/>
                <w:sz w:val="20"/>
                <w:szCs w:val="20"/>
                <w:lang w:val="en-US" w:bidi="ar-DZ"/>
              </w:rPr>
              <w:br w:type="page"/>
            </w:r>
            <w:r w:rsidRPr="00E13E0C">
              <w:rPr>
                <w:b/>
                <w:bCs/>
                <w:sz w:val="20"/>
                <w:szCs w:val="20"/>
                <w:rtl/>
                <w:lang w:bidi="ar-JO"/>
              </w:rPr>
              <w:t>وصف المساقات</w:t>
            </w:r>
          </w:p>
        </w:tc>
      </w:tr>
      <w:tr w:rsidR="007C5437" w:rsidRPr="00E13E0C" w14:paraId="662888F3" w14:textId="77777777" w:rsidTr="007C5437">
        <w:tc>
          <w:tcPr>
            <w:tcW w:w="5000" w:type="pct"/>
            <w:tcBorders>
              <w:top w:val="single" w:sz="18" w:space="0" w:color="auto"/>
            </w:tcBorders>
            <w:shd w:val="clear" w:color="auto" w:fill="9CC2E5"/>
          </w:tcPr>
          <w:p w14:paraId="50EB18F0" w14:textId="77777777" w:rsidR="007C5437" w:rsidRPr="00A8279C" w:rsidRDefault="007C5437" w:rsidP="00824D9B">
            <w:pPr>
              <w:bidi/>
              <w:spacing w:after="0"/>
              <w:rPr>
                <w:rFonts w:asciiTheme="majorBidi" w:hAnsiTheme="majorBidi" w:cstheme="majorBidi"/>
                <w:b/>
                <w:bCs/>
                <w:sz w:val="20"/>
                <w:szCs w:val="20"/>
                <w:rtl/>
                <w:lang w:bidi="ar-JO"/>
              </w:rPr>
            </w:pPr>
            <w:r w:rsidRPr="00A8279C">
              <w:rPr>
                <w:rFonts w:asciiTheme="majorBidi" w:hAnsiTheme="majorBidi" w:cstheme="majorBidi"/>
                <w:b/>
                <w:bCs/>
                <w:sz w:val="20"/>
                <w:szCs w:val="20"/>
                <w:lang w:bidi="ar-JO"/>
              </w:rPr>
              <w:t>T</w:t>
            </w:r>
            <w:r w:rsidRPr="00A8279C">
              <w:rPr>
                <w:rFonts w:asciiTheme="majorBidi" w:hAnsiTheme="majorBidi" w:cstheme="majorBidi"/>
                <w:b/>
                <w:bCs/>
                <w:sz w:val="20"/>
                <w:szCs w:val="20"/>
                <w:lang w:val="en-US" w:bidi="ar-JO"/>
              </w:rPr>
              <w:t>OUR</w:t>
            </w:r>
            <w:r w:rsidRPr="00A8279C">
              <w:rPr>
                <w:rFonts w:asciiTheme="majorBidi" w:hAnsiTheme="majorBidi" w:cstheme="majorBidi"/>
                <w:b/>
                <w:bCs/>
                <w:sz w:val="20"/>
                <w:szCs w:val="20"/>
                <w:lang w:bidi="ar-JO"/>
              </w:rPr>
              <w:t xml:space="preserve"> 111</w:t>
            </w:r>
            <w:r w:rsidRPr="00A8279C">
              <w:rPr>
                <w:rFonts w:asciiTheme="majorBidi" w:hAnsiTheme="majorBidi" w:cstheme="majorBidi"/>
                <w:b/>
                <w:bCs/>
                <w:sz w:val="20"/>
                <w:szCs w:val="20"/>
                <w:rtl/>
                <w:lang w:bidi="ar-JO"/>
              </w:rPr>
              <w:t xml:space="preserve"> مبادئ في الإدارة السياحية (3 ساعات معتمدة):</w:t>
            </w:r>
          </w:p>
        </w:tc>
      </w:tr>
      <w:tr w:rsidR="007C5437" w:rsidRPr="00E13E0C" w14:paraId="69C4E47A" w14:textId="77777777" w:rsidTr="007C5437">
        <w:tc>
          <w:tcPr>
            <w:tcW w:w="5000" w:type="pct"/>
            <w:tcBorders>
              <w:bottom w:val="nil"/>
            </w:tcBorders>
            <w:shd w:val="clear" w:color="auto" w:fill="auto"/>
          </w:tcPr>
          <w:p w14:paraId="3C1AC358" w14:textId="3A79DD8B" w:rsidR="007C5437" w:rsidRPr="00A8279C" w:rsidRDefault="007C5437" w:rsidP="00824D9B">
            <w:pPr>
              <w:bidi/>
              <w:spacing w:after="0"/>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يهدف هذا المساق الى إكساب الطالب المعارف بماهية الإدارة ووظائفها الأساسية وعلاقة ذلك بالخدمات والتسهيلات السياحية. يشتمل هذا المساق على عدة مواضيع يدرسها الطالب مثل: المفاهيم والتعريفات للإدارة السياحية، النظام السياحي، آثار السياحة، بالإضافة الى القطاعات الأخرى المرتبطة في الجسم السياحي.  وكما يتعرض المساق الى تعريفات السياحة والسياح والتطور التاريخي للسياحة، والسفر، وانماط السياحة، وآثارها. ويتوقع من</w:t>
            </w:r>
            <w:r w:rsidR="00A8279C">
              <w:rPr>
                <w:rFonts w:asciiTheme="majorBidi" w:hAnsiTheme="majorBidi" w:cstheme="majorBidi"/>
                <w:sz w:val="20"/>
                <w:szCs w:val="20"/>
                <w:rtl/>
                <w:lang w:bidi="ar-JO"/>
              </w:rPr>
              <w:t xml:space="preserve"> الطالب بعد دراسة هذا المساق أن</w:t>
            </w:r>
            <w:r w:rsidR="00A8279C">
              <w:rPr>
                <w:rFonts w:asciiTheme="majorBidi" w:hAnsiTheme="majorBidi" w:cstheme="majorBidi" w:hint="cs"/>
                <w:sz w:val="20"/>
                <w:szCs w:val="20"/>
                <w:rtl/>
                <w:lang w:bidi="ar-JO"/>
              </w:rPr>
              <w:t xml:space="preserve"> </w:t>
            </w:r>
            <w:r w:rsidR="00A8279C" w:rsidRPr="00A8279C">
              <w:rPr>
                <w:rFonts w:asciiTheme="majorBidi" w:hAnsiTheme="majorBidi"/>
                <w:sz w:val="20"/>
                <w:szCs w:val="20"/>
                <w:rtl/>
                <w:lang w:bidi="ar-JO"/>
              </w:rPr>
              <w:t>يعرف مفاهيم السياحة والسفر ووظائف الادارة السياحية.</w:t>
            </w:r>
          </w:p>
        </w:tc>
      </w:tr>
      <w:tr w:rsidR="007C5437" w:rsidRPr="00E13E0C" w14:paraId="1C4D270C" w14:textId="77777777" w:rsidTr="00A8279C">
        <w:trPr>
          <w:trHeight w:val="64"/>
        </w:trPr>
        <w:tc>
          <w:tcPr>
            <w:tcW w:w="5000" w:type="pct"/>
            <w:tcBorders>
              <w:top w:val="nil"/>
              <w:left w:val="single" w:sz="4" w:space="0" w:color="auto"/>
              <w:bottom w:val="single" w:sz="18" w:space="0" w:color="auto"/>
              <w:right w:val="single" w:sz="4" w:space="0" w:color="auto"/>
            </w:tcBorders>
            <w:shd w:val="clear" w:color="auto" w:fill="auto"/>
          </w:tcPr>
          <w:p w14:paraId="417E1089" w14:textId="756C5B35" w:rsidR="007C5437" w:rsidRPr="00A8279C" w:rsidRDefault="007C5437" w:rsidP="00824D9B">
            <w:pPr>
              <w:bidi/>
              <w:spacing w:after="0"/>
              <w:contextualSpacing/>
              <w:jc w:val="both"/>
              <w:rPr>
                <w:rFonts w:asciiTheme="majorBidi" w:hAnsiTheme="majorBidi" w:cstheme="majorBidi"/>
                <w:sz w:val="20"/>
                <w:szCs w:val="20"/>
                <w:lang w:bidi="ar-JO"/>
              </w:rPr>
            </w:pPr>
          </w:p>
        </w:tc>
      </w:tr>
      <w:tr w:rsidR="00314263" w:rsidRPr="00E13E0C" w14:paraId="2B3A0347" w14:textId="77777777" w:rsidTr="00314263">
        <w:tc>
          <w:tcPr>
            <w:tcW w:w="5000" w:type="pct"/>
            <w:tcBorders>
              <w:top w:val="single" w:sz="18" w:space="0" w:color="auto"/>
            </w:tcBorders>
            <w:shd w:val="clear" w:color="auto" w:fill="9CC2E5"/>
          </w:tcPr>
          <w:p w14:paraId="28219410" w14:textId="2A8ACA8F" w:rsidR="00314263" w:rsidRPr="00A8279C" w:rsidRDefault="00314263"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b/>
                <w:bCs/>
                <w:sz w:val="20"/>
                <w:szCs w:val="20"/>
                <w:lang w:bidi="ar-DZ"/>
              </w:rPr>
              <w:t>H</w:t>
            </w:r>
            <w:r w:rsidRPr="00A8279C">
              <w:rPr>
                <w:rFonts w:asciiTheme="majorBidi" w:hAnsiTheme="majorBidi" w:cstheme="majorBidi"/>
                <w:b/>
                <w:bCs/>
                <w:sz w:val="20"/>
                <w:szCs w:val="20"/>
                <w:lang w:val="en-US" w:bidi="ar-DZ"/>
              </w:rPr>
              <w:t>OTL</w:t>
            </w:r>
            <w:r w:rsidRPr="00A8279C">
              <w:rPr>
                <w:rFonts w:asciiTheme="majorBidi" w:hAnsiTheme="majorBidi" w:cstheme="majorBidi"/>
                <w:b/>
                <w:bCs/>
                <w:sz w:val="20"/>
                <w:szCs w:val="20"/>
                <w:lang w:bidi="ar-DZ"/>
              </w:rPr>
              <w:t xml:space="preserve"> 111A</w:t>
            </w:r>
            <w:r w:rsidRPr="00A8279C">
              <w:rPr>
                <w:rFonts w:asciiTheme="majorBidi" w:hAnsiTheme="majorBidi" w:cstheme="majorBidi"/>
                <w:b/>
                <w:bCs/>
                <w:sz w:val="20"/>
                <w:szCs w:val="20"/>
                <w:rtl/>
                <w:lang w:bidi="ar-DZ"/>
              </w:rPr>
              <w:t xml:space="preserve"> مبادئ صناعة الضيافة (3 ساعات معتمدة)</w:t>
            </w:r>
          </w:p>
        </w:tc>
      </w:tr>
      <w:tr w:rsidR="00DB0EC1" w:rsidRPr="00E13E0C" w14:paraId="475134D9" w14:textId="77777777" w:rsidTr="00314263">
        <w:tc>
          <w:tcPr>
            <w:tcW w:w="5000" w:type="pct"/>
            <w:tcBorders>
              <w:bottom w:val="nil"/>
            </w:tcBorders>
            <w:shd w:val="clear" w:color="auto" w:fill="auto"/>
          </w:tcPr>
          <w:p w14:paraId="704CA48A" w14:textId="257AFB77" w:rsidR="00DB0EC1" w:rsidRPr="00A8279C" w:rsidRDefault="00DB0EC1"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يهدف هذا المساق إلى تعريف الطلبة بواقع وعناصر ومقومات صناعة الضيافة كما يهدف الى دراسة مبادئ الادارة وتطبيقاتها والتركيز على وظائف وادوات الادارة الحديثة في صناعة الضيافة. ويتوقع من الطالب بعد دراسة هذا المساق</w:t>
            </w:r>
            <w:r w:rsidRPr="00A8279C">
              <w:rPr>
                <w:rFonts w:asciiTheme="majorBidi" w:hAnsiTheme="majorBidi" w:cstheme="majorBidi"/>
                <w:sz w:val="20"/>
                <w:szCs w:val="20"/>
                <w:lang w:bidi="ar-JO"/>
              </w:rPr>
              <w:t xml:space="preserve"> </w:t>
            </w:r>
            <w:r w:rsidRPr="00A8279C">
              <w:rPr>
                <w:rFonts w:asciiTheme="majorBidi" w:hAnsiTheme="majorBidi" w:cstheme="majorBidi"/>
                <w:sz w:val="20"/>
                <w:szCs w:val="20"/>
                <w:rtl/>
                <w:lang w:val="sv-SE" w:bidi="ar-JO"/>
              </w:rPr>
              <w:t xml:space="preserve">أن يكون </w:t>
            </w:r>
            <w:r w:rsidRPr="00A8279C">
              <w:rPr>
                <w:rFonts w:asciiTheme="majorBidi" w:hAnsiTheme="majorBidi" w:cstheme="majorBidi"/>
                <w:sz w:val="20"/>
                <w:szCs w:val="20"/>
                <w:rtl/>
                <w:lang w:bidi="ar-JO"/>
              </w:rPr>
              <w:t>قادرا على:</w:t>
            </w:r>
          </w:p>
        </w:tc>
      </w:tr>
      <w:tr w:rsidR="00DB0EC1" w:rsidRPr="00E13E0C" w14:paraId="55646172" w14:textId="77777777" w:rsidTr="00DB0EC1">
        <w:tc>
          <w:tcPr>
            <w:tcW w:w="5000" w:type="pct"/>
            <w:tcBorders>
              <w:top w:val="nil"/>
              <w:left w:val="single" w:sz="4" w:space="0" w:color="auto"/>
              <w:bottom w:val="nil"/>
              <w:right w:val="single" w:sz="4" w:space="0" w:color="auto"/>
            </w:tcBorders>
            <w:shd w:val="clear" w:color="auto" w:fill="auto"/>
          </w:tcPr>
          <w:p w14:paraId="531485F8" w14:textId="7FB9F978" w:rsidR="00DB0EC1" w:rsidRPr="00A8279C" w:rsidRDefault="00DB0EC1"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اظهار القدرة على اجراء عمليات التشخيص والتفكير والتعبير في تداخلات الادارة كمدير في بيئة العمل الفندقي.</w:t>
            </w:r>
          </w:p>
        </w:tc>
      </w:tr>
      <w:tr w:rsidR="00DB0EC1" w:rsidRPr="00E13E0C" w14:paraId="3F42EE21" w14:textId="77777777" w:rsidTr="00DB0EC1">
        <w:tc>
          <w:tcPr>
            <w:tcW w:w="5000" w:type="pct"/>
            <w:tcBorders>
              <w:top w:val="nil"/>
              <w:left w:val="single" w:sz="4" w:space="0" w:color="auto"/>
              <w:bottom w:val="nil"/>
              <w:right w:val="single" w:sz="4" w:space="0" w:color="auto"/>
            </w:tcBorders>
            <w:shd w:val="clear" w:color="auto" w:fill="auto"/>
          </w:tcPr>
          <w:p w14:paraId="6D8FC344" w14:textId="6999AA19" w:rsidR="00DB0EC1" w:rsidRPr="00A8279C" w:rsidRDefault="00DB0EC1"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ربط المبادئ الأساسية للإدارة مع الاساليب الادارية المستخدمة في مجال الضيافة.</w:t>
            </w:r>
          </w:p>
        </w:tc>
      </w:tr>
      <w:tr w:rsidR="00DB0EC1" w:rsidRPr="00E13E0C" w14:paraId="4E093C28" w14:textId="77777777" w:rsidTr="00DB0EC1">
        <w:tc>
          <w:tcPr>
            <w:tcW w:w="5000" w:type="pct"/>
            <w:tcBorders>
              <w:top w:val="nil"/>
              <w:left w:val="single" w:sz="4" w:space="0" w:color="auto"/>
              <w:bottom w:val="nil"/>
              <w:right w:val="single" w:sz="4" w:space="0" w:color="auto"/>
            </w:tcBorders>
            <w:shd w:val="clear" w:color="auto" w:fill="auto"/>
          </w:tcPr>
          <w:p w14:paraId="56CB3DA8" w14:textId="1CA7569A" w:rsidR="00DB0EC1" w:rsidRPr="00A8279C" w:rsidRDefault="00DB0EC1" w:rsidP="00824D9B">
            <w:pPr>
              <w:bidi/>
              <w:spacing w:after="0"/>
              <w:contextualSpacing/>
              <w:jc w:val="both"/>
              <w:rPr>
                <w:rFonts w:asciiTheme="majorBidi" w:eastAsia="Times New Roman" w:hAnsiTheme="majorBidi" w:cstheme="majorBidi"/>
                <w:sz w:val="20"/>
                <w:szCs w:val="20"/>
                <w:rtl/>
                <w:lang w:val="en-US" w:eastAsia="ar-SA" w:bidi="ar-JO"/>
              </w:rPr>
            </w:pPr>
            <w:r w:rsidRPr="00A8279C">
              <w:rPr>
                <w:rFonts w:asciiTheme="majorBidi" w:hAnsiTheme="majorBidi" w:cstheme="majorBidi"/>
                <w:sz w:val="20"/>
                <w:szCs w:val="20"/>
                <w:rtl/>
                <w:lang w:bidi="ar-JO"/>
              </w:rPr>
              <w:t xml:space="preserve"> تطبيق التخطيط الاستراتيجي والتكتيكي في صناعة الضيافة. </w:t>
            </w:r>
          </w:p>
        </w:tc>
      </w:tr>
      <w:tr w:rsidR="00DB0EC1" w:rsidRPr="00E13E0C" w14:paraId="0F71C436" w14:textId="77777777" w:rsidTr="00DB0EC1">
        <w:tc>
          <w:tcPr>
            <w:tcW w:w="5000" w:type="pct"/>
            <w:tcBorders>
              <w:top w:val="nil"/>
              <w:left w:val="single" w:sz="4" w:space="0" w:color="auto"/>
              <w:bottom w:val="nil"/>
              <w:right w:val="single" w:sz="4" w:space="0" w:color="auto"/>
            </w:tcBorders>
            <w:shd w:val="clear" w:color="auto" w:fill="auto"/>
          </w:tcPr>
          <w:p w14:paraId="1ADF9C09" w14:textId="7D021552" w:rsidR="00DB0EC1" w:rsidRPr="00A8279C" w:rsidRDefault="00DB0EC1" w:rsidP="00824D9B">
            <w:pPr>
              <w:bidi/>
              <w:spacing w:after="0"/>
              <w:contextualSpacing/>
              <w:jc w:val="both"/>
              <w:rPr>
                <w:rFonts w:asciiTheme="majorBidi" w:eastAsia="Times New Roman" w:hAnsiTheme="majorBidi" w:cstheme="majorBidi"/>
                <w:sz w:val="20"/>
                <w:szCs w:val="20"/>
                <w:rtl/>
                <w:lang w:val="en-US" w:eastAsia="ar-SA" w:bidi="ar-JO"/>
              </w:rPr>
            </w:pPr>
            <w:r w:rsidRPr="00A8279C">
              <w:rPr>
                <w:rFonts w:asciiTheme="majorBidi" w:hAnsiTheme="majorBidi" w:cstheme="majorBidi"/>
                <w:sz w:val="20"/>
                <w:szCs w:val="20"/>
                <w:rtl/>
                <w:lang w:bidi="ar-JO"/>
              </w:rPr>
              <w:t xml:space="preserve">معرفة اساليب اتخاذ القرارات الادارية في سيناريوهات الصناعة. </w:t>
            </w:r>
          </w:p>
        </w:tc>
      </w:tr>
      <w:tr w:rsidR="00DB0EC1" w:rsidRPr="00E13E0C" w14:paraId="369B9EF9" w14:textId="77777777" w:rsidTr="00DB0EC1">
        <w:tc>
          <w:tcPr>
            <w:tcW w:w="5000" w:type="pct"/>
            <w:tcBorders>
              <w:top w:val="nil"/>
              <w:left w:val="single" w:sz="4" w:space="0" w:color="auto"/>
              <w:bottom w:val="nil"/>
              <w:right w:val="single" w:sz="4" w:space="0" w:color="auto"/>
            </w:tcBorders>
            <w:shd w:val="clear" w:color="auto" w:fill="auto"/>
          </w:tcPr>
          <w:p w14:paraId="035D8A9F" w14:textId="10C8F3AD" w:rsidR="00DB0EC1" w:rsidRPr="00A8279C" w:rsidRDefault="00DB0EC1"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 xml:space="preserve">تنفيذ وتقييم، ومراجعة الخطط، والتداخلات الاستراتيجية، والتكتيكية. </w:t>
            </w:r>
          </w:p>
        </w:tc>
      </w:tr>
      <w:tr w:rsidR="00DB0EC1" w:rsidRPr="00E13E0C" w14:paraId="18DF4604" w14:textId="77777777" w:rsidTr="00DB0EC1">
        <w:tc>
          <w:tcPr>
            <w:tcW w:w="5000" w:type="pct"/>
            <w:tcBorders>
              <w:top w:val="nil"/>
              <w:left w:val="single" w:sz="4" w:space="0" w:color="auto"/>
              <w:bottom w:val="nil"/>
              <w:right w:val="single" w:sz="4" w:space="0" w:color="auto"/>
            </w:tcBorders>
            <w:shd w:val="clear" w:color="auto" w:fill="auto"/>
          </w:tcPr>
          <w:p w14:paraId="13D2CBC0" w14:textId="0862E019" w:rsidR="00DB0EC1" w:rsidRPr="00A8279C" w:rsidRDefault="00DB0EC1"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معرفة مبادئ القيادة في التخطيط والتنظيم والتوجيه في انتاجية وحدات العمل في منظمات الضيافة والسياحة.</w:t>
            </w:r>
          </w:p>
        </w:tc>
      </w:tr>
      <w:tr w:rsidR="00DB0EC1" w:rsidRPr="00E13E0C" w14:paraId="305C851A" w14:textId="77777777" w:rsidTr="00DB0EC1">
        <w:tc>
          <w:tcPr>
            <w:tcW w:w="5000" w:type="pct"/>
            <w:tcBorders>
              <w:top w:val="nil"/>
              <w:left w:val="single" w:sz="4" w:space="0" w:color="auto"/>
              <w:bottom w:val="nil"/>
              <w:right w:val="single" w:sz="4" w:space="0" w:color="auto"/>
            </w:tcBorders>
            <w:shd w:val="clear" w:color="auto" w:fill="auto"/>
          </w:tcPr>
          <w:p w14:paraId="3F97747C" w14:textId="1600EA03" w:rsidR="00DB0EC1" w:rsidRPr="00A8279C" w:rsidRDefault="00DB0EC1"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 xml:space="preserve">معرفة مستقبل الصناعة وتداخلها مع الصناعات الاخرى وتعقيداتها، والميزات الاساسية والخدمات التي توفرها للعملاء. </w:t>
            </w:r>
          </w:p>
        </w:tc>
      </w:tr>
      <w:tr w:rsidR="00DB0EC1" w:rsidRPr="00E13E0C" w14:paraId="70FCCCB9" w14:textId="77777777" w:rsidTr="00DB0EC1">
        <w:tc>
          <w:tcPr>
            <w:tcW w:w="5000" w:type="pct"/>
            <w:tcBorders>
              <w:top w:val="nil"/>
              <w:left w:val="single" w:sz="4" w:space="0" w:color="auto"/>
              <w:bottom w:val="single" w:sz="18" w:space="0" w:color="auto"/>
              <w:right w:val="single" w:sz="4" w:space="0" w:color="auto"/>
            </w:tcBorders>
            <w:shd w:val="clear" w:color="auto" w:fill="auto"/>
          </w:tcPr>
          <w:p w14:paraId="6AB65C38" w14:textId="6DD01FC8" w:rsidR="00DB0EC1" w:rsidRPr="00A8279C" w:rsidRDefault="00DB0EC1"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معرفة الفرص الوظيفية المتوفرة في مختلف مؤسسات الضيافة، خاصة المطاعم والفنادق، بالإضافة الى التحديات التي تواجه تطور صناعة الضيافة.</w:t>
            </w:r>
          </w:p>
        </w:tc>
      </w:tr>
      <w:tr w:rsidR="00C306FD" w:rsidRPr="00E13E0C" w14:paraId="0EFCAEFE" w14:textId="77777777" w:rsidTr="00646C2B">
        <w:tc>
          <w:tcPr>
            <w:tcW w:w="5000" w:type="pct"/>
            <w:tcBorders>
              <w:top w:val="single" w:sz="18" w:space="0" w:color="auto"/>
            </w:tcBorders>
            <w:shd w:val="clear" w:color="auto" w:fill="9CC2E5"/>
          </w:tcPr>
          <w:p w14:paraId="1298E7AE" w14:textId="7E283DA2" w:rsidR="00C306FD" w:rsidRPr="00A8279C" w:rsidRDefault="00C306FD"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b/>
                <w:bCs/>
                <w:sz w:val="20"/>
                <w:szCs w:val="20"/>
                <w:lang w:bidi="ar-JO"/>
              </w:rPr>
              <w:t>TOUR</w:t>
            </w:r>
            <w:r w:rsidRPr="00A8279C">
              <w:rPr>
                <w:rFonts w:asciiTheme="majorBidi" w:hAnsiTheme="majorBidi" w:cstheme="majorBidi"/>
                <w:b/>
                <w:bCs/>
                <w:sz w:val="20"/>
                <w:szCs w:val="20"/>
                <w:lang w:val="en-US" w:bidi="ar-JO"/>
              </w:rPr>
              <w:t xml:space="preserve"> </w:t>
            </w:r>
            <w:r w:rsidRPr="00A8279C">
              <w:rPr>
                <w:rFonts w:asciiTheme="majorBidi" w:hAnsiTheme="majorBidi" w:cstheme="majorBidi"/>
                <w:b/>
                <w:bCs/>
                <w:sz w:val="20"/>
                <w:szCs w:val="20"/>
                <w:lang w:bidi="ar-JO"/>
              </w:rPr>
              <w:t>140</w:t>
            </w:r>
            <w:r w:rsidRPr="00A8279C">
              <w:rPr>
                <w:rFonts w:asciiTheme="majorBidi" w:hAnsiTheme="majorBidi" w:cstheme="majorBidi"/>
                <w:b/>
                <w:bCs/>
                <w:sz w:val="20"/>
                <w:szCs w:val="20"/>
                <w:lang w:val="en-US" w:bidi="ar-JO"/>
              </w:rPr>
              <w:t>A</w:t>
            </w:r>
            <w:r w:rsidRPr="00A8279C">
              <w:rPr>
                <w:rFonts w:asciiTheme="majorBidi" w:hAnsiTheme="majorBidi" w:cstheme="majorBidi"/>
                <w:b/>
                <w:bCs/>
                <w:sz w:val="20"/>
                <w:szCs w:val="20"/>
                <w:rtl/>
                <w:lang w:bidi="ar-JO"/>
              </w:rPr>
              <w:t xml:space="preserve"> السياحة</w:t>
            </w:r>
            <w:r w:rsidRPr="00A8279C">
              <w:rPr>
                <w:rFonts w:asciiTheme="majorBidi" w:hAnsiTheme="majorBidi" w:cstheme="majorBidi"/>
                <w:b/>
                <w:bCs/>
                <w:sz w:val="20"/>
                <w:szCs w:val="20"/>
                <w:lang w:bidi="ar-JO"/>
              </w:rPr>
              <w:t xml:space="preserve"> </w:t>
            </w:r>
            <w:r w:rsidRPr="00A8279C">
              <w:rPr>
                <w:rFonts w:asciiTheme="majorBidi" w:hAnsiTheme="majorBidi" w:cstheme="majorBidi"/>
                <w:b/>
                <w:bCs/>
                <w:sz w:val="20"/>
                <w:szCs w:val="20"/>
                <w:rtl/>
                <w:lang w:bidi="ar-JO"/>
              </w:rPr>
              <w:t>والآثار في الاردن (3 ساعات معتمدة):</w:t>
            </w:r>
          </w:p>
        </w:tc>
      </w:tr>
      <w:tr w:rsidR="00C306FD" w:rsidRPr="00E13E0C" w14:paraId="14A8D680" w14:textId="77777777" w:rsidTr="00646C2B">
        <w:tc>
          <w:tcPr>
            <w:tcW w:w="5000" w:type="pct"/>
            <w:tcBorders>
              <w:bottom w:val="nil"/>
            </w:tcBorders>
            <w:shd w:val="clear" w:color="auto" w:fill="auto"/>
          </w:tcPr>
          <w:p w14:paraId="00920EE0" w14:textId="77777777" w:rsidR="00C306FD" w:rsidRPr="00A8279C" w:rsidRDefault="00C306FD"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 xml:space="preserve">يهدف هذا المساق الى تزويد الطلبة بالمعلومات الضرورية عن تطور السياحة الاردنية منذ تأسيس الدولة الاردنية ولغاية الآن. كما ويستعرض هذا المساق لأهم مقومات المنتج السياحي الاردني وعناصره، وأنماط السياحة الاردنية المختلفة، والأهمية الاقتصادية والثقافية والبيئية للسياحة الاردنية، والخدمات والتسهيلات السياحية، والاستراتيجيات والسياسات السياحية الأردنية، والتشريعات والاخلاقيات السياحية في الأردن، والتنظيم السياحي الاردنية، والاستدامة وجودة الخدمات السياحية في الاردن. كما يهدف الى اكساب الطلبة المعارف الضرورية عن الحضارات السابقة التي استوطنت على الارض الأردنية وما خلفته من آثار تخدم المنتج السياحي الاردني ابتداءً العصور القديمة وحتى العصر الحاضر. ويهتم هذا المساق بأثر هذه المخلفات الاثرية على تطور وجذب السياحة المحلية والوافدة إلى المملكة   ويتطلب هذا المساق زيارات ميدانية الى بعض المواقع والمؤسسات السياحية والأثرية المختلفة في الأردن. ويتوقع من الطالب بعد دراسة هذا المساق أن: </w:t>
            </w:r>
          </w:p>
          <w:p w14:paraId="7E51542E" w14:textId="77777777" w:rsidR="00C306FD" w:rsidRPr="00A8279C" w:rsidRDefault="00C306FD"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يتعرف على واقع السياحة والمنتجات السياحية في الأردن.</w:t>
            </w:r>
          </w:p>
          <w:p w14:paraId="11175A62" w14:textId="77777777" w:rsidR="00C306FD" w:rsidRPr="00A8279C" w:rsidRDefault="00C306FD"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 xml:space="preserve">يحلل البيئة السياحية في الأردن ومقارنتها مع الدول الأخرى. </w:t>
            </w:r>
          </w:p>
          <w:p w14:paraId="3A02B364" w14:textId="47F30F62" w:rsidR="00C306FD" w:rsidRPr="00A8279C" w:rsidRDefault="00C306FD"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3.</w:t>
            </w:r>
            <w:r w:rsidRPr="00A8279C">
              <w:rPr>
                <w:rFonts w:asciiTheme="majorBidi" w:hAnsiTheme="majorBidi" w:cstheme="majorBidi"/>
                <w:sz w:val="20"/>
                <w:szCs w:val="20"/>
                <w:rtl/>
                <w:lang w:bidi="ar-JO"/>
              </w:rPr>
              <w:tab/>
              <w:t>يتعرف على الحضارات التي استوطنت على ارض الأردن وما خلفته من إرث حضاري وإنساني يجعل من الأردن مقصد سياحي عالمي</w:t>
            </w:r>
          </w:p>
        </w:tc>
      </w:tr>
      <w:tr w:rsidR="00A8279C" w:rsidRPr="00E13E0C" w14:paraId="4A278B07" w14:textId="77777777" w:rsidTr="00646C2B">
        <w:tc>
          <w:tcPr>
            <w:tcW w:w="5000" w:type="pct"/>
            <w:tcBorders>
              <w:top w:val="single" w:sz="18" w:space="0" w:color="auto"/>
            </w:tcBorders>
            <w:shd w:val="clear" w:color="auto" w:fill="9CC2E5"/>
          </w:tcPr>
          <w:p w14:paraId="717900FB" w14:textId="651F802A" w:rsidR="00A8279C" w:rsidRPr="00A8279C" w:rsidRDefault="00A8279C"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b/>
                <w:bCs/>
                <w:sz w:val="20"/>
                <w:szCs w:val="20"/>
                <w:lang w:bidi="ar-JO"/>
              </w:rPr>
              <w:t xml:space="preserve"> HOTL 161</w:t>
            </w:r>
            <w:r w:rsidRPr="00A8279C">
              <w:rPr>
                <w:rFonts w:asciiTheme="majorBidi" w:hAnsiTheme="majorBidi" w:cstheme="majorBidi"/>
                <w:b/>
                <w:bCs/>
                <w:sz w:val="20"/>
                <w:szCs w:val="20"/>
                <w:rtl/>
                <w:lang w:bidi="ar-DZ"/>
              </w:rPr>
              <w:t>إدارة المؤتمرات والمناسبات (3 ساعات معتمدة):</w:t>
            </w:r>
          </w:p>
        </w:tc>
      </w:tr>
      <w:tr w:rsidR="00A8279C" w:rsidRPr="00E13E0C" w14:paraId="4D05B8A3" w14:textId="77777777" w:rsidTr="00646C2B">
        <w:tc>
          <w:tcPr>
            <w:tcW w:w="5000" w:type="pct"/>
            <w:tcBorders>
              <w:bottom w:val="nil"/>
            </w:tcBorders>
            <w:shd w:val="clear" w:color="auto" w:fill="auto"/>
          </w:tcPr>
          <w:p w14:paraId="66B22E71"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 xml:space="preserve">يتناول المساق اهم جوانب ادارة الاحداث </w:t>
            </w:r>
            <w:r w:rsidRPr="00A8279C">
              <w:rPr>
                <w:rFonts w:asciiTheme="majorBidi" w:hAnsiTheme="majorBidi" w:cstheme="majorBidi"/>
                <w:sz w:val="20"/>
                <w:szCs w:val="20"/>
                <w:lang w:bidi="ar-JO"/>
              </w:rPr>
              <w:t>Events Management</w:t>
            </w:r>
            <w:r w:rsidRPr="00A8279C">
              <w:rPr>
                <w:rFonts w:asciiTheme="majorBidi" w:hAnsiTheme="majorBidi" w:cstheme="majorBidi"/>
                <w:sz w:val="20"/>
                <w:szCs w:val="20"/>
                <w:rtl/>
                <w:lang w:bidi="ar-JO"/>
              </w:rPr>
              <w:t>، من حيث تطورها واهميتها وانواعها. كما يركز على عملية تنظيم المؤتمرات والمناسبات بشكل فاعل بما في ذلك التخطيط، والتنظيم ولتنفيذ ولتسويق والتمويل وادارة الموارد البشرية والمتابعة والتقويم. كما يتناول دور مختلف الاقسام في تنسيق الجهود في ادارة المؤتمرات والمناسبات. ويتوقع من الطالب بعد دراسة هذا المساق أن يكون قادرا على:</w:t>
            </w:r>
          </w:p>
          <w:p w14:paraId="5CACA28E"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المعرفة الشاملة في تخطيط وتصميم وادارة الفعاليات والمؤتمرات بما في ذلك إدارة الموارد والميزانيات والوقت.</w:t>
            </w:r>
          </w:p>
          <w:p w14:paraId="65E504F0"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تقييم القيود واللوائح التي تنظم الفعاليات / المؤتمرات الدولية.</w:t>
            </w:r>
          </w:p>
          <w:p w14:paraId="1DFB65D9"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3.</w:t>
            </w:r>
            <w:r w:rsidRPr="00A8279C">
              <w:rPr>
                <w:rFonts w:asciiTheme="majorBidi" w:hAnsiTheme="majorBidi" w:cstheme="majorBidi"/>
                <w:sz w:val="20"/>
                <w:szCs w:val="20"/>
                <w:rtl/>
                <w:lang w:bidi="ar-JO"/>
              </w:rPr>
              <w:tab/>
              <w:t>المعرفة في القضايا الاجتماعية والثقافية والسياسية التي تؤثر في تعدد الثقافات عند تصميم المؤتمرات والمناسبات.</w:t>
            </w:r>
          </w:p>
          <w:p w14:paraId="507EF692"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4.</w:t>
            </w:r>
            <w:r w:rsidRPr="00A8279C">
              <w:rPr>
                <w:rFonts w:asciiTheme="majorBidi" w:hAnsiTheme="majorBidi" w:cstheme="majorBidi"/>
                <w:sz w:val="20"/>
                <w:szCs w:val="20"/>
                <w:rtl/>
                <w:lang w:bidi="ar-JO"/>
              </w:rPr>
              <w:tab/>
              <w:t>تحليل الدور الذي يلعبه الترويج والإعلان والعلاقات العامة في ادارة المؤتمرات والمناسبات.</w:t>
            </w:r>
          </w:p>
          <w:p w14:paraId="31C6167B"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5.</w:t>
            </w:r>
            <w:r w:rsidRPr="00A8279C">
              <w:rPr>
                <w:rFonts w:asciiTheme="majorBidi" w:hAnsiTheme="majorBidi" w:cstheme="majorBidi"/>
                <w:sz w:val="20"/>
                <w:szCs w:val="20"/>
                <w:rtl/>
                <w:lang w:bidi="ar-JO"/>
              </w:rPr>
              <w:tab/>
              <w:t>تطبيق المهارات التحليلية والإبداعية لتحليل وخدمة المناسبات الدولية.</w:t>
            </w:r>
          </w:p>
          <w:p w14:paraId="20A09F23" w14:textId="1759458D" w:rsidR="00A8279C" w:rsidRPr="00A8279C" w:rsidRDefault="00A8279C"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6.</w:t>
            </w:r>
            <w:r w:rsidRPr="00A8279C">
              <w:rPr>
                <w:rFonts w:asciiTheme="majorBidi" w:hAnsiTheme="majorBidi" w:cstheme="majorBidi"/>
                <w:sz w:val="20"/>
                <w:szCs w:val="20"/>
                <w:rtl/>
                <w:lang w:bidi="ar-JO"/>
              </w:rPr>
              <w:tab/>
              <w:t>العمل بفاعلية طبقا للمعايير الدولية في مجال التخطيط وادارة الفعاليات والمؤتمرات.</w:t>
            </w:r>
          </w:p>
        </w:tc>
      </w:tr>
      <w:tr w:rsidR="00A8279C" w:rsidRPr="00E13E0C" w14:paraId="4523C3B3" w14:textId="77777777" w:rsidTr="00A70958">
        <w:trPr>
          <w:trHeight w:val="60"/>
        </w:trPr>
        <w:tc>
          <w:tcPr>
            <w:tcW w:w="5000" w:type="pct"/>
            <w:tcBorders>
              <w:top w:val="nil"/>
              <w:left w:val="single" w:sz="4" w:space="0" w:color="auto"/>
              <w:bottom w:val="single" w:sz="18" w:space="0" w:color="auto"/>
              <w:right w:val="single" w:sz="4" w:space="0" w:color="auto"/>
            </w:tcBorders>
            <w:shd w:val="clear" w:color="auto" w:fill="auto"/>
          </w:tcPr>
          <w:p w14:paraId="12C90725" w14:textId="77777777" w:rsidR="00A8279C" w:rsidRPr="00A8279C" w:rsidRDefault="00A8279C" w:rsidP="00824D9B">
            <w:pPr>
              <w:bidi/>
              <w:spacing w:after="0"/>
              <w:contextualSpacing/>
              <w:jc w:val="both"/>
              <w:rPr>
                <w:rFonts w:asciiTheme="majorBidi" w:hAnsiTheme="majorBidi" w:cstheme="majorBidi"/>
                <w:sz w:val="20"/>
                <w:szCs w:val="20"/>
                <w:rtl/>
                <w:lang w:bidi="ar-JO"/>
              </w:rPr>
            </w:pPr>
          </w:p>
        </w:tc>
      </w:tr>
      <w:tr w:rsidR="00A8279C" w:rsidRPr="00E13E0C" w14:paraId="0492C45D" w14:textId="77777777" w:rsidTr="00646C2B">
        <w:tc>
          <w:tcPr>
            <w:tcW w:w="5000" w:type="pct"/>
            <w:tcBorders>
              <w:top w:val="single" w:sz="18" w:space="0" w:color="auto"/>
            </w:tcBorders>
            <w:shd w:val="clear" w:color="auto" w:fill="9CC2E5"/>
          </w:tcPr>
          <w:p w14:paraId="07814077" w14:textId="5252F62B" w:rsidR="00A8279C" w:rsidRPr="00A8279C" w:rsidRDefault="00A8279C"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b/>
                <w:bCs/>
                <w:sz w:val="20"/>
                <w:szCs w:val="20"/>
                <w:lang w:bidi="ar-DZ"/>
              </w:rPr>
              <w:t xml:space="preserve">TOUR </w:t>
            </w:r>
            <w:r w:rsidRPr="00A8279C">
              <w:rPr>
                <w:rFonts w:asciiTheme="majorBidi" w:hAnsiTheme="majorBidi" w:cstheme="majorBidi"/>
                <w:b/>
                <w:bCs/>
                <w:sz w:val="20"/>
                <w:szCs w:val="20"/>
              </w:rPr>
              <w:t>212</w:t>
            </w:r>
            <w:r w:rsidRPr="00A8279C">
              <w:rPr>
                <w:rFonts w:asciiTheme="majorBidi" w:hAnsiTheme="majorBidi" w:cstheme="majorBidi"/>
                <w:b/>
                <w:bCs/>
                <w:sz w:val="20"/>
                <w:szCs w:val="20"/>
                <w:rtl/>
                <w:lang w:bidi="ar-DZ"/>
              </w:rPr>
              <w:t xml:space="preserve"> الإرشاد السياحي (3 ساعات معتمدة):</w:t>
            </w:r>
          </w:p>
        </w:tc>
      </w:tr>
      <w:tr w:rsidR="00A8279C" w:rsidRPr="00E13E0C" w14:paraId="532C4365" w14:textId="77777777" w:rsidTr="00DB0EC1">
        <w:tc>
          <w:tcPr>
            <w:tcW w:w="5000" w:type="pct"/>
            <w:tcBorders>
              <w:top w:val="nil"/>
              <w:left w:val="single" w:sz="4" w:space="0" w:color="auto"/>
              <w:bottom w:val="single" w:sz="18" w:space="0" w:color="auto"/>
              <w:right w:val="single" w:sz="4" w:space="0" w:color="auto"/>
            </w:tcBorders>
            <w:shd w:val="clear" w:color="auto" w:fill="auto"/>
          </w:tcPr>
          <w:p w14:paraId="565E765A"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يتضمن المساق مفهوم الدليل السياحي، وأنواع الأدلاء السياحيين، ووظائف الدليل السياحي، ودوره وأهميته، وعلاقته بالفعاليات السياحية، ووسائل الإرشاد السياحي وأدواته، ومستقبل الدليل السياحي. كما يتعرض المساق إلى مهارات المرشد السياحي الناجح الشخصية منها والفنية مثل مهارات الإسعافات الأولية، وإدارة الوقت، وقراءة الخرائط السياحية، ومهارات الإلقاء والتقديم، والتعامل مع مختلف أنواع السياح والرد على استفساراتهم وشكواهم واعتراضاتهم، وكيفية خلق التفاعل بين السائح والمقصد السياحي. ويتوقع من الطالب بعد دراسة هذا المساق أن:</w:t>
            </w:r>
          </w:p>
          <w:p w14:paraId="00EF4120"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يتعرف على أنواع الأدلاء السياحيين ودورهم في العملية السياحية.</w:t>
            </w:r>
          </w:p>
          <w:p w14:paraId="3D4D225E" w14:textId="75A227B6" w:rsidR="00A8279C" w:rsidRPr="00A8279C" w:rsidRDefault="00A8279C"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يتعلم مهارات وفن الإرشاد السياحي والتعامل مع السياح.</w:t>
            </w:r>
          </w:p>
        </w:tc>
      </w:tr>
      <w:tr w:rsidR="00A8279C" w:rsidRPr="00E13E0C" w14:paraId="34645CE0" w14:textId="77777777" w:rsidTr="00646C2B">
        <w:tc>
          <w:tcPr>
            <w:tcW w:w="5000" w:type="pct"/>
            <w:tcBorders>
              <w:top w:val="single" w:sz="18" w:space="0" w:color="auto"/>
            </w:tcBorders>
            <w:shd w:val="clear" w:color="auto" w:fill="9CC2E5"/>
          </w:tcPr>
          <w:p w14:paraId="17084C50" w14:textId="48ED530A" w:rsidR="00A8279C" w:rsidRPr="00A8279C" w:rsidRDefault="00A8279C"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b/>
                <w:bCs/>
                <w:sz w:val="20"/>
                <w:szCs w:val="20"/>
                <w:rtl/>
                <w:lang w:bidi="ar-JO"/>
              </w:rPr>
              <w:t xml:space="preserve"> </w:t>
            </w:r>
            <w:r w:rsidRPr="00A8279C">
              <w:rPr>
                <w:rFonts w:asciiTheme="majorBidi" w:hAnsiTheme="majorBidi" w:cstheme="majorBidi"/>
                <w:b/>
                <w:bCs/>
                <w:sz w:val="20"/>
                <w:szCs w:val="20"/>
                <w:lang w:val="en-US" w:bidi="ar-DZ"/>
              </w:rPr>
              <w:t xml:space="preserve"> </w:t>
            </w:r>
            <w:r w:rsidRPr="00A8279C">
              <w:rPr>
                <w:rFonts w:asciiTheme="majorBidi" w:hAnsiTheme="majorBidi" w:cstheme="majorBidi"/>
                <w:b/>
                <w:bCs/>
                <w:sz w:val="20"/>
                <w:szCs w:val="20"/>
                <w:lang w:bidi="ar-DZ"/>
              </w:rPr>
              <w:t xml:space="preserve">HOTL 233 </w:t>
            </w:r>
            <w:r w:rsidRPr="00A8279C">
              <w:rPr>
                <w:rFonts w:asciiTheme="majorBidi" w:hAnsiTheme="majorBidi" w:cstheme="majorBidi"/>
                <w:b/>
                <w:bCs/>
                <w:sz w:val="20"/>
                <w:szCs w:val="20"/>
                <w:rtl/>
                <w:lang w:bidi="ar-DZ"/>
              </w:rPr>
              <w:t>مهارات</w:t>
            </w:r>
            <w:r w:rsidRPr="00A8279C">
              <w:rPr>
                <w:rFonts w:asciiTheme="majorBidi" w:hAnsiTheme="majorBidi" w:cstheme="majorBidi"/>
                <w:b/>
                <w:bCs/>
                <w:sz w:val="20"/>
                <w:szCs w:val="20"/>
                <w:rtl/>
                <w:lang w:bidi="ar-JO"/>
              </w:rPr>
              <w:t xml:space="preserve"> مالية </w:t>
            </w:r>
            <w:r w:rsidRPr="00A8279C">
              <w:rPr>
                <w:rFonts w:asciiTheme="majorBidi" w:hAnsiTheme="majorBidi" w:cstheme="majorBidi"/>
                <w:b/>
                <w:bCs/>
                <w:sz w:val="20"/>
                <w:szCs w:val="20"/>
                <w:rtl/>
                <w:lang w:bidi="ar-DZ"/>
              </w:rPr>
              <w:t xml:space="preserve">في صناعة </w:t>
            </w:r>
            <w:r w:rsidRPr="00A8279C">
              <w:rPr>
                <w:rFonts w:asciiTheme="majorBidi" w:hAnsiTheme="majorBidi" w:cstheme="majorBidi"/>
                <w:b/>
                <w:bCs/>
                <w:sz w:val="20"/>
                <w:szCs w:val="20"/>
                <w:rtl/>
                <w:lang w:bidi="ar-JO"/>
              </w:rPr>
              <w:t xml:space="preserve">السياحة و </w:t>
            </w:r>
            <w:r w:rsidRPr="00A8279C">
              <w:rPr>
                <w:rFonts w:asciiTheme="majorBidi" w:hAnsiTheme="majorBidi" w:cstheme="majorBidi"/>
                <w:b/>
                <w:bCs/>
                <w:sz w:val="20"/>
                <w:szCs w:val="20"/>
                <w:rtl/>
                <w:lang w:bidi="ar-DZ"/>
              </w:rPr>
              <w:t>الضيافة (3</w:t>
            </w:r>
            <w:r w:rsidRPr="00A8279C">
              <w:rPr>
                <w:rFonts w:asciiTheme="majorBidi" w:hAnsiTheme="majorBidi" w:cstheme="majorBidi"/>
                <w:b/>
                <w:bCs/>
                <w:sz w:val="20"/>
                <w:szCs w:val="20"/>
                <w:rtl/>
                <w:lang w:bidi="ar-EG"/>
              </w:rPr>
              <w:t xml:space="preserve"> ساعات معتمدة</w:t>
            </w:r>
            <w:r w:rsidRPr="00A8279C">
              <w:rPr>
                <w:rFonts w:asciiTheme="majorBidi" w:hAnsiTheme="majorBidi" w:cstheme="majorBidi"/>
                <w:b/>
                <w:bCs/>
                <w:sz w:val="20"/>
                <w:szCs w:val="20"/>
                <w:rtl/>
                <w:lang w:bidi="ar-DZ"/>
              </w:rPr>
              <w:t>):</w:t>
            </w:r>
          </w:p>
        </w:tc>
      </w:tr>
      <w:tr w:rsidR="00A8279C" w:rsidRPr="00E13E0C" w14:paraId="4942ECBD" w14:textId="77777777" w:rsidTr="00DB0EC1">
        <w:tc>
          <w:tcPr>
            <w:tcW w:w="5000" w:type="pct"/>
            <w:tcBorders>
              <w:top w:val="nil"/>
              <w:left w:val="single" w:sz="4" w:space="0" w:color="auto"/>
              <w:bottom w:val="single" w:sz="18" w:space="0" w:color="auto"/>
              <w:right w:val="single" w:sz="4" w:space="0" w:color="auto"/>
            </w:tcBorders>
            <w:shd w:val="clear" w:color="auto" w:fill="auto"/>
          </w:tcPr>
          <w:p w14:paraId="5461A65E"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يهدف المساق الى فهم مبادئ وأساليب الإدارة المالية وتطبيقاتها في مؤسسات السياحة والضيافة، ودراسة التقارير والجوانب المالية لهذه المؤسسات وكيفية اعداد وتحليل القوائم المالية للمساهمة في اتخاذ القرارات المناسبة لها. ويتوقع من الطالب بعد دراسة هذا المساق أن يكون قادرا على:</w:t>
            </w:r>
          </w:p>
          <w:p w14:paraId="413857FD"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كيفية تحديد الوضع المالي لمؤسسات السياحة والضيافة من خلال تحليل البيانات المالية.</w:t>
            </w:r>
          </w:p>
          <w:p w14:paraId="299457B5"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 xml:space="preserve">طرق تقييم الاستثمار مع تطبيقات التوسيع وإعادة الهيكلة. </w:t>
            </w:r>
          </w:p>
          <w:p w14:paraId="3AF58994"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3.</w:t>
            </w:r>
            <w:r w:rsidRPr="00A8279C">
              <w:rPr>
                <w:rFonts w:asciiTheme="majorBidi" w:hAnsiTheme="majorBidi" w:cstheme="majorBidi"/>
                <w:sz w:val="20"/>
                <w:szCs w:val="20"/>
                <w:rtl/>
                <w:lang w:bidi="ar-JO"/>
              </w:rPr>
              <w:tab/>
              <w:t>المبادئ الرئيسية للعمليات المالية لمؤسسات السياحة الضيافة، والدورة المحاسبية، وكذلك العمليات التي تحكم منح الائتمان.</w:t>
            </w:r>
          </w:p>
          <w:p w14:paraId="29D41C00" w14:textId="78ABCFE6" w:rsidR="00A8279C" w:rsidRPr="00A8279C" w:rsidRDefault="00A8279C" w:rsidP="00824D9B">
            <w:pPr>
              <w:bidi/>
              <w:spacing w:after="0"/>
              <w:contextualSpacing/>
              <w:jc w:val="both"/>
              <w:rPr>
                <w:rFonts w:asciiTheme="majorBidi" w:hAnsiTheme="majorBidi" w:cstheme="majorBidi"/>
                <w:sz w:val="20"/>
                <w:szCs w:val="20"/>
                <w:rtl/>
                <w:lang w:bidi="ar-JO"/>
              </w:rPr>
            </w:pPr>
            <w:r w:rsidRPr="00A8279C">
              <w:rPr>
                <w:rFonts w:asciiTheme="majorBidi" w:hAnsiTheme="majorBidi" w:cstheme="majorBidi"/>
                <w:sz w:val="20"/>
                <w:szCs w:val="20"/>
                <w:rtl/>
                <w:lang w:bidi="ar-JO"/>
              </w:rPr>
              <w:t>4.</w:t>
            </w:r>
            <w:r w:rsidRPr="00A8279C">
              <w:rPr>
                <w:rFonts w:asciiTheme="majorBidi" w:hAnsiTheme="majorBidi" w:cstheme="majorBidi"/>
                <w:sz w:val="20"/>
                <w:szCs w:val="20"/>
                <w:rtl/>
                <w:lang w:bidi="ar-JO"/>
              </w:rPr>
              <w:tab/>
              <w:t>طبيعة واستخدام المنتجات التي تتوفر في الأسواق المالية.</w:t>
            </w:r>
          </w:p>
        </w:tc>
      </w:tr>
      <w:tr w:rsidR="00A8279C" w:rsidRPr="00E13E0C" w14:paraId="0F346DE4" w14:textId="77777777" w:rsidTr="00DB0EC1">
        <w:tc>
          <w:tcPr>
            <w:tcW w:w="5000" w:type="pct"/>
            <w:shd w:val="clear" w:color="auto" w:fill="9CC2E5" w:themeFill="accent5" w:themeFillTint="99"/>
          </w:tcPr>
          <w:p w14:paraId="2A1F5609" w14:textId="6A747763"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rtl/>
                <w:lang w:val="en-US" w:bidi="ar-JO"/>
              </w:rPr>
              <w:t xml:space="preserve"> مهارات القراءة في اللغة الإنجليزية (3 ساعات معتمدة)</w:t>
            </w:r>
            <w:r w:rsidRPr="00A8279C">
              <w:rPr>
                <w:rFonts w:asciiTheme="majorBidi" w:hAnsiTheme="majorBidi" w:cstheme="majorBidi"/>
                <w:b/>
                <w:bCs/>
                <w:sz w:val="20"/>
                <w:szCs w:val="20"/>
                <w:lang w:val="en-US" w:bidi="ar-JO"/>
              </w:rPr>
              <w:t xml:space="preserve">TOUR 133 </w:t>
            </w:r>
            <w:r w:rsidRPr="00A8279C">
              <w:rPr>
                <w:rFonts w:asciiTheme="majorBidi" w:hAnsiTheme="majorBidi" w:cstheme="majorBidi"/>
                <w:b/>
                <w:bCs/>
                <w:sz w:val="20"/>
                <w:szCs w:val="20"/>
                <w:rtl/>
                <w:lang w:val="en-US" w:bidi="ar-JO"/>
              </w:rPr>
              <w:t xml:space="preserve"> </w:t>
            </w:r>
          </w:p>
        </w:tc>
      </w:tr>
      <w:tr w:rsidR="00A8279C" w:rsidRPr="00E13E0C" w14:paraId="16D3D86E" w14:textId="77777777" w:rsidTr="00DB0EC1">
        <w:tc>
          <w:tcPr>
            <w:tcW w:w="5000" w:type="pct"/>
            <w:shd w:val="clear" w:color="auto" w:fill="auto"/>
          </w:tcPr>
          <w:p w14:paraId="67933E8F" w14:textId="26B127B8" w:rsidR="00E42850"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 xml:space="preserve">يركز هذا المساق على تحسين مهارات القراءة باللغة الإنجليزية تحديدا في مجال السياحة والسفر. حيث سيتمكن الطلاب من تطوير مهاراته وقدرته على فهم وتحليل النصوص المختلفة ذات الصلة بصناعة، السياحة بما في ذلك قصص الرحلات والمواد الترويجية والمحتوى المعلوماتي كما يركز المساق أيضًا على توسيع المفردات وتقنيات القراءة النقدية، ويهف إلى تزويد الطلاب بالمهارات الأساسية اللازمة لتفسير واستخراج المعلومات الأساسية من مختلف المصادر المكتوبة حول قطاع السياحة. بنهاية هذا المساق يُتوقع من الطالب ان يكون قادراً على التفاعل مع النصوص الإنجليزية وفهمها </w:t>
            </w:r>
            <w:r w:rsidR="00E42850" w:rsidRPr="00A8279C">
              <w:rPr>
                <w:rFonts w:asciiTheme="majorBidi" w:hAnsiTheme="majorBidi" w:cstheme="majorBidi" w:hint="cs"/>
                <w:sz w:val="20"/>
                <w:szCs w:val="20"/>
                <w:rtl/>
                <w:lang w:bidi="ar-JO"/>
              </w:rPr>
              <w:t>وتفسيرها</w:t>
            </w:r>
            <w:r w:rsidRPr="00A8279C">
              <w:rPr>
                <w:rFonts w:asciiTheme="majorBidi" w:hAnsiTheme="majorBidi" w:cstheme="majorBidi"/>
                <w:sz w:val="20"/>
                <w:szCs w:val="20"/>
                <w:rtl/>
                <w:lang w:bidi="ar-JO"/>
              </w:rPr>
              <w:t>.</w:t>
            </w:r>
          </w:p>
        </w:tc>
      </w:tr>
      <w:tr w:rsidR="00A8279C" w:rsidRPr="00E13E0C" w14:paraId="252AD6E8" w14:textId="77777777" w:rsidTr="00DB0EC1">
        <w:tc>
          <w:tcPr>
            <w:tcW w:w="5000" w:type="pct"/>
            <w:tcBorders>
              <w:top w:val="single" w:sz="18" w:space="0" w:color="auto"/>
            </w:tcBorders>
            <w:shd w:val="clear" w:color="auto" w:fill="9CC2E5"/>
          </w:tcPr>
          <w:p w14:paraId="5C96EDBA" w14:textId="2A1AEEB0" w:rsidR="00A8279C" w:rsidRPr="00A8279C" w:rsidRDefault="00E42850" w:rsidP="00824D9B">
            <w:pPr>
              <w:bidi/>
              <w:spacing w:after="0"/>
              <w:contextualSpacing/>
              <w:jc w:val="both"/>
              <w:rPr>
                <w:rFonts w:asciiTheme="majorBidi" w:hAnsiTheme="majorBidi" w:cstheme="majorBidi"/>
                <w:sz w:val="20"/>
                <w:szCs w:val="20"/>
                <w:rtl/>
                <w:lang w:bidi="ar-DZ"/>
              </w:rPr>
            </w:pPr>
            <w:r w:rsidRPr="00E42850">
              <w:rPr>
                <w:rFonts w:asciiTheme="majorBidi" w:hAnsiTheme="majorBidi" w:cstheme="majorBidi"/>
                <w:b/>
                <w:bCs/>
                <w:color w:val="000000"/>
                <w:sz w:val="20"/>
                <w:szCs w:val="20"/>
              </w:rPr>
              <w:t>Tour 230A</w:t>
            </w:r>
            <w:r w:rsidRPr="00E42850">
              <w:rPr>
                <w:rFonts w:asciiTheme="majorBidi" w:hAnsiTheme="majorBidi"/>
                <w:b/>
                <w:bCs/>
                <w:color w:val="000000"/>
                <w:sz w:val="20"/>
                <w:szCs w:val="20"/>
                <w:rtl/>
              </w:rPr>
              <w:t xml:space="preserve">   تدريب ميداني في اعمال وكالات السياحة والسفر   (6 ساعات معتمدة)</w:t>
            </w:r>
          </w:p>
        </w:tc>
      </w:tr>
      <w:tr w:rsidR="00A8279C" w:rsidRPr="00E13E0C" w14:paraId="5DD3F67E" w14:textId="77777777" w:rsidTr="00DB0EC1">
        <w:tc>
          <w:tcPr>
            <w:tcW w:w="5000" w:type="pct"/>
            <w:tcBorders>
              <w:bottom w:val="single" w:sz="18" w:space="0" w:color="auto"/>
            </w:tcBorders>
            <w:shd w:val="clear" w:color="auto" w:fill="auto"/>
          </w:tcPr>
          <w:p w14:paraId="70CD782B" w14:textId="77777777" w:rsidR="00E42850" w:rsidRPr="00E42850" w:rsidRDefault="00E42850" w:rsidP="00824D9B">
            <w:pPr>
              <w:bidi/>
              <w:spacing w:after="0"/>
              <w:contextualSpacing/>
              <w:jc w:val="both"/>
              <w:rPr>
                <w:rFonts w:asciiTheme="majorBidi" w:hAnsiTheme="majorBidi" w:cstheme="majorBidi"/>
                <w:sz w:val="20"/>
                <w:szCs w:val="20"/>
                <w:rtl/>
                <w:lang w:bidi="ar-JO"/>
              </w:rPr>
            </w:pPr>
            <w:r w:rsidRPr="00E42850">
              <w:rPr>
                <w:rFonts w:asciiTheme="majorBidi" w:hAnsiTheme="majorBidi" w:cstheme="majorBidi"/>
                <w:sz w:val="20"/>
                <w:szCs w:val="20"/>
                <w:rtl/>
                <w:lang w:bidi="ar-JO"/>
              </w:rPr>
              <w:t xml:space="preserve">يهدف هذا المساق الى تدريب الطلبة على اعمال وكالات السياحة والسفر الوافدة والصادرة والداخلية وكذلك اعمال الحج والعمرة وتزويد الطلبة بكل المهارات اللازمة التي يقوم بها وكيل السياحة والسفر بهذا المجال كتصميم البرامج وتسعيرها وتسويقها وعمليات </w:t>
            </w:r>
            <w:r w:rsidRPr="00E42850">
              <w:rPr>
                <w:rFonts w:asciiTheme="majorBidi" w:hAnsiTheme="majorBidi" w:cstheme="majorBidi" w:hint="cs"/>
                <w:sz w:val="20"/>
                <w:szCs w:val="20"/>
                <w:rtl/>
                <w:lang w:bidi="ar-JO"/>
              </w:rPr>
              <w:t>حجز الخدمات السياحية المختلفة</w:t>
            </w:r>
            <w:r w:rsidRPr="00E42850">
              <w:rPr>
                <w:rFonts w:asciiTheme="majorBidi" w:hAnsiTheme="majorBidi" w:cstheme="majorBidi"/>
                <w:sz w:val="20"/>
                <w:szCs w:val="20"/>
                <w:rtl/>
                <w:lang w:bidi="ar-JO"/>
              </w:rPr>
              <w:t xml:space="preserve"> وإدارة العمليات السياحية بكل اشكالها وإدارة </w:t>
            </w:r>
            <w:r w:rsidRPr="00E42850">
              <w:rPr>
                <w:rFonts w:asciiTheme="majorBidi" w:hAnsiTheme="majorBidi" w:cstheme="majorBidi" w:hint="cs"/>
                <w:sz w:val="20"/>
                <w:szCs w:val="20"/>
                <w:rtl/>
                <w:lang w:bidi="ar-JO"/>
              </w:rPr>
              <w:t>إقامة السائح</w:t>
            </w:r>
            <w:r w:rsidRPr="00E42850">
              <w:rPr>
                <w:rFonts w:asciiTheme="majorBidi" w:hAnsiTheme="majorBidi" w:cstheme="majorBidi"/>
                <w:sz w:val="20"/>
                <w:szCs w:val="20"/>
                <w:lang w:val="en-US"/>
              </w:rPr>
              <w:t xml:space="preserve"> </w:t>
            </w:r>
            <w:r w:rsidRPr="00E42850">
              <w:rPr>
                <w:rFonts w:asciiTheme="majorBidi" w:hAnsiTheme="majorBidi" w:cstheme="majorBidi"/>
                <w:sz w:val="20"/>
                <w:szCs w:val="20"/>
                <w:rtl/>
                <w:lang w:bidi="ar-JO"/>
              </w:rPr>
              <w:t>في الوجهة السياحية.</w:t>
            </w:r>
          </w:p>
          <w:p w14:paraId="1587FAFE" w14:textId="77777777" w:rsidR="00E42850" w:rsidRPr="00E42850" w:rsidRDefault="00E42850" w:rsidP="00824D9B">
            <w:pPr>
              <w:bidi/>
              <w:spacing w:after="0"/>
              <w:contextualSpacing/>
              <w:jc w:val="both"/>
              <w:rPr>
                <w:rFonts w:asciiTheme="majorBidi" w:hAnsiTheme="majorBidi" w:cstheme="majorBidi"/>
                <w:sz w:val="20"/>
                <w:szCs w:val="20"/>
                <w:lang w:val="en-US"/>
              </w:rPr>
            </w:pPr>
          </w:p>
          <w:p w14:paraId="1CB48F02" w14:textId="77777777" w:rsidR="00E42850" w:rsidRPr="00E42850" w:rsidRDefault="00E42850" w:rsidP="00824D9B">
            <w:pPr>
              <w:bidi/>
              <w:spacing w:after="0"/>
              <w:contextualSpacing/>
              <w:jc w:val="both"/>
              <w:rPr>
                <w:rFonts w:asciiTheme="majorBidi" w:hAnsiTheme="majorBidi" w:cstheme="majorBidi"/>
                <w:b/>
                <w:bCs/>
                <w:sz w:val="20"/>
                <w:szCs w:val="20"/>
                <w:rtl/>
                <w:lang w:bidi="ar-JO"/>
              </w:rPr>
            </w:pPr>
            <w:r w:rsidRPr="00E42850">
              <w:rPr>
                <w:rFonts w:asciiTheme="majorBidi" w:hAnsiTheme="majorBidi" w:cstheme="majorBidi"/>
                <w:b/>
                <w:bCs/>
                <w:sz w:val="20"/>
                <w:szCs w:val="20"/>
                <w:rtl/>
                <w:lang w:bidi="ar-JO"/>
              </w:rPr>
              <w:t>بعد ان يدرس الطالب هذا المساق ف</w:t>
            </w:r>
            <w:r w:rsidRPr="00E42850">
              <w:rPr>
                <w:rFonts w:asciiTheme="majorBidi" w:hAnsiTheme="majorBidi" w:cstheme="majorBidi" w:hint="cs"/>
                <w:b/>
                <w:bCs/>
                <w:sz w:val="20"/>
                <w:szCs w:val="20"/>
                <w:rtl/>
                <w:lang w:bidi="ar-JO"/>
              </w:rPr>
              <w:t>ا</w:t>
            </w:r>
            <w:r w:rsidRPr="00E42850">
              <w:rPr>
                <w:rFonts w:asciiTheme="majorBidi" w:hAnsiTheme="majorBidi" w:cstheme="majorBidi"/>
                <w:b/>
                <w:bCs/>
                <w:sz w:val="20"/>
                <w:szCs w:val="20"/>
                <w:rtl/>
                <w:lang w:bidi="ar-JO"/>
              </w:rPr>
              <w:t>نه يكون قادرا على:</w:t>
            </w:r>
          </w:p>
          <w:p w14:paraId="55DF040F" w14:textId="77777777" w:rsidR="00E42850" w:rsidRPr="00E42850" w:rsidRDefault="00E42850" w:rsidP="00824D9B">
            <w:pPr>
              <w:bidi/>
              <w:spacing w:after="0"/>
              <w:contextualSpacing/>
              <w:jc w:val="both"/>
              <w:rPr>
                <w:rFonts w:asciiTheme="majorBidi" w:hAnsiTheme="majorBidi" w:cstheme="majorBidi"/>
                <w:b/>
                <w:bCs/>
                <w:sz w:val="20"/>
                <w:szCs w:val="20"/>
                <w:rtl/>
                <w:lang w:bidi="ar-JO"/>
              </w:rPr>
            </w:pPr>
            <w:r w:rsidRPr="00E42850">
              <w:rPr>
                <w:rFonts w:asciiTheme="majorBidi" w:hAnsiTheme="majorBidi" w:cstheme="majorBidi"/>
                <w:sz w:val="20"/>
                <w:szCs w:val="20"/>
                <w:rtl/>
                <w:lang w:bidi="ar-JO"/>
              </w:rPr>
              <w:t xml:space="preserve"> </w:t>
            </w:r>
          </w:p>
          <w:tbl>
            <w:tblPr>
              <w:tblStyle w:val="TableGrid"/>
              <w:bidiVisual/>
              <w:tblW w:w="0" w:type="auto"/>
              <w:jc w:val="center"/>
              <w:tblLook w:val="04A0" w:firstRow="1" w:lastRow="0" w:firstColumn="1" w:lastColumn="0" w:noHBand="0" w:noVBand="1"/>
            </w:tblPr>
            <w:tblGrid>
              <w:gridCol w:w="7023"/>
              <w:gridCol w:w="1791"/>
            </w:tblGrid>
            <w:tr w:rsidR="00E42850" w:rsidRPr="00E42850" w14:paraId="7B77193C" w14:textId="77777777" w:rsidTr="00867614">
              <w:trPr>
                <w:jc w:val="center"/>
              </w:trPr>
              <w:tc>
                <w:tcPr>
                  <w:tcW w:w="7186" w:type="dxa"/>
                </w:tcPr>
                <w:p w14:paraId="67ABA676" w14:textId="77777777" w:rsidR="00E42850" w:rsidRPr="00E42850" w:rsidRDefault="00E42850" w:rsidP="00824D9B">
                  <w:pPr>
                    <w:numPr>
                      <w:ilvl w:val="0"/>
                      <w:numId w:val="11"/>
                    </w:numPr>
                    <w:bidi/>
                    <w:spacing w:after="0"/>
                    <w:contextualSpacing/>
                    <w:jc w:val="both"/>
                    <w:rPr>
                      <w:rFonts w:asciiTheme="majorBidi" w:hAnsiTheme="majorBidi" w:cstheme="majorBidi"/>
                      <w:sz w:val="20"/>
                      <w:szCs w:val="20"/>
                      <w:lang w:val="en-US"/>
                    </w:rPr>
                  </w:pPr>
                  <w:r w:rsidRPr="00E42850">
                    <w:rPr>
                      <w:rFonts w:asciiTheme="majorBidi" w:hAnsiTheme="majorBidi" w:cstheme="majorBidi"/>
                      <w:sz w:val="20"/>
                      <w:szCs w:val="20"/>
                      <w:rtl/>
                    </w:rPr>
                    <w:t>التعرف على العمليات الرئيسية في وكالات السياحة والسفر</w:t>
                  </w:r>
                </w:p>
              </w:tc>
              <w:tc>
                <w:tcPr>
                  <w:tcW w:w="1803" w:type="dxa"/>
                  <w:vMerge w:val="restart"/>
                </w:tcPr>
                <w:p w14:paraId="3F1DF61A" w14:textId="77777777" w:rsidR="00E42850" w:rsidRPr="00E42850" w:rsidRDefault="00E42850" w:rsidP="00824D9B">
                  <w:pPr>
                    <w:bidi/>
                    <w:spacing w:after="0"/>
                    <w:contextualSpacing/>
                    <w:jc w:val="both"/>
                    <w:rPr>
                      <w:rFonts w:asciiTheme="majorBidi" w:hAnsiTheme="majorBidi" w:cstheme="majorBidi"/>
                      <w:b/>
                      <w:bCs/>
                      <w:sz w:val="20"/>
                      <w:szCs w:val="20"/>
                      <w:lang w:val="en-US"/>
                    </w:rPr>
                  </w:pPr>
                  <w:r w:rsidRPr="00E42850">
                    <w:rPr>
                      <w:rFonts w:asciiTheme="majorBidi" w:hAnsiTheme="majorBidi" w:cstheme="majorBidi"/>
                      <w:b/>
                      <w:bCs/>
                      <w:sz w:val="20"/>
                      <w:szCs w:val="20"/>
                      <w:lang w:val="en-US"/>
                    </w:rPr>
                    <w:t>Knowledge</w:t>
                  </w:r>
                </w:p>
              </w:tc>
            </w:tr>
            <w:tr w:rsidR="00E42850" w:rsidRPr="00E42850" w14:paraId="2B73EB14" w14:textId="77777777" w:rsidTr="00867614">
              <w:trPr>
                <w:jc w:val="center"/>
              </w:trPr>
              <w:tc>
                <w:tcPr>
                  <w:tcW w:w="7186" w:type="dxa"/>
                </w:tcPr>
                <w:p w14:paraId="2310122D" w14:textId="77777777" w:rsidR="00E42850" w:rsidRPr="00E42850" w:rsidRDefault="00E42850" w:rsidP="00824D9B">
                  <w:pPr>
                    <w:numPr>
                      <w:ilvl w:val="0"/>
                      <w:numId w:val="11"/>
                    </w:numPr>
                    <w:bidi/>
                    <w:spacing w:after="0"/>
                    <w:contextualSpacing/>
                    <w:jc w:val="both"/>
                    <w:rPr>
                      <w:rFonts w:asciiTheme="majorBidi" w:hAnsiTheme="majorBidi" w:cstheme="majorBidi"/>
                      <w:sz w:val="20"/>
                      <w:szCs w:val="20"/>
                      <w:lang w:val="en-US"/>
                    </w:rPr>
                  </w:pPr>
                  <w:r w:rsidRPr="00E42850">
                    <w:rPr>
                      <w:rFonts w:asciiTheme="majorBidi" w:hAnsiTheme="majorBidi" w:cstheme="majorBidi" w:hint="cs"/>
                      <w:sz w:val="20"/>
                      <w:szCs w:val="20"/>
                      <w:rtl/>
                    </w:rPr>
                    <w:t>توضيح</w:t>
                  </w:r>
                  <w:r w:rsidRPr="00E42850">
                    <w:rPr>
                      <w:rFonts w:asciiTheme="majorBidi" w:hAnsiTheme="majorBidi" w:cstheme="majorBidi"/>
                      <w:sz w:val="20"/>
                      <w:szCs w:val="20"/>
                      <w:rtl/>
                    </w:rPr>
                    <w:t xml:space="preserve"> المفاهيم الرئيسية للسياحة الوافدة والصادرة والداخلية، وكذلك الحج والعمرة</w:t>
                  </w:r>
                </w:p>
              </w:tc>
              <w:tc>
                <w:tcPr>
                  <w:tcW w:w="1803" w:type="dxa"/>
                  <w:vMerge/>
                </w:tcPr>
                <w:p w14:paraId="3A961A18" w14:textId="77777777" w:rsidR="00E42850" w:rsidRPr="00E42850" w:rsidRDefault="00E42850" w:rsidP="00824D9B">
                  <w:pPr>
                    <w:bidi/>
                    <w:spacing w:after="0"/>
                    <w:contextualSpacing/>
                    <w:jc w:val="both"/>
                    <w:rPr>
                      <w:rFonts w:asciiTheme="majorBidi" w:hAnsiTheme="majorBidi" w:cstheme="majorBidi"/>
                      <w:b/>
                      <w:bCs/>
                      <w:sz w:val="20"/>
                      <w:szCs w:val="20"/>
                      <w:rtl/>
                    </w:rPr>
                  </w:pPr>
                </w:p>
              </w:tc>
            </w:tr>
            <w:tr w:rsidR="00E42850" w:rsidRPr="00E42850" w14:paraId="6ECCAC08" w14:textId="77777777" w:rsidTr="00867614">
              <w:trPr>
                <w:jc w:val="center"/>
              </w:trPr>
              <w:tc>
                <w:tcPr>
                  <w:tcW w:w="7186" w:type="dxa"/>
                </w:tcPr>
                <w:p w14:paraId="190E285F" w14:textId="77777777" w:rsidR="00E42850" w:rsidRPr="00E42850" w:rsidRDefault="00E42850" w:rsidP="00824D9B">
                  <w:pPr>
                    <w:numPr>
                      <w:ilvl w:val="0"/>
                      <w:numId w:val="11"/>
                    </w:numPr>
                    <w:bidi/>
                    <w:spacing w:after="0"/>
                    <w:contextualSpacing/>
                    <w:jc w:val="both"/>
                    <w:rPr>
                      <w:rFonts w:asciiTheme="majorBidi" w:hAnsiTheme="majorBidi" w:cstheme="majorBidi"/>
                      <w:sz w:val="20"/>
                      <w:szCs w:val="20"/>
                      <w:lang w:val="en-US"/>
                    </w:rPr>
                  </w:pPr>
                  <w:r w:rsidRPr="00E42850">
                    <w:rPr>
                      <w:rFonts w:asciiTheme="majorBidi" w:hAnsiTheme="majorBidi" w:cstheme="majorBidi"/>
                      <w:sz w:val="20"/>
                      <w:szCs w:val="20"/>
                      <w:rtl/>
                    </w:rPr>
                    <w:t xml:space="preserve">تصميم وتسعير </w:t>
                  </w:r>
                  <w:r w:rsidRPr="00E42850">
                    <w:rPr>
                      <w:rFonts w:asciiTheme="majorBidi" w:hAnsiTheme="majorBidi" w:cstheme="majorBidi" w:hint="cs"/>
                      <w:sz w:val="20"/>
                      <w:szCs w:val="20"/>
                      <w:rtl/>
                    </w:rPr>
                    <w:t>البرامج السياحية المختلفة وتسويقها</w:t>
                  </w:r>
                </w:p>
              </w:tc>
              <w:tc>
                <w:tcPr>
                  <w:tcW w:w="1803" w:type="dxa"/>
                  <w:vMerge w:val="restart"/>
                </w:tcPr>
                <w:p w14:paraId="4F2F90A3" w14:textId="77777777" w:rsidR="00E42850" w:rsidRPr="00E42850" w:rsidRDefault="00E42850" w:rsidP="00824D9B">
                  <w:pPr>
                    <w:bidi/>
                    <w:spacing w:after="0"/>
                    <w:contextualSpacing/>
                    <w:jc w:val="both"/>
                    <w:rPr>
                      <w:rFonts w:asciiTheme="majorBidi" w:hAnsiTheme="majorBidi" w:cstheme="majorBidi"/>
                      <w:b/>
                      <w:bCs/>
                      <w:sz w:val="20"/>
                      <w:szCs w:val="20"/>
                      <w:rtl/>
                    </w:rPr>
                  </w:pPr>
                  <w:r w:rsidRPr="00E42850">
                    <w:rPr>
                      <w:rFonts w:asciiTheme="majorBidi" w:hAnsiTheme="majorBidi" w:cstheme="majorBidi"/>
                      <w:b/>
                      <w:bCs/>
                      <w:sz w:val="20"/>
                      <w:szCs w:val="20"/>
                      <w:lang w:val="en-US"/>
                    </w:rPr>
                    <w:t>Skills</w:t>
                  </w:r>
                </w:p>
              </w:tc>
            </w:tr>
            <w:tr w:rsidR="00E42850" w:rsidRPr="00E42850" w14:paraId="1A369764" w14:textId="77777777" w:rsidTr="00867614">
              <w:trPr>
                <w:jc w:val="center"/>
              </w:trPr>
              <w:tc>
                <w:tcPr>
                  <w:tcW w:w="7186" w:type="dxa"/>
                </w:tcPr>
                <w:p w14:paraId="3CF0A18C" w14:textId="77777777" w:rsidR="00E42850" w:rsidRPr="00E42850" w:rsidRDefault="00E42850" w:rsidP="00824D9B">
                  <w:pPr>
                    <w:numPr>
                      <w:ilvl w:val="0"/>
                      <w:numId w:val="11"/>
                    </w:numPr>
                    <w:bidi/>
                    <w:spacing w:after="0"/>
                    <w:contextualSpacing/>
                    <w:jc w:val="both"/>
                    <w:rPr>
                      <w:rFonts w:asciiTheme="majorBidi" w:hAnsiTheme="majorBidi" w:cstheme="majorBidi"/>
                      <w:sz w:val="20"/>
                      <w:szCs w:val="20"/>
                      <w:lang w:val="en-US"/>
                    </w:rPr>
                  </w:pPr>
                  <w:r w:rsidRPr="00E42850">
                    <w:rPr>
                      <w:rFonts w:asciiTheme="majorBidi" w:hAnsiTheme="majorBidi" w:cstheme="majorBidi"/>
                      <w:sz w:val="20"/>
                      <w:szCs w:val="20"/>
                      <w:rtl/>
                    </w:rPr>
                    <w:t xml:space="preserve">إجراء عمليات </w:t>
                  </w:r>
                  <w:r w:rsidRPr="00E42850">
                    <w:rPr>
                      <w:rFonts w:asciiTheme="majorBidi" w:hAnsiTheme="majorBidi" w:cstheme="majorBidi" w:hint="cs"/>
                      <w:sz w:val="20"/>
                      <w:szCs w:val="20"/>
                      <w:rtl/>
                    </w:rPr>
                    <w:t>حجز الخدمات السياحية المختلفة</w:t>
                  </w:r>
                </w:p>
              </w:tc>
              <w:tc>
                <w:tcPr>
                  <w:tcW w:w="1803" w:type="dxa"/>
                  <w:vMerge/>
                </w:tcPr>
                <w:p w14:paraId="76724E66" w14:textId="77777777" w:rsidR="00E42850" w:rsidRPr="00E42850" w:rsidRDefault="00E42850" w:rsidP="00824D9B">
                  <w:pPr>
                    <w:bidi/>
                    <w:spacing w:after="0"/>
                    <w:contextualSpacing/>
                    <w:jc w:val="both"/>
                    <w:rPr>
                      <w:rFonts w:asciiTheme="majorBidi" w:hAnsiTheme="majorBidi" w:cstheme="majorBidi"/>
                      <w:b/>
                      <w:bCs/>
                      <w:sz w:val="20"/>
                      <w:szCs w:val="20"/>
                      <w:rtl/>
                    </w:rPr>
                  </w:pPr>
                </w:p>
              </w:tc>
            </w:tr>
            <w:tr w:rsidR="00E42850" w:rsidRPr="00E42850" w14:paraId="634FD661" w14:textId="77777777" w:rsidTr="00867614">
              <w:trPr>
                <w:jc w:val="center"/>
              </w:trPr>
              <w:tc>
                <w:tcPr>
                  <w:tcW w:w="7186" w:type="dxa"/>
                </w:tcPr>
                <w:p w14:paraId="3B5AA661" w14:textId="77777777" w:rsidR="00E42850" w:rsidRPr="00E42850" w:rsidRDefault="00E42850" w:rsidP="00824D9B">
                  <w:pPr>
                    <w:numPr>
                      <w:ilvl w:val="0"/>
                      <w:numId w:val="11"/>
                    </w:numPr>
                    <w:bidi/>
                    <w:spacing w:after="0"/>
                    <w:contextualSpacing/>
                    <w:jc w:val="both"/>
                    <w:rPr>
                      <w:rFonts w:asciiTheme="majorBidi" w:hAnsiTheme="majorBidi" w:cstheme="majorBidi"/>
                      <w:sz w:val="20"/>
                      <w:szCs w:val="20"/>
                      <w:lang w:val="en-US"/>
                    </w:rPr>
                  </w:pPr>
                  <w:r w:rsidRPr="00E42850">
                    <w:rPr>
                      <w:rFonts w:asciiTheme="majorBidi" w:hAnsiTheme="majorBidi" w:cstheme="majorBidi"/>
                      <w:sz w:val="20"/>
                      <w:szCs w:val="20"/>
                      <w:rtl/>
                    </w:rPr>
                    <w:t xml:space="preserve">إدارة </w:t>
                  </w:r>
                  <w:r w:rsidRPr="00E42850">
                    <w:rPr>
                      <w:rFonts w:asciiTheme="majorBidi" w:hAnsiTheme="majorBidi" w:cstheme="majorBidi" w:hint="cs"/>
                      <w:sz w:val="20"/>
                      <w:szCs w:val="20"/>
                      <w:rtl/>
                    </w:rPr>
                    <w:t xml:space="preserve">تفاصيل </w:t>
                  </w:r>
                  <w:r w:rsidRPr="00E42850">
                    <w:rPr>
                      <w:rFonts w:asciiTheme="majorBidi" w:hAnsiTheme="majorBidi" w:cstheme="majorBidi"/>
                      <w:sz w:val="20"/>
                      <w:szCs w:val="20"/>
                      <w:rtl/>
                    </w:rPr>
                    <w:t>عمليات وكالات السياحة والسفر اليومية</w:t>
                  </w:r>
                </w:p>
              </w:tc>
              <w:tc>
                <w:tcPr>
                  <w:tcW w:w="1803" w:type="dxa"/>
                  <w:vMerge w:val="restart"/>
                </w:tcPr>
                <w:p w14:paraId="1FADA2EB" w14:textId="77777777" w:rsidR="00E42850" w:rsidRPr="00E42850" w:rsidRDefault="00E42850" w:rsidP="00824D9B">
                  <w:pPr>
                    <w:bidi/>
                    <w:spacing w:after="0"/>
                    <w:contextualSpacing/>
                    <w:jc w:val="both"/>
                    <w:rPr>
                      <w:rFonts w:asciiTheme="majorBidi" w:hAnsiTheme="majorBidi" w:cstheme="majorBidi"/>
                      <w:b/>
                      <w:bCs/>
                      <w:sz w:val="20"/>
                      <w:szCs w:val="20"/>
                      <w:rtl/>
                    </w:rPr>
                  </w:pPr>
                  <w:r w:rsidRPr="00E42850">
                    <w:rPr>
                      <w:rFonts w:asciiTheme="majorBidi" w:hAnsiTheme="majorBidi" w:cstheme="majorBidi"/>
                      <w:b/>
                      <w:bCs/>
                      <w:sz w:val="20"/>
                      <w:szCs w:val="20"/>
                      <w:lang w:val="en-US"/>
                    </w:rPr>
                    <w:t>Competences</w:t>
                  </w:r>
                </w:p>
              </w:tc>
            </w:tr>
            <w:tr w:rsidR="00E42850" w:rsidRPr="00E42850" w14:paraId="0721EB4A" w14:textId="77777777" w:rsidTr="00867614">
              <w:trPr>
                <w:jc w:val="center"/>
              </w:trPr>
              <w:tc>
                <w:tcPr>
                  <w:tcW w:w="7186" w:type="dxa"/>
                </w:tcPr>
                <w:p w14:paraId="08E02C3F" w14:textId="77777777" w:rsidR="00E42850" w:rsidRPr="00E42850" w:rsidRDefault="00E42850" w:rsidP="00824D9B">
                  <w:pPr>
                    <w:numPr>
                      <w:ilvl w:val="0"/>
                      <w:numId w:val="11"/>
                    </w:numPr>
                    <w:bidi/>
                    <w:spacing w:after="0"/>
                    <w:contextualSpacing/>
                    <w:jc w:val="both"/>
                    <w:rPr>
                      <w:rFonts w:asciiTheme="majorBidi" w:hAnsiTheme="majorBidi" w:cstheme="majorBidi"/>
                      <w:sz w:val="20"/>
                      <w:szCs w:val="20"/>
                      <w:lang w:val="en-US"/>
                    </w:rPr>
                  </w:pPr>
                  <w:r w:rsidRPr="00E42850">
                    <w:rPr>
                      <w:rFonts w:asciiTheme="majorBidi" w:hAnsiTheme="majorBidi" w:cstheme="majorBidi" w:hint="cs"/>
                      <w:sz w:val="20"/>
                      <w:szCs w:val="20"/>
                      <w:rtl/>
                    </w:rPr>
                    <w:t xml:space="preserve">القدرة على </w:t>
                  </w:r>
                  <w:r w:rsidRPr="00E42850">
                    <w:rPr>
                      <w:rFonts w:asciiTheme="majorBidi" w:hAnsiTheme="majorBidi" w:cstheme="majorBidi"/>
                      <w:sz w:val="20"/>
                      <w:szCs w:val="20"/>
                      <w:rtl/>
                    </w:rPr>
                    <w:t xml:space="preserve">التواصل بفعالية </w:t>
                  </w:r>
                  <w:r w:rsidRPr="00E42850">
                    <w:rPr>
                      <w:rFonts w:asciiTheme="majorBidi" w:hAnsiTheme="majorBidi" w:cstheme="majorBidi" w:hint="cs"/>
                      <w:sz w:val="20"/>
                      <w:szCs w:val="20"/>
                      <w:rtl/>
                    </w:rPr>
                    <w:t>مع زملاءه في العمل و</w:t>
                  </w:r>
                  <w:r w:rsidRPr="00E42850">
                    <w:rPr>
                      <w:rFonts w:asciiTheme="majorBidi" w:hAnsiTheme="majorBidi" w:cstheme="majorBidi"/>
                      <w:sz w:val="20"/>
                      <w:szCs w:val="20"/>
                      <w:rtl/>
                    </w:rPr>
                    <w:t>العملاء وشركاء العمل</w:t>
                  </w:r>
                </w:p>
              </w:tc>
              <w:tc>
                <w:tcPr>
                  <w:tcW w:w="1803" w:type="dxa"/>
                  <w:vMerge/>
                </w:tcPr>
                <w:p w14:paraId="1B0E1AAC" w14:textId="77777777" w:rsidR="00E42850" w:rsidRPr="00E42850" w:rsidRDefault="00E42850" w:rsidP="00824D9B">
                  <w:pPr>
                    <w:bidi/>
                    <w:spacing w:after="0"/>
                    <w:contextualSpacing/>
                    <w:jc w:val="both"/>
                    <w:rPr>
                      <w:rFonts w:asciiTheme="majorBidi" w:hAnsiTheme="majorBidi" w:cstheme="majorBidi"/>
                      <w:b/>
                      <w:bCs/>
                      <w:sz w:val="20"/>
                      <w:szCs w:val="20"/>
                      <w:rtl/>
                    </w:rPr>
                  </w:pPr>
                </w:p>
              </w:tc>
            </w:tr>
          </w:tbl>
          <w:p w14:paraId="4B2ECF4F" w14:textId="3E570AA6" w:rsidR="00E42850" w:rsidRPr="00E42850" w:rsidRDefault="00E42850" w:rsidP="00824D9B">
            <w:pPr>
              <w:bidi/>
              <w:spacing w:after="0"/>
              <w:contextualSpacing/>
              <w:jc w:val="both"/>
              <w:rPr>
                <w:rFonts w:asciiTheme="majorBidi" w:hAnsiTheme="majorBidi" w:cstheme="majorBidi"/>
                <w:sz w:val="20"/>
                <w:szCs w:val="20"/>
                <w:rtl/>
                <w:lang w:val="en-US" w:bidi="ar-DZ"/>
              </w:rPr>
            </w:pPr>
          </w:p>
        </w:tc>
      </w:tr>
      <w:tr w:rsidR="00A8279C" w:rsidRPr="00E13E0C" w14:paraId="509847CD" w14:textId="77777777" w:rsidTr="00DB0EC1">
        <w:tc>
          <w:tcPr>
            <w:tcW w:w="5000" w:type="pct"/>
            <w:tcBorders>
              <w:top w:val="single" w:sz="18" w:space="0" w:color="auto"/>
            </w:tcBorders>
            <w:shd w:val="clear" w:color="auto" w:fill="9CC2E5"/>
          </w:tcPr>
          <w:p w14:paraId="147B1318" w14:textId="4DE1BB7C"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lang w:bidi="ar-JO"/>
              </w:rPr>
              <w:t xml:space="preserve">TOUR 231 </w:t>
            </w:r>
            <w:r w:rsidRPr="00A8279C">
              <w:rPr>
                <w:rFonts w:asciiTheme="majorBidi" w:hAnsiTheme="majorBidi" w:cstheme="majorBidi"/>
                <w:b/>
                <w:bCs/>
                <w:sz w:val="20"/>
                <w:szCs w:val="20"/>
                <w:rtl/>
                <w:lang w:bidi="ar-JO"/>
              </w:rPr>
              <w:t xml:space="preserve"> مناهج بحث للسياحة والضيافة (3 ساعات معتمدة):</w:t>
            </w:r>
          </w:p>
        </w:tc>
      </w:tr>
      <w:tr w:rsidR="00A8279C" w:rsidRPr="00E13E0C" w14:paraId="66557356" w14:textId="77777777" w:rsidTr="00314263">
        <w:tc>
          <w:tcPr>
            <w:tcW w:w="5000" w:type="pct"/>
            <w:tcBorders>
              <w:bottom w:val="nil"/>
            </w:tcBorders>
            <w:shd w:val="clear" w:color="auto" w:fill="auto"/>
          </w:tcPr>
          <w:p w14:paraId="56195521"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يهتم هذا المساق بإكساب الطلبة بالمعارف والمهارات الاساسية لإجراء البحوث في قطاعي السياحة والضيافة محلياً ودولياً. يقوم هذا المساق بتعريف الطلبة بأساسيات البحث العلمي بشكل عام ومناهج البحوث في السياحة والضيافة بشكل خاص. يهتم المساق كذلك بتوضيح عملية البحث بدءً بالمقترح وانتهاءً بعرض نتائج البحث وتوصياته. يلقي المساق الضوء على أخلاقيات البحث العلمي والتعرض بشكل واضح للأمانة والأصالة العلمية. لزيادة المعرفة، يقوم الطالب بإجراء بحث بشكل منفرد أو جماعي بالتنسيق مع مدرس المساق ويفضل أن تكون هذه البحوث تطبيقاً على البيئة الاردنية. ويتوقع من الطالب بعد دراسة هذا المساق أن:</w:t>
            </w:r>
          </w:p>
          <w:p w14:paraId="24E3AB41"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يعرف ماهية البحث العلمي.</w:t>
            </w:r>
          </w:p>
          <w:p w14:paraId="4D2DB567"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يطبق التفكير النقدي في البحوث.</w:t>
            </w:r>
          </w:p>
          <w:p w14:paraId="6D95139F"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3.</w:t>
            </w:r>
            <w:r w:rsidRPr="00A8279C">
              <w:rPr>
                <w:rFonts w:asciiTheme="majorBidi" w:hAnsiTheme="majorBidi" w:cstheme="majorBidi"/>
                <w:sz w:val="20"/>
                <w:szCs w:val="20"/>
                <w:rtl/>
                <w:lang w:bidi="ar-JO"/>
              </w:rPr>
              <w:tab/>
              <w:t>يحلل نتائج البحوث العلمية.</w:t>
            </w:r>
          </w:p>
          <w:p w14:paraId="1D126911" w14:textId="0B1EA77C"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4.</w:t>
            </w:r>
            <w:r w:rsidRPr="00A8279C">
              <w:rPr>
                <w:rFonts w:asciiTheme="majorBidi" w:hAnsiTheme="majorBidi" w:cstheme="majorBidi"/>
                <w:sz w:val="20"/>
                <w:szCs w:val="20"/>
                <w:rtl/>
                <w:lang w:bidi="ar-JO"/>
              </w:rPr>
              <w:tab/>
              <w:t>يقيم البحوث ونتائجها وتوصياتها.</w:t>
            </w:r>
          </w:p>
        </w:tc>
      </w:tr>
      <w:tr w:rsidR="00A8279C" w:rsidRPr="00E13E0C" w14:paraId="5C8D12AD" w14:textId="77777777" w:rsidTr="00DB0EC1">
        <w:tc>
          <w:tcPr>
            <w:tcW w:w="5000" w:type="pct"/>
            <w:tcBorders>
              <w:top w:val="single" w:sz="18" w:space="0" w:color="auto"/>
            </w:tcBorders>
            <w:shd w:val="clear" w:color="auto" w:fill="9CC2E5"/>
          </w:tcPr>
          <w:p w14:paraId="03B1F192" w14:textId="2C148FAB"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 xml:space="preserve"> </w:t>
            </w:r>
            <w:r w:rsidRPr="00A8279C">
              <w:rPr>
                <w:rFonts w:asciiTheme="majorBidi" w:hAnsiTheme="majorBidi" w:cstheme="majorBidi"/>
                <w:b/>
                <w:bCs/>
                <w:color w:val="000000"/>
                <w:sz w:val="20"/>
                <w:szCs w:val="20"/>
              </w:rPr>
              <w:t>TOUR 232</w:t>
            </w:r>
            <w:r w:rsidRPr="00A8279C">
              <w:rPr>
                <w:rFonts w:asciiTheme="majorBidi" w:hAnsiTheme="majorBidi" w:cstheme="majorBidi"/>
                <w:b/>
                <w:bCs/>
                <w:sz w:val="20"/>
                <w:szCs w:val="20"/>
                <w:rtl/>
                <w:lang w:bidi="ar-DZ"/>
              </w:rPr>
              <w:t xml:space="preserve"> مهارات الاتصال السياحي (3 ساعات معتمدة):</w:t>
            </w:r>
          </w:p>
        </w:tc>
      </w:tr>
      <w:tr w:rsidR="00A8279C" w:rsidRPr="00E13E0C" w14:paraId="7A3DC098" w14:textId="77777777" w:rsidTr="00314263">
        <w:tc>
          <w:tcPr>
            <w:tcW w:w="5000" w:type="pct"/>
            <w:tcBorders>
              <w:bottom w:val="nil"/>
            </w:tcBorders>
            <w:shd w:val="clear" w:color="auto" w:fill="auto"/>
          </w:tcPr>
          <w:p w14:paraId="2AA630F8"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يهدف هذا المساق الى اكساب الطلبة المعارف الاساسية الخاصة بمهارات الاتصال في قطاع السياحة والضيافة. ويزود المساق الطلبة بعملية الاتصال ووسائله، والمهارات الشفوية والكتابية للاتصال، وأساليب التعامل مع الجنسيات والثقافات المختلفة، وفن التخاطب والتقديم، وآداب المائدة. كما يتناول تنمية المهارات الشخصية بين الأفراد والجماعات، وبناء الفريق والاهتمام بالعملاء في صناعة السياحة، وكيفية استجابة المنظمات للحاجات المتباينة للعملاء. ويتوقع من الطالب بعد دراسة هذا المساق أن:</w:t>
            </w:r>
          </w:p>
          <w:p w14:paraId="44B16326"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1.</w:t>
            </w:r>
            <w:r w:rsidRPr="00A8279C">
              <w:rPr>
                <w:rFonts w:asciiTheme="majorBidi" w:hAnsiTheme="majorBidi" w:cstheme="majorBidi"/>
                <w:sz w:val="20"/>
                <w:szCs w:val="20"/>
                <w:rtl/>
                <w:lang w:bidi="ar-DZ"/>
              </w:rPr>
              <w:tab/>
              <w:t>يتعرف على المهارات المطلوبة للعمل في قطاع السياحة والسفر.</w:t>
            </w:r>
          </w:p>
          <w:p w14:paraId="61BBBC90" w14:textId="64358677"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DZ"/>
              </w:rPr>
              <w:t>2.</w:t>
            </w:r>
            <w:r w:rsidRPr="00A8279C">
              <w:rPr>
                <w:rFonts w:asciiTheme="majorBidi" w:hAnsiTheme="majorBidi" w:cstheme="majorBidi"/>
                <w:sz w:val="20"/>
                <w:szCs w:val="20"/>
                <w:rtl/>
                <w:lang w:bidi="ar-DZ"/>
              </w:rPr>
              <w:tab/>
              <w:t>يتعلم ويطبق مهارات الاتصال السياحي.</w:t>
            </w:r>
          </w:p>
        </w:tc>
      </w:tr>
      <w:tr w:rsidR="00A8279C" w:rsidRPr="00E13E0C" w14:paraId="70AD3DF8" w14:textId="77777777" w:rsidTr="00DB0EC1">
        <w:tc>
          <w:tcPr>
            <w:tcW w:w="5000" w:type="pct"/>
            <w:shd w:val="clear" w:color="auto" w:fill="9CC2E5" w:themeFill="accent5" w:themeFillTint="99"/>
          </w:tcPr>
          <w:p w14:paraId="4B21F47D" w14:textId="7E35F6E8"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rtl/>
                <w:lang w:val="en-US" w:bidi="ar-JO"/>
              </w:rPr>
              <w:t>(3 ساعات معتمدة)</w:t>
            </w:r>
            <w:r w:rsidRPr="00A8279C">
              <w:rPr>
                <w:rFonts w:asciiTheme="majorBidi" w:hAnsiTheme="majorBidi" w:cstheme="majorBidi"/>
                <w:b/>
                <w:bCs/>
                <w:sz w:val="20"/>
                <w:szCs w:val="20"/>
                <w:lang w:val="en-US"/>
              </w:rPr>
              <w:t xml:space="preserve"> </w:t>
            </w:r>
            <w:r w:rsidRPr="00A8279C">
              <w:rPr>
                <w:rFonts w:asciiTheme="majorBidi" w:hAnsiTheme="majorBidi" w:cstheme="majorBidi"/>
                <w:b/>
                <w:bCs/>
                <w:sz w:val="20"/>
                <w:szCs w:val="20"/>
              </w:rPr>
              <w:t xml:space="preserve"> </w:t>
            </w:r>
            <w:r w:rsidRPr="00A8279C">
              <w:rPr>
                <w:rFonts w:asciiTheme="majorBidi" w:hAnsiTheme="majorBidi" w:cstheme="majorBidi"/>
                <w:b/>
                <w:bCs/>
                <w:sz w:val="20"/>
                <w:szCs w:val="20"/>
                <w:rtl/>
              </w:rPr>
              <w:t>مهارات الكتابة في اللغة الإنجليزية في السياحة والسفر</w:t>
            </w:r>
            <w:r w:rsidRPr="00A8279C">
              <w:rPr>
                <w:rFonts w:asciiTheme="majorBidi" w:hAnsiTheme="majorBidi" w:cstheme="majorBidi"/>
                <w:b/>
                <w:bCs/>
                <w:sz w:val="20"/>
                <w:szCs w:val="20"/>
              </w:rPr>
              <w:t xml:space="preserve"> TOUR 233</w:t>
            </w:r>
            <w:r w:rsidRPr="00A8279C">
              <w:rPr>
                <w:rFonts w:asciiTheme="majorBidi" w:hAnsiTheme="majorBidi" w:cstheme="majorBidi"/>
                <w:b/>
                <w:bCs/>
                <w:sz w:val="20"/>
                <w:szCs w:val="20"/>
                <w:lang w:val="en-US"/>
              </w:rPr>
              <w:t>A</w:t>
            </w:r>
            <w:r w:rsidRPr="00A8279C">
              <w:rPr>
                <w:rFonts w:asciiTheme="majorBidi" w:hAnsiTheme="majorBidi" w:cstheme="majorBidi"/>
                <w:b/>
                <w:bCs/>
                <w:sz w:val="20"/>
                <w:szCs w:val="20"/>
              </w:rPr>
              <w:t xml:space="preserve"> </w:t>
            </w:r>
          </w:p>
        </w:tc>
      </w:tr>
      <w:tr w:rsidR="00A8279C" w:rsidRPr="00E13E0C" w14:paraId="22D32BE5" w14:textId="77777777" w:rsidTr="00DB0EC1">
        <w:tc>
          <w:tcPr>
            <w:tcW w:w="5000" w:type="pct"/>
            <w:shd w:val="clear" w:color="auto" w:fill="auto"/>
          </w:tcPr>
          <w:p w14:paraId="5C4239CD" w14:textId="77777777" w:rsidR="00A8279C" w:rsidRPr="00A8279C" w:rsidRDefault="00A8279C" w:rsidP="00824D9B">
            <w:pPr>
              <w:bidi/>
              <w:spacing w:after="0" w:line="259" w:lineRule="auto"/>
              <w:jc w:val="both"/>
              <w:rPr>
                <w:rFonts w:asciiTheme="majorBidi" w:hAnsiTheme="majorBidi" w:cstheme="majorBidi"/>
                <w:sz w:val="20"/>
                <w:szCs w:val="20"/>
                <w:lang w:val="en-US"/>
              </w:rPr>
            </w:pPr>
            <w:r w:rsidRPr="00A8279C">
              <w:rPr>
                <w:rFonts w:asciiTheme="majorBidi" w:hAnsiTheme="majorBidi"/>
                <w:sz w:val="20"/>
                <w:szCs w:val="20"/>
                <w:rtl/>
                <w:lang w:val="en-US"/>
              </w:rPr>
              <w:t xml:space="preserve">يهدف هذا المساق الى تعزيز مهارات الكتابة باللغة الإنجليزية لدى الطلاب وتزويدهم بالأدوات والتقنيات اللغوية اللازمة للتواصل الفعال والتعبير عن الأفكار كتابياً ضمن سياق السياحة والسفر تحديداً. </w:t>
            </w:r>
          </w:p>
          <w:p w14:paraId="73B04D27" w14:textId="77777777" w:rsidR="00A8279C" w:rsidRPr="00A8279C" w:rsidRDefault="00A8279C" w:rsidP="00824D9B">
            <w:pPr>
              <w:bidi/>
              <w:spacing w:after="0" w:line="259" w:lineRule="auto"/>
              <w:jc w:val="both"/>
              <w:rPr>
                <w:rFonts w:asciiTheme="majorBidi" w:hAnsiTheme="majorBidi" w:cstheme="majorBidi"/>
                <w:sz w:val="20"/>
                <w:szCs w:val="20"/>
                <w:lang w:val="en-US"/>
              </w:rPr>
            </w:pPr>
            <w:r w:rsidRPr="00A8279C">
              <w:rPr>
                <w:rFonts w:asciiTheme="majorBidi" w:hAnsiTheme="majorBidi"/>
                <w:sz w:val="20"/>
                <w:szCs w:val="20"/>
                <w:rtl/>
                <w:lang w:val="en-US"/>
              </w:rPr>
              <w:t>كما يهدف المساق الى تطوير كفاءة الطلبة وقدرتهم على استخدام الوسائل والطرق الكتابية الشائعة للتواصل في قطاع السياحة والسفر، مثل رسائل البريد الإلكتروني والتقارير والكتيبات والمواد الترويجية. كما يهدف المساق الى تعليم الطلبة على كيفية صياغة محتوى جذاب ومقنع لنقل المعلومات بشكل فعال للترويج للوجهات السياحية والتفاعل مع الجمهور من مختلف الفئات.</w:t>
            </w:r>
          </w:p>
          <w:p w14:paraId="4D8CCFA5" w14:textId="77777777" w:rsidR="00A8279C" w:rsidRPr="00A8279C" w:rsidRDefault="00A8279C" w:rsidP="00824D9B">
            <w:pPr>
              <w:bidi/>
              <w:spacing w:after="0" w:line="259" w:lineRule="auto"/>
              <w:jc w:val="both"/>
              <w:rPr>
                <w:rFonts w:asciiTheme="majorBidi" w:hAnsiTheme="majorBidi" w:cstheme="majorBidi"/>
                <w:sz w:val="20"/>
                <w:szCs w:val="20"/>
                <w:lang w:val="en-US"/>
              </w:rPr>
            </w:pPr>
            <w:r w:rsidRPr="00A8279C">
              <w:rPr>
                <w:rFonts w:asciiTheme="majorBidi" w:hAnsiTheme="majorBidi"/>
                <w:sz w:val="20"/>
                <w:szCs w:val="20"/>
                <w:rtl/>
                <w:lang w:val="en-US"/>
              </w:rPr>
              <w:t>يغطي المساق موضوعات مختلفة متعلقة بالسياحة والسفر، بما في ذلك فهم الجمهور المستهدف، وتنظيم المقالات المكتوبة، واستخدام المفردات والقواعد المناسبة.</w:t>
            </w:r>
          </w:p>
          <w:p w14:paraId="2E06DE29" w14:textId="77777777" w:rsidR="00A8279C" w:rsidRPr="00A8279C" w:rsidRDefault="00A8279C" w:rsidP="00824D9B">
            <w:pPr>
              <w:bidi/>
              <w:spacing w:after="0" w:line="259" w:lineRule="auto"/>
              <w:jc w:val="both"/>
              <w:rPr>
                <w:rFonts w:asciiTheme="majorBidi" w:hAnsiTheme="majorBidi" w:cstheme="majorBidi"/>
                <w:sz w:val="20"/>
                <w:szCs w:val="20"/>
                <w:lang w:val="en-US"/>
              </w:rPr>
            </w:pPr>
            <w:r w:rsidRPr="00A8279C">
              <w:rPr>
                <w:rFonts w:asciiTheme="majorBidi" w:hAnsiTheme="majorBidi"/>
                <w:sz w:val="20"/>
                <w:szCs w:val="20"/>
                <w:rtl/>
                <w:lang w:val="en-US"/>
              </w:rPr>
              <w:t>بعد دراسة المساق، يتوقع من الطلاب أن يكونوا قادرين على:</w:t>
            </w:r>
          </w:p>
          <w:p w14:paraId="58858FFA" w14:textId="77777777" w:rsidR="00A8279C" w:rsidRPr="008D1F87" w:rsidRDefault="00A8279C" w:rsidP="00824D9B">
            <w:pPr>
              <w:pStyle w:val="ListParagraph"/>
              <w:numPr>
                <w:ilvl w:val="0"/>
                <w:numId w:val="9"/>
              </w:numPr>
              <w:bidi/>
              <w:spacing w:after="0" w:line="259" w:lineRule="auto"/>
              <w:jc w:val="both"/>
              <w:rPr>
                <w:rFonts w:asciiTheme="majorBidi" w:hAnsiTheme="majorBidi" w:cstheme="majorBidi"/>
                <w:sz w:val="20"/>
                <w:szCs w:val="20"/>
                <w:lang w:val="en-US"/>
              </w:rPr>
            </w:pPr>
            <w:r w:rsidRPr="008D1F87">
              <w:rPr>
                <w:rFonts w:asciiTheme="majorBidi" w:hAnsiTheme="majorBidi"/>
                <w:sz w:val="20"/>
                <w:szCs w:val="20"/>
                <w:rtl/>
                <w:lang w:val="en-US"/>
              </w:rPr>
              <w:t>تحسين مهاراتهم في الكتابة باللغة الإنجليزية لمختلف أغراض السياحة والسفر.</w:t>
            </w:r>
          </w:p>
          <w:p w14:paraId="16F155CB" w14:textId="77777777" w:rsidR="00A8279C" w:rsidRPr="008D1F87" w:rsidRDefault="00A8279C" w:rsidP="00824D9B">
            <w:pPr>
              <w:pStyle w:val="ListParagraph"/>
              <w:numPr>
                <w:ilvl w:val="0"/>
                <w:numId w:val="9"/>
              </w:numPr>
              <w:bidi/>
              <w:spacing w:after="0" w:line="259" w:lineRule="auto"/>
              <w:jc w:val="both"/>
              <w:rPr>
                <w:rFonts w:asciiTheme="majorBidi" w:hAnsiTheme="majorBidi" w:cstheme="majorBidi"/>
                <w:sz w:val="20"/>
                <w:szCs w:val="20"/>
                <w:lang w:val="en-US"/>
              </w:rPr>
            </w:pPr>
            <w:r w:rsidRPr="008D1F87">
              <w:rPr>
                <w:rFonts w:asciiTheme="majorBidi" w:hAnsiTheme="majorBidi"/>
                <w:sz w:val="20"/>
                <w:szCs w:val="20"/>
                <w:rtl/>
                <w:lang w:val="en-US"/>
              </w:rPr>
              <w:t>أن يكونوا مجهزين بالأدوات اللازمة لتوصيل الأفكار بشكل فعال والترويج للوجهات والمساهمة في نجاح صناعة السياحة من خلال قدراتهم الكتابية.</w:t>
            </w:r>
          </w:p>
          <w:p w14:paraId="43751CC5" w14:textId="77777777" w:rsidR="00A8279C" w:rsidRPr="008D1F87" w:rsidRDefault="00A8279C" w:rsidP="00824D9B">
            <w:pPr>
              <w:pStyle w:val="ListParagraph"/>
              <w:numPr>
                <w:ilvl w:val="0"/>
                <w:numId w:val="9"/>
              </w:numPr>
              <w:bidi/>
              <w:spacing w:after="0" w:line="259" w:lineRule="auto"/>
              <w:jc w:val="both"/>
              <w:rPr>
                <w:rFonts w:asciiTheme="majorBidi" w:hAnsiTheme="majorBidi" w:cstheme="majorBidi"/>
                <w:sz w:val="20"/>
                <w:szCs w:val="20"/>
                <w:lang w:val="en-US"/>
              </w:rPr>
            </w:pPr>
            <w:r w:rsidRPr="008D1F87">
              <w:rPr>
                <w:rFonts w:asciiTheme="majorBidi" w:hAnsiTheme="majorBidi"/>
                <w:sz w:val="20"/>
                <w:szCs w:val="20"/>
                <w:rtl/>
                <w:lang w:val="en-US"/>
              </w:rPr>
              <w:t>تعزيز استخدام المفردات والقواعد لإنشاء اتصال كتابي واضح وموجز.</w:t>
            </w:r>
          </w:p>
          <w:p w14:paraId="03A317C2" w14:textId="7EDD8B1A" w:rsidR="00A8279C" w:rsidRPr="008D1F87" w:rsidRDefault="00A8279C" w:rsidP="00824D9B">
            <w:pPr>
              <w:pStyle w:val="ListParagraph"/>
              <w:numPr>
                <w:ilvl w:val="0"/>
                <w:numId w:val="9"/>
              </w:numPr>
              <w:bidi/>
              <w:spacing w:after="0"/>
              <w:jc w:val="both"/>
              <w:rPr>
                <w:rFonts w:asciiTheme="majorBidi" w:hAnsiTheme="majorBidi" w:cstheme="majorBidi"/>
                <w:sz w:val="20"/>
                <w:szCs w:val="20"/>
                <w:rtl/>
                <w:lang w:bidi="ar-DZ"/>
              </w:rPr>
            </w:pPr>
            <w:r w:rsidRPr="008D1F87">
              <w:rPr>
                <w:rFonts w:asciiTheme="majorBidi" w:hAnsiTheme="majorBidi"/>
                <w:sz w:val="20"/>
                <w:szCs w:val="20"/>
                <w:rtl/>
                <w:lang w:val="en-US"/>
              </w:rPr>
              <w:t>كتابة مقالات منظمة لغوياً لأغراض مختلفة في قطاع السياحة والسفر، مثل رسائل البريد الإلكتروني والتقارير والكتيبات والمواد الترويجية.</w:t>
            </w:r>
          </w:p>
        </w:tc>
      </w:tr>
      <w:tr w:rsidR="00A8279C" w:rsidRPr="00E13E0C" w14:paraId="2AE88D57" w14:textId="77777777" w:rsidTr="00DB0EC1">
        <w:tc>
          <w:tcPr>
            <w:tcW w:w="5000" w:type="pct"/>
            <w:tcBorders>
              <w:top w:val="single" w:sz="18" w:space="0" w:color="auto"/>
            </w:tcBorders>
            <w:shd w:val="clear" w:color="auto" w:fill="9CC2E5"/>
          </w:tcPr>
          <w:p w14:paraId="47D3FEF3" w14:textId="7B81DF93"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lang w:bidi="ar-DZ"/>
              </w:rPr>
              <w:t>HOTL 245</w:t>
            </w:r>
            <w:r w:rsidRPr="00A8279C">
              <w:rPr>
                <w:rFonts w:asciiTheme="majorBidi" w:hAnsiTheme="majorBidi" w:cstheme="majorBidi"/>
                <w:b/>
                <w:bCs/>
                <w:sz w:val="20"/>
                <w:szCs w:val="20"/>
                <w:rtl/>
                <w:lang w:bidi="ar-JO"/>
              </w:rPr>
              <w:t xml:space="preserve"> الإتيكيت والبروتوكول في صناعة السياحة والضيافة</w:t>
            </w:r>
            <w:r w:rsidRPr="00A8279C">
              <w:rPr>
                <w:rFonts w:asciiTheme="majorBidi" w:hAnsiTheme="majorBidi" w:cstheme="majorBidi"/>
                <w:b/>
                <w:bCs/>
                <w:sz w:val="20"/>
                <w:szCs w:val="20"/>
                <w:rtl/>
                <w:lang w:val="sv-SE" w:bidi="ar-JO"/>
              </w:rPr>
              <w:t xml:space="preserve"> (3 ساعات معتمدة):</w:t>
            </w:r>
          </w:p>
        </w:tc>
      </w:tr>
      <w:tr w:rsidR="00A8279C" w:rsidRPr="00E13E0C" w14:paraId="73107591" w14:textId="77777777" w:rsidTr="00314263">
        <w:tc>
          <w:tcPr>
            <w:tcW w:w="5000" w:type="pct"/>
            <w:tcBorders>
              <w:bottom w:val="nil"/>
            </w:tcBorders>
            <w:shd w:val="clear" w:color="auto" w:fill="auto"/>
          </w:tcPr>
          <w:p w14:paraId="13C2C00A"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يهدف المساق لإبراز اهم أساليب مبادئ البروتوكول والاتيكيت وتطبيقها في الضيافة، يتضمن هذا المساق جزئين رئيسيين الأول فن الاتيكيت الثاني فن المراسم (البروتوكول). ايضا يطرح المساق أساليب قواعد الضيافة المعاصره   من البروتوكول والإتيكيت والمجاملة واطر التعامل في نطاق العمل السياحي والفندقي. مخرجات التعلم يكون الطالب قادرا على:</w:t>
            </w:r>
          </w:p>
          <w:p w14:paraId="314E0491"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1-</w:t>
            </w:r>
            <w:r w:rsidRPr="00A8279C">
              <w:rPr>
                <w:rFonts w:asciiTheme="majorBidi" w:eastAsia="Times New Roman" w:hAnsiTheme="majorBidi" w:cstheme="majorBidi"/>
                <w:sz w:val="20"/>
                <w:szCs w:val="20"/>
                <w:rtl/>
                <w:lang w:val="en-US" w:eastAsia="ar-SA"/>
              </w:rPr>
              <w:tab/>
              <w:t>معرفة مهارة إتيكيت التعامل الرسمي والاجتماعي</w:t>
            </w:r>
          </w:p>
          <w:p w14:paraId="19120CB7"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2-</w:t>
            </w:r>
            <w:r w:rsidRPr="00A8279C">
              <w:rPr>
                <w:rFonts w:asciiTheme="majorBidi" w:eastAsia="Times New Roman" w:hAnsiTheme="majorBidi" w:cstheme="majorBidi"/>
                <w:sz w:val="20"/>
                <w:szCs w:val="20"/>
                <w:rtl/>
                <w:lang w:val="en-US" w:eastAsia="ar-SA"/>
              </w:rPr>
              <w:tab/>
              <w:t>اتقان مهارة إتيكيت الحديث واتيكيت الملابس</w:t>
            </w:r>
          </w:p>
          <w:p w14:paraId="647E7A61"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3-</w:t>
            </w:r>
            <w:r w:rsidRPr="00A8279C">
              <w:rPr>
                <w:rFonts w:asciiTheme="majorBidi" w:eastAsia="Times New Roman" w:hAnsiTheme="majorBidi" w:cstheme="majorBidi"/>
                <w:sz w:val="20"/>
                <w:szCs w:val="20"/>
                <w:rtl/>
                <w:lang w:val="en-US" w:eastAsia="ar-SA"/>
              </w:rPr>
              <w:tab/>
              <w:t xml:space="preserve"> معرفة مهارة اتيكيت الولائم والحفلات الرسمية والغير رسمية </w:t>
            </w:r>
          </w:p>
          <w:p w14:paraId="6329DA64"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 xml:space="preserve">            4- اتقان مهارة اتيكيت الاجتماعات والمقابلات</w:t>
            </w:r>
          </w:p>
          <w:p w14:paraId="1161E164" w14:textId="57AC1188"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eastAsia="Times New Roman" w:hAnsiTheme="majorBidi" w:cstheme="majorBidi"/>
                <w:sz w:val="20"/>
                <w:szCs w:val="20"/>
                <w:rtl/>
                <w:lang w:val="en-US" w:eastAsia="ar-SA"/>
              </w:rPr>
              <w:t xml:space="preserve">            5- معرفة اساليب الزيارات الرسمية ومراسم المؤتمرات والاجتماعات الدولية.</w:t>
            </w:r>
          </w:p>
        </w:tc>
      </w:tr>
      <w:tr w:rsidR="00A8279C" w:rsidRPr="00E13E0C" w14:paraId="422DD338" w14:textId="77777777" w:rsidTr="00DB0EC1">
        <w:tc>
          <w:tcPr>
            <w:tcW w:w="5000" w:type="pct"/>
            <w:tcBorders>
              <w:top w:val="single" w:sz="18" w:space="0" w:color="auto"/>
            </w:tcBorders>
            <w:shd w:val="clear" w:color="auto" w:fill="9CC2E5"/>
          </w:tcPr>
          <w:p w14:paraId="67EE75E5" w14:textId="7DB4EA8C"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rPr>
              <w:t xml:space="preserve">TOUR </w:t>
            </w:r>
            <w:r w:rsidR="00873189">
              <w:rPr>
                <w:rFonts w:asciiTheme="majorBidi" w:hAnsiTheme="majorBidi" w:cstheme="majorBidi"/>
                <w:b/>
                <w:bCs/>
                <w:sz w:val="20"/>
                <w:szCs w:val="20"/>
              </w:rPr>
              <w:t>2</w:t>
            </w:r>
            <w:r w:rsidRPr="00A8279C">
              <w:rPr>
                <w:rFonts w:asciiTheme="majorBidi" w:hAnsiTheme="majorBidi" w:cstheme="majorBidi"/>
                <w:b/>
                <w:bCs/>
                <w:sz w:val="20"/>
                <w:szCs w:val="20"/>
              </w:rPr>
              <w:t>11</w:t>
            </w:r>
            <w:r w:rsidR="00873189">
              <w:rPr>
                <w:rFonts w:asciiTheme="majorBidi" w:hAnsiTheme="majorBidi" w:cstheme="majorBidi"/>
                <w:b/>
                <w:bCs/>
                <w:sz w:val="20"/>
                <w:szCs w:val="20"/>
              </w:rPr>
              <w:t>A</w:t>
            </w:r>
            <w:r w:rsidRPr="00A8279C">
              <w:rPr>
                <w:rFonts w:asciiTheme="majorBidi" w:hAnsiTheme="majorBidi" w:cstheme="majorBidi"/>
                <w:b/>
                <w:bCs/>
                <w:sz w:val="20"/>
                <w:szCs w:val="20"/>
                <w:rtl/>
                <w:lang w:bidi="ar-DZ"/>
              </w:rPr>
              <w:t xml:space="preserve"> أعمال شركات السياحة والسفر (3 ساعات معتمدة):</w:t>
            </w:r>
          </w:p>
        </w:tc>
      </w:tr>
      <w:tr w:rsidR="00A8279C" w:rsidRPr="00E13E0C" w14:paraId="56AA3E7A" w14:textId="77777777" w:rsidTr="00314263">
        <w:tc>
          <w:tcPr>
            <w:tcW w:w="5000" w:type="pct"/>
            <w:tcBorders>
              <w:bottom w:val="nil"/>
            </w:tcBorders>
            <w:shd w:val="clear" w:color="auto" w:fill="auto"/>
          </w:tcPr>
          <w:p w14:paraId="4130825B"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يهدف هذا المساق الى اكساب الطلبة المعارف والمهارات الضرورية عن اعمال شركات السياحة والسفر عالمياً ومحليا. ويتضمن هذا المساق مفهوم شركات السياحة والسفر، والوسطاء السياحيين، وأهمية وكالات السياحة والسفر ووظائفها، وتنظيمها وأدارتها، وتخطيط أعمالها، وعمليات تنظيم وتسويق الرحلات الفردية والجماعية، وعلاقة وكالة السياحة والسفر بالفعاليات والمهن السياحية الأخرى. ويتطلب هذا المساق زيارات ميدانية الى بعض وكالات السياحة والسفر في الأردن. ويتوقع من الطالب بعد دراسة هذا المساق أن:</w:t>
            </w:r>
          </w:p>
          <w:p w14:paraId="7D05B1CD"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1.</w:t>
            </w:r>
            <w:r w:rsidRPr="00A8279C">
              <w:rPr>
                <w:rFonts w:asciiTheme="majorBidi" w:hAnsiTheme="majorBidi" w:cstheme="majorBidi"/>
                <w:sz w:val="20"/>
                <w:szCs w:val="20"/>
                <w:rtl/>
                <w:lang w:bidi="ar-DZ"/>
              </w:rPr>
              <w:tab/>
              <w:t>يتعرف على الاعمال التي تقوم بها وكالة السياحة والسفر.</w:t>
            </w:r>
          </w:p>
          <w:p w14:paraId="5E82F005"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2.</w:t>
            </w:r>
            <w:r w:rsidRPr="00A8279C">
              <w:rPr>
                <w:rFonts w:asciiTheme="majorBidi" w:hAnsiTheme="majorBidi" w:cstheme="majorBidi"/>
                <w:sz w:val="20"/>
                <w:szCs w:val="20"/>
                <w:rtl/>
                <w:lang w:bidi="ar-DZ"/>
              </w:rPr>
              <w:tab/>
              <w:t>يتعلم المهارات المطلوبة في إتمام الحجوزات للسياح.</w:t>
            </w:r>
          </w:p>
          <w:p w14:paraId="603ED50B"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3.</w:t>
            </w:r>
            <w:r w:rsidRPr="00A8279C">
              <w:rPr>
                <w:rFonts w:asciiTheme="majorBidi" w:hAnsiTheme="majorBidi" w:cstheme="majorBidi"/>
                <w:sz w:val="20"/>
                <w:szCs w:val="20"/>
                <w:rtl/>
                <w:lang w:bidi="ar-DZ"/>
              </w:rPr>
              <w:tab/>
              <w:t>يحلل السوق السياحي ودراسة حاجات السياح وتلبيتها.</w:t>
            </w:r>
          </w:p>
          <w:p w14:paraId="7E8F3326" w14:textId="657FF00B"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DZ"/>
              </w:rPr>
              <w:t>4.</w:t>
            </w:r>
            <w:r w:rsidRPr="00A8279C">
              <w:rPr>
                <w:rFonts w:asciiTheme="majorBidi" w:hAnsiTheme="majorBidi" w:cstheme="majorBidi"/>
                <w:sz w:val="20"/>
                <w:szCs w:val="20"/>
                <w:rtl/>
                <w:lang w:bidi="ar-DZ"/>
              </w:rPr>
              <w:tab/>
              <w:t>يتعلم تخطيط وتصميم البرامج السياحية.</w:t>
            </w:r>
          </w:p>
        </w:tc>
      </w:tr>
      <w:tr w:rsidR="00A8279C" w:rsidRPr="00E13E0C" w14:paraId="719BE5CE" w14:textId="77777777" w:rsidTr="00DB0EC1">
        <w:tc>
          <w:tcPr>
            <w:tcW w:w="5000" w:type="pct"/>
            <w:tcBorders>
              <w:top w:val="single" w:sz="18" w:space="0" w:color="auto"/>
            </w:tcBorders>
            <w:shd w:val="clear" w:color="auto" w:fill="9CC2E5"/>
          </w:tcPr>
          <w:p w14:paraId="0A54C87C" w14:textId="5F27B225"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color w:val="000000"/>
                <w:sz w:val="20"/>
                <w:szCs w:val="20"/>
              </w:rPr>
              <w:t>TOUR 321</w:t>
            </w:r>
            <w:r w:rsidRPr="00A8279C">
              <w:rPr>
                <w:rFonts w:asciiTheme="majorBidi" w:hAnsiTheme="majorBidi" w:cstheme="majorBidi"/>
                <w:b/>
                <w:bCs/>
                <w:sz w:val="20"/>
                <w:szCs w:val="20"/>
                <w:rtl/>
                <w:lang w:bidi="ar-JO"/>
              </w:rPr>
              <w:t xml:space="preserve"> </w:t>
            </w:r>
            <w:r w:rsidRPr="00A8279C">
              <w:rPr>
                <w:rFonts w:asciiTheme="majorBidi" w:hAnsiTheme="majorBidi" w:cstheme="majorBidi"/>
                <w:b/>
                <w:bCs/>
                <w:sz w:val="20"/>
                <w:szCs w:val="20"/>
                <w:rtl/>
                <w:lang w:val="sv-SE" w:bidi="ar-JO"/>
              </w:rPr>
              <w:t>إدارة المقاصد السياحية (3 ساعات معتمدة):</w:t>
            </w:r>
          </w:p>
        </w:tc>
      </w:tr>
      <w:tr w:rsidR="00A8279C" w:rsidRPr="00E13E0C" w14:paraId="2F4C8592" w14:textId="77777777" w:rsidTr="00314263">
        <w:tc>
          <w:tcPr>
            <w:tcW w:w="5000" w:type="pct"/>
            <w:tcBorders>
              <w:bottom w:val="nil"/>
            </w:tcBorders>
            <w:shd w:val="clear" w:color="auto" w:fill="auto"/>
          </w:tcPr>
          <w:p w14:paraId="20C7F52E" w14:textId="77777777" w:rsidR="00A8279C" w:rsidRPr="00A8279C" w:rsidRDefault="00A8279C" w:rsidP="00824D9B">
            <w:pPr>
              <w:bidi/>
              <w:spacing w:after="0"/>
              <w:contextualSpacing/>
              <w:jc w:val="both"/>
              <w:rPr>
                <w:rFonts w:asciiTheme="majorBidi" w:hAnsiTheme="majorBidi" w:cstheme="majorBidi"/>
                <w:sz w:val="20"/>
                <w:szCs w:val="20"/>
                <w:lang w:val="sv-SE" w:bidi="ar-JO"/>
              </w:rPr>
            </w:pPr>
            <w:r w:rsidRPr="00A8279C">
              <w:rPr>
                <w:rFonts w:asciiTheme="majorBidi" w:hAnsiTheme="majorBidi" w:cstheme="majorBidi"/>
                <w:sz w:val="20"/>
                <w:szCs w:val="20"/>
                <w:rtl/>
                <w:lang w:val="sv-SE" w:bidi="ar-JO"/>
              </w:rPr>
              <w:t>يهدف هذا المساق إلى توفير المعرفة الجيدة للطلاب حول نماذج ونظريات إدارة الوجهات السياحية. يقوم هذا المساق بتزويد الطلاب بالمهارات اللازمة للتعامل مع حاجات السياح أو الزوار والمجتمعات المضيفة والقطاع الخاص والقطاع العام في وجهات مختلفة من العالم من أجل تمكين إدارة المقصد السياحي من تحقيق الاستدامة السياحية وتعزيز رضاء السياح والزوار.</w:t>
            </w:r>
          </w:p>
          <w:p w14:paraId="3215B9EE" w14:textId="77777777" w:rsidR="00A8279C" w:rsidRPr="00A8279C" w:rsidRDefault="00A8279C" w:rsidP="00824D9B">
            <w:pPr>
              <w:bidi/>
              <w:spacing w:after="0"/>
              <w:contextualSpacing/>
              <w:jc w:val="both"/>
              <w:rPr>
                <w:rFonts w:asciiTheme="majorBidi" w:hAnsiTheme="majorBidi" w:cstheme="majorBidi"/>
                <w:sz w:val="20"/>
                <w:szCs w:val="20"/>
                <w:lang w:val="sv-SE" w:bidi="ar-JO"/>
              </w:rPr>
            </w:pPr>
            <w:r w:rsidRPr="00A8279C">
              <w:rPr>
                <w:rFonts w:asciiTheme="majorBidi" w:hAnsiTheme="majorBidi" w:cstheme="majorBidi"/>
                <w:sz w:val="20"/>
                <w:szCs w:val="20"/>
                <w:rtl/>
                <w:lang w:val="sv-SE" w:bidi="ar-JO"/>
              </w:rPr>
              <w:t>ويتوقع من الطالب بعد دراسة هذا المساق أن:</w:t>
            </w:r>
          </w:p>
          <w:p w14:paraId="068ABF99" w14:textId="77777777" w:rsidR="00A8279C" w:rsidRPr="00A8279C" w:rsidRDefault="00A8279C" w:rsidP="00824D9B">
            <w:pPr>
              <w:bidi/>
              <w:spacing w:after="0"/>
              <w:contextualSpacing/>
              <w:jc w:val="both"/>
              <w:rPr>
                <w:rFonts w:asciiTheme="majorBidi" w:hAnsiTheme="majorBidi" w:cstheme="majorBidi"/>
                <w:sz w:val="20"/>
                <w:szCs w:val="20"/>
                <w:lang w:val="sv-SE" w:bidi="ar-JO"/>
              </w:rPr>
            </w:pPr>
            <w:r w:rsidRPr="00A8279C">
              <w:rPr>
                <w:rFonts w:asciiTheme="majorBidi" w:hAnsiTheme="majorBidi" w:cstheme="majorBidi"/>
                <w:sz w:val="20"/>
                <w:szCs w:val="20"/>
                <w:rtl/>
                <w:lang w:val="sv-SE" w:bidi="ar-JO"/>
              </w:rPr>
              <w:t>1.</w:t>
            </w:r>
            <w:r w:rsidRPr="00A8279C">
              <w:rPr>
                <w:rFonts w:asciiTheme="majorBidi" w:hAnsiTheme="majorBidi" w:cstheme="majorBidi"/>
                <w:sz w:val="20"/>
                <w:szCs w:val="20"/>
                <w:rtl/>
                <w:lang w:val="sv-SE" w:bidi="ar-JO"/>
              </w:rPr>
              <w:tab/>
              <w:t>يعرف النظريات المتعلقة بإدارة الوجهات السياحية ومعرفة حاجات السياح وتلبيتها.</w:t>
            </w:r>
          </w:p>
          <w:p w14:paraId="13E505C9" w14:textId="77777777" w:rsidR="00A8279C" w:rsidRPr="00A8279C" w:rsidRDefault="00A8279C" w:rsidP="00824D9B">
            <w:pPr>
              <w:bidi/>
              <w:spacing w:after="0"/>
              <w:contextualSpacing/>
              <w:jc w:val="both"/>
              <w:rPr>
                <w:rFonts w:asciiTheme="majorBidi" w:hAnsiTheme="majorBidi" w:cstheme="majorBidi"/>
                <w:sz w:val="20"/>
                <w:szCs w:val="20"/>
                <w:lang w:val="sv-SE" w:bidi="ar-JO"/>
              </w:rPr>
            </w:pPr>
            <w:r w:rsidRPr="00A8279C">
              <w:rPr>
                <w:rFonts w:asciiTheme="majorBidi" w:hAnsiTheme="majorBidi" w:cstheme="majorBidi"/>
                <w:sz w:val="20"/>
                <w:szCs w:val="20"/>
                <w:rtl/>
                <w:lang w:val="sv-SE" w:bidi="ar-JO"/>
              </w:rPr>
              <w:t>2.</w:t>
            </w:r>
            <w:r w:rsidRPr="00A8279C">
              <w:rPr>
                <w:rFonts w:asciiTheme="majorBidi" w:hAnsiTheme="majorBidi" w:cstheme="majorBidi"/>
                <w:sz w:val="20"/>
                <w:szCs w:val="20"/>
                <w:rtl/>
                <w:lang w:val="sv-SE" w:bidi="ar-JO"/>
              </w:rPr>
              <w:tab/>
              <w:t>يتقن مهارات التعامل مع حاجات السياح والعمل على تلبيتها بفعالية.</w:t>
            </w:r>
          </w:p>
          <w:p w14:paraId="541BA225" w14:textId="77777777" w:rsidR="00A8279C" w:rsidRPr="00A8279C" w:rsidRDefault="00A8279C" w:rsidP="00824D9B">
            <w:pPr>
              <w:bidi/>
              <w:spacing w:after="0"/>
              <w:contextualSpacing/>
              <w:jc w:val="both"/>
              <w:rPr>
                <w:rFonts w:asciiTheme="majorBidi" w:hAnsiTheme="majorBidi" w:cstheme="majorBidi"/>
                <w:sz w:val="20"/>
                <w:szCs w:val="20"/>
                <w:lang w:val="sv-SE" w:bidi="ar-JO"/>
              </w:rPr>
            </w:pPr>
            <w:r w:rsidRPr="00A8279C">
              <w:rPr>
                <w:rFonts w:asciiTheme="majorBidi" w:hAnsiTheme="majorBidi" w:cstheme="majorBidi"/>
                <w:sz w:val="20"/>
                <w:szCs w:val="20"/>
                <w:rtl/>
                <w:lang w:val="sv-SE" w:bidi="ar-JO"/>
              </w:rPr>
              <w:t>3.</w:t>
            </w:r>
            <w:r w:rsidRPr="00A8279C">
              <w:rPr>
                <w:rFonts w:asciiTheme="majorBidi" w:hAnsiTheme="majorBidi" w:cstheme="majorBidi"/>
                <w:sz w:val="20"/>
                <w:szCs w:val="20"/>
                <w:rtl/>
                <w:lang w:val="sv-SE" w:bidi="ar-JO"/>
              </w:rPr>
              <w:tab/>
              <w:t>يحلل الوجهات السياحية والبيئة المحيطة والبنية التحتية لخدمة السياح والزوار وإدارتها بفعالية.</w:t>
            </w:r>
          </w:p>
          <w:p w14:paraId="091615BC" w14:textId="43285323"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val="sv-SE" w:bidi="ar-JO"/>
              </w:rPr>
              <w:t>4.</w:t>
            </w:r>
            <w:r w:rsidRPr="00A8279C">
              <w:rPr>
                <w:rFonts w:asciiTheme="majorBidi" w:hAnsiTheme="majorBidi" w:cstheme="majorBidi"/>
                <w:sz w:val="20"/>
                <w:szCs w:val="20"/>
                <w:rtl/>
                <w:lang w:val="sv-SE" w:bidi="ar-JO"/>
              </w:rPr>
              <w:tab/>
              <w:t>يقيم فعالية الخطط والبرامج المنفذة لإدارة المقصد السياحي على أكمل وجه.</w:t>
            </w:r>
          </w:p>
        </w:tc>
      </w:tr>
      <w:tr w:rsidR="00A8279C" w:rsidRPr="00E13E0C" w14:paraId="458C7C72" w14:textId="77777777" w:rsidTr="00DB0EC1">
        <w:tc>
          <w:tcPr>
            <w:tcW w:w="5000" w:type="pct"/>
            <w:tcBorders>
              <w:top w:val="single" w:sz="18" w:space="0" w:color="auto"/>
            </w:tcBorders>
            <w:shd w:val="clear" w:color="auto" w:fill="9CC2E5"/>
          </w:tcPr>
          <w:p w14:paraId="774C4F56" w14:textId="1469E41C"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color w:val="000000"/>
                <w:sz w:val="20"/>
                <w:szCs w:val="20"/>
              </w:rPr>
              <w:t>TOUR 322</w:t>
            </w:r>
            <w:r w:rsidRPr="00A8279C">
              <w:rPr>
                <w:rFonts w:asciiTheme="majorBidi" w:hAnsiTheme="majorBidi" w:cstheme="majorBidi"/>
                <w:b/>
                <w:bCs/>
                <w:sz w:val="20"/>
                <w:szCs w:val="20"/>
                <w:rtl/>
                <w:lang w:bidi="ar-DZ"/>
              </w:rPr>
              <w:t xml:space="preserve"> التسويق السياحي والفندقي (3 ساعات معتمدة):</w:t>
            </w:r>
          </w:p>
        </w:tc>
      </w:tr>
      <w:tr w:rsidR="00A8279C" w:rsidRPr="00E13E0C" w14:paraId="308F5160" w14:textId="77777777" w:rsidTr="00314263">
        <w:tc>
          <w:tcPr>
            <w:tcW w:w="5000" w:type="pct"/>
            <w:tcBorders>
              <w:bottom w:val="nil"/>
            </w:tcBorders>
            <w:shd w:val="clear" w:color="auto" w:fill="auto"/>
          </w:tcPr>
          <w:p w14:paraId="4CDC56C4"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 xml:space="preserve">يهدف هذا المساق الى تزويد الطلبة بالمفاهيم والمعارف فيما يتعلق بتسويق المقصد السياحي والمزيج التسويقي التقليدي والمعاصر لجميع الخدمات السياحية. ويناقش المساق مفهوم التسويق والمزيج التسويقي للسياحة والضيافة. ويعرض هذا المساق القضايا التسويقية المعاصرة في مؤسسات السياحة والضيافة مثل التسويق الالكتروني، والتسويق من خلال شبكات التواصل الاجتماعي. ويهتم المساق كذلك بدور منظمات تسويق المقصد السياحي مثل هيئات تنشيط السياحة ودور القطاع العام والخاص في تسويق المقصد السياحي. ويتوقع من الطالب بعد دراسة هذا المساق أن: </w:t>
            </w:r>
          </w:p>
          <w:p w14:paraId="3BF96C41"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 xml:space="preserve"> يعرف مفهوم التسويق وعناصر المزيج التسويقي.</w:t>
            </w:r>
          </w:p>
          <w:p w14:paraId="6ABAC54A"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 xml:space="preserve"> يحلل البيئة الداخلية والخارجية للمؤسسة السياحية والسوق السياحي.</w:t>
            </w:r>
          </w:p>
          <w:p w14:paraId="601C1645" w14:textId="1A2F9342"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3.</w:t>
            </w:r>
            <w:r w:rsidRPr="00A8279C">
              <w:rPr>
                <w:rFonts w:asciiTheme="majorBidi" w:hAnsiTheme="majorBidi" w:cstheme="majorBidi"/>
                <w:sz w:val="20"/>
                <w:szCs w:val="20"/>
                <w:rtl/>
                <w:lang w:bidi="ar-JO"/>
              </w:rPr>
              <w:tab/>
              <w:t xml:space="preserve"> يخطط وينفذ البرامج التسويقية والترويجية وبيان فعاليتها.</w:t>
            </w:r>
          </w:p>
        </w:tc>
      </w:tr>
      <w:tr w:rsidR="00A8279C" w:rsidRPr="00E13E0C" w14:paraId="66FA8577" w14:textId="77777777" w:rsidTr="00DB0EC1">
        <w:tc>
          <w:tcPr>
            <w:tcW w:w="5000" w:type="pct"/>
            <w:shd w:val="clear" w:color="auto" w:fill="9CC2E5" w:themeFill="accent5" w:themeFillTint="99"/>
          </w:tcPr>
          <w:p w14:paraId="3BE54E52" w14:textId="3EC08A6C"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rtl/>
                <w:lang w:val="en-US"/>
              </w:rPr>
              <w:t>تطبيقات الذكاء الاصطناعي في السياحة والسفر</w:t>
            </w:r>
            <w:r w:rsidRPr="00A8279C">
              <w:rPr>
                <w:rFonts w:asciiTheme="majorBidi" w:hAnsiTheme="majorBidi" w:cstheme="majorBidi"/>
                <w:b/>
                <w:bCs/>
                <w:sz w:val="20"/>
                <w:szCs w:val="20"/>
                <w:rtl/>
                <w:lang w:val="en-US" w:bidi="ar-JO"/>
              </w:rPr>
              <w:t xml:space="preserve"> (3 ساعات معتمدة)</w:t>
            </w:r>
            <w:r w:rsidRPr="00A8279C">
              <w:rPr>
                <w:rFonts w:asciiTheme="majorBidi" w:hAnsiTheme="majorBidi" w:cstheme="majorBidi"/>
                <w:b/>
                <w:bCs/>
                <w:sz w:val="20"/>
                <w:szCs w:val="20"/>
                <w:lang w:val="en-US"/>
              </w:rPr>
              <w:t xml:space="preserve"> TOUR 324A </w:t>
            </w:r>
          </w:p>
        </w:tc>
      </w:tr>
      <w:tr w:rsidR="00A8279C" w:rsidRPr="00E13E0C" w14:paraId="5CE3E3C8" w14:textId="77777777" w:rsidTr="00824D9B">
        <w:tc>
          <w:tcPr>
            <w:tcW w:w="5000" w:type="pct"/>
            <w:shd w:val="clear" w:color="auto" w:fill="FFFFFF" w:themeFill="background1"/>
          </w:tcPr>
          <w:p w14:paraId="55FEDD36" w14:textId="77777777" w:rsidR="00146D19" w:rsidRPr="00146D19" w:rsidRDefault="00B55097" w:rsidP="00824D9B">
            <w:pPr>
              <w:bidi/>
              <w:spacing w:after="0"/>
              <w:contextualSpacing/>
              <w:jc w:val="both"/>
              <w:rPr>
                <w:rFonts w:asciiTheme="majorBidi" w:hAnsiTheme="majorBidi"/>
                <w:b/>
                <w:bCs/>
                <w:sz w:val="20"/>
                <w:szCs w:val="20"/>
                <w:rtl/>
                <w:lang w:bidi="ar-JO"/>
              </w:rPr>
            </w:pPr>
            <w:r w:rsidRPr="00146D19">
              <w:rPr>
                <w:rFonts w:asciiTheme="majorBidi" w:hAnsiTheme="majorBidi"/>
                <w:b/>
                <w:bCs/>
                <w:sz w:val="20"/>
                <w:szCs w:val="20"/>
                <w:rtl/>
                <w:lang w:bidi="ar-JO"/>
              </w:rPr>
              <w:t>وصف المساق</w:t>
            </w:r>
            <w:r w:rsidR="00146D19" w:rsidRPr="00146D19">
              <w:rPr>
                <w:rFonts w:asciiTheme="majorBidi" w:hAnsiTheme="majorBidi" w:hint="cs"/>
                <w:b/>
                <w:bCs/>
                <w:sz w:val="20"/>
                <w:szCs w:val="20"/>
                <w:rtl/>
                <w:lang w:bidi="ar-JO"/>
              </w:rPr>
              <w:t>:</w:t>
            </w:r>
          </w:p>
          <w:p w14:paraId="0194D851" w14:textId="77777777" w:rsidR="00146D19" w:rsidRDefault="00146D19" w:rsidP="00824D9B">
            <w:pPr>
              <w:bidi/>
              <w:spacing w:after="0"/>
              <w:contextualSpacing/>
              <w:jc w:val="both"/>
              <w:rPr>
                <w:rFonts w:asciiTheme="majorBidi" w:hAnsiTheme="majorBidi"/>
                <w:sz w:val="20"/>
                <w:szCs w:val="20"/>
                <w:rtl/>
                <w:lang w:bidi="ar-JO"/>
              </w:rPr>
            </w:pPr>
          </w:p>
          <w:p w14:paraId="32EE2028" w14:textId="2267C247" w:rsidR="00B55097" w:rsidRPr="00B55097" w:rsidRDefault="00B55097" w:rsidP="00824D9B">
            <w:pPr>
              <w:bidi/>
              <w:spacing w:after="0"/>
              <w:contextualSpacing/>
              <w:jc w:val="both"/>
              <w:rPr>
                <w:rFonts w:asciiTheme="majorBidi" w:hAnsiTheme="majorBidi"/>
                <w:sz w:val="20"/>
                <w:szCs w:val="20"/>
                <w:lang w:bidi="ar-JO"/>
              </w:rPr>
            </w:pPr>
            <w:r w:rsidRPr="00B55097">
              <w:rPr>
                <w:rFonts w:asciiTheme="majorBidi" w:hAnsiTheme="majorBidi"/>
                <w:sz w:val="20"/>
                <w:szCs w:val="20"/>
                <w:rtl/>
                <w:lang w:bidi="ar-JO"/>
              </w:rPr>
              <w:t xml:space="preserve">يقدم هذا المساق مقدمة حول استخدام الذكاء الاصطناعي في صناعة السياحة والسفر، واستكشاف تأثيره العالمي وتطبيقاته. سيتعلم الطلاب كيفية عمل الذكاء الاصطناعي والتعلم الآلي في هذا المجال أثناء تحليل حالات الاستخدام في الحياة الواقعية وأحدث الاتجاهات. من خلال دراسات الحالة في العالم الحقيقي وأحدث اتجاهات الصناعة، سيكتسب الطلاب رؤى حول تطبيقات الذكاء الاصطناعي مثل التوصيات الشخصية، وروبوتات </w:t>
            </w:r>
            <w:r w:rsidR="00146D19" w:rsidRPr="00B55097">
              <w:rPr>
                <w:rFonts w:asciiTheme="majorBidi" w:hAnsiTheme="majorBidi" w:hint="cs"/>
                <w:sz w:val="20"/>
                <w:szCs w:val="20"/>
                <w:rtl/>
                <w:lang w:bidi="ar-JO"/>
              </w:rPr>
              <w:t>الدردشة</w:t>
            </w:r>
            <w:r w:rsidRPr="00B55097">
              <w:rPr>
                <w:rFonts w:asciiTheme="majorBidi" w:hAnsiTheme="majorBidi"/>
                <w:sz w:val="20"/>
                <w:szCs w:val="20"/>
                <w:rtl/>
                <w:lang w:bidi="ar-JO"/>
              </w:rPr>
              <w:t>، والتحليلات التنبؤية، والس</w:t>
            </w:r>
            <w:bookmarkStart w:id="2" w:name="_GoBack"/>
            <w:bookmarkEnd w:id="2"/>
            <w:r w:rsidRPr="00B55097">
              <w:rPr>
                <w:rFonts w:asciiTheme="majorBidi" w:hAnsiTheme="majorBidi"/>
                <w:sz w:val="20"/>
                <w:szCs w:val="20"/>
                <w:rtl/>
                <w:lang w:bidi="ar-JO"/>
              </w:rPr>
              <w:t>ياحة الذكية. تم تصميمه كمساق تمهيدي يهدف إلى تزويد الطلاب بفهم أساسي لإمكانات الذكاء الاصطناعي في تحويل السياحة والسفر، وإعدادهم للتطورات المستقبلية في الصناعة.</w:t>
            </w:r>
          </w:p>
          <w:p w14:paraId="74547F56" w14:textId="77777777" w:rsidR="00B55097" w:rsidRPr="00B55097" w:rsidRDefault="00B55097" w:rsidP="00824D9B">
            <w:pPr>
              <w:bidi/>
              <w:spacing w:after="0"/>
              <w:contextualSpacing/>
              <w:jc w:val="both"/>
              <w:rPr>
                <w:rFonts w:asciiTheme="majorBidi" w:hAnsiTheme="majorBidi"/>
                <w:sz w:val="20"/>
                <w:szCs w:val="20"/>
                <w:lang w:bidi="ar-JO"/>
              </w:rPr>
            </w:pPr>
            <w:r w:rsidRPr="00B55097">
              <w:rPr>
                <w:rFonts w:asciiTheme="majorBidi" w:hAnsiTheme="majorBidi"/>
                <w:sz w:val="20"/>
                <w:szCs w:val="20"/>
                <w:rtl/>
                <w:lang w:bidi="ar-JO"/>
              </w:rPr>
              <w:t xml:space="preserve"> </w:t>
            </w:r>
          </w:p>
          <w:p w14:paraId="23AA203A" w14:textId="77777777" w:rsidR="00146D19" w:rsidRPr="00146D19" w:rsidRDefault="00B55097" w:rsidP="00824D9B">
            <w:pPr>
              <w:bidi/>
              <w:spacing w:after="0"/>
              <w:contextualSpacing/>
              <w:jc w:val="both"/>
              <w:rPr>
                <w:rFonts w:asciiTheme="majorBidi" w:hAnsiTheme="majorBidi"/>
                <w:b/>
                <w:bCs/>
                <w:sz w:val="20"/>
                <w:szCs w:val="20"/>
                <w:lang w:bidi="ar-JO"/>
              </w:rPr>
            </w:pPr>
            <w:r w:rsidRPr="00146D19">
              <w:rPr>
                <w:rFonts w:asciiTheme="majorBidi" w:hAnsiTheme="majorBidi"/>
                <w:b/>
                <w:bCs/>
                <w:sz w:val="20"/>
                <w:szCs w:val="20"/>
                <w:rtl/>
                <w:lang w:bidi="ar-JO"/>
              </w:rPr>
              <w:t>أهداف المساق</w:t>
            </w:r>
            <w:r w:rsidR="00146D19" w:rsidRPr="00146D19">
              <w:rPr>
                <w:rFonts w:asciiTheme="majorBidi" w:hAnsiTheme="majorBidi"/>
                <w:b/>
                <w:bCs/>
                <w:sz w:val="20"/>
                <w:szCs w:val="20"/>
                <w:lang w:bidi="ar-JO"/>
              </w:rPr>
              <w:t>:</w:t>
            </w:r>
          </w:p>
          <w:p w14:paraId="68A5FA27" w14:textId="0BEC3985" w:rsidR="00B55097" w:rsidRPr="00146D19" w:rsidRDefault="00B55097" w:rsidP="00824D9B">
            <w:pPr>
              <w:pStyle w:val="ListParagraph"/>
              <w:numPr>
                <w:ilvl w:val="0"/>
                <w:numId w:val="16"/>
              </w:numPr>
              <w:bidi/>
              <w:spacing w:after="0"/>
              <w:jc w:val="both"/>
              <w:rPr>
                <w:rFonts w:asciiTheme="majorBidi" w:hAnsiTheme="majorBidi"/>
                <w:sz w:val="20"/>
                <w:szCs w:val="20"/>
                <w:lang w:bidi="ar-JO"/>
              </w:rPr>
            </w:pPr>
            <w:r w:rsidRPr="00146D19">
              <w:rPr>
                <w:rFonts w:asciiTheme="majorBidi" w:hAnsiTheme="majorBidi"/>
                <w:sz w:val="20"/>
                <w:szCs w:val="20"/>
                <w:rtl/>
                <w:lang w:bidi="ar-JO"/>
              </w:rPr>
              <w:t>شرح المفاهيم والتعاريف المتعلقة بالذكاء الاصطناعي في صناعة السياحة والسفر.</w:t>
            </w:r>
          </w:p>
          <w:p w14:paraId="427AAA5F" w14:textId="57163375" w:rsidR="00B55097" w:rsidRPr="00146D19" w:rsidRDefault="00B55097" w:rsidP="00824D9B">
            <w:pPr>
              <w:pStyle w:val="ListParagraph"/>
              <w:numPr>
                <w:ilvl w:val="0"/>
                <w:numId w:val="16"/>
              </w:numPr>
              <w:bidi/>
              <w:spacing w:after="0"/>
              <w:jc w:val="both"/>
              <w:rPr>
                <w:rFonts w:asciiTheme="majorBidi" w:hAnsiTheme="majorBidi"/>
                <w:sz w:val="20"/>
                <w:szCs w:val="20"/>
                <w:lang w:bidi="ar-JO"/>
              </w:rPr>
            </w:pPr>
            <w:r w:rsidRPr="00146D19">
              <w:rPr>
                <w:rFonts w:asciiTheme="majorBidi" w:hAnsiTheme="majorBidi"/>
                <w:sz w:val="20"/>
                <w:szCs w:val="20"/>
                <w:rtl/>
                <w:lang w:bidi="ar-JO"/>
              </w:rPr>
              <w:t>توضيح تأثيرات استخدام الذكاء الاصطناعي في صناعة السياحة والسفر.</w:t>
            </w:r>
          </w:p>
          <w:p w14:paraId="76E6D02E" w14:textId="0884C9FB" w:rsidR="00B55097" w:rsidRPr="00146D19" w:rsidRDefault="00B55097" w:rsidP="00824D9B">
            <w:pPr>
              <w:pStyle w:val="ListParagraph"/>
              <w:numPr>
                <w:ilvl w:val="0"/>
                <w:numId w:val="16"/>
              </w:numPr>
              <w:bidi/>
              <w:spacing w:after="0"/>
              <w:jc w:val="both"/>
              <w:rPr>
                <w:rFonts w:asciiTheme="majorBidi" w:hAnsiTheme="majorBidi"/>
                <w:sz w:val="20"/>
                <w:szCs w:val="20"/>
                <w:lang w:bidi="ar-JO"/>
              </w:rPr>
            </w:pPr>
            <w:r w:rsidRPr="00146D19">
              <w:rPr>
                <w:rFonts w:asciiTheme="majorBidi" w:hAnsiTheme="majorBidi"/>
                <w:sz w:val="20"/>
                <w:szCs w:val="20"/>
                <w:rtl/>
                <w:lang w:bidi="ar-JO"/>
              </w:rPr>
              <w:t>تقييم المزايا والمحددات والاعتبارات الأخلاقية لاستخدام الذكاء الاصطناعي في العمليات السياحية.</w:t>
            </w:r>
          </w:p>
          <w:p w14:paraId="0FCD7478" w14:textId="4821AA25" w:rsidR="00B55097" w:rsidRPr="00146D19" w:rsidRDefault="00B55097" w:rsidP="00824D9B">
            <w:pPr>
              <w:pStyle w:val="ListParagraph"/>
              <w:numPr>
                <w:ilvl w:val="0"/>
                <w:numId w:val="16"/>
              </w:numPr>
              <w:bidi/>
              <w:spacing w:after="0"/>
              <w:jc w:val="both"/>
              <w:rPr>
                <w:rFonts w:asciiTheme="majorBidi" w:hAnsiTheme="majorBidi"/>
                <w:sz w:val="20"/>
                <w:szCs w:val="20"/>
                <w:lang w:bidi="ar-JO"/>
              </w:rPr>
            </w:pPr>
            <w:r w:rsidRPr="00146D19">
              <w:rPr>
                <w:rFonts w:asciiTheme="majorBidi" w:hAnsiTheme="majorBidi"/>
                <w:sz w:val="20"/>
                <w:szCs w:val="20"/>
                <w:rtl/>
                <w:lang w:bidi="ar-JO"/>
              </w:rPr>
              <w:t>عرض تطبيقات الذكاء الاصطناعي في السياحة وأمثلة واقعية لتطبيق الذكاء الاصطناعي في السفر والسياحة.</w:t>
            </w:r>
          </w:p>
          <w:p w14:paraId="57F9C788" w14:textId="2ED43317" w:rsidR="00B55097" w:rsidRDefault="00B55097" w:rsidP="00824D9B">
            <w:pPr>
              <w:pStyle w:val="ListParagraph"/>
              <w:numPr>
                <w:ilvl w:val="0"/>
                <w:numId w:val="16"/>
              </w:numPr>
              <w:bidi/>
              <w:spacing w:after="0"/>
              <w:jc w:val="both"/>
              <w:rPr>
                <w:rFonts w:asciiTheme="majorBidi" w:hAnsiTheme="majorBidi"/>
                <w:sz w:val="20"/>
                <w:szCs w:val="20"/>
                <w:lang w:bidi="ar-JO"/>
              </w:rPr>
            </w:pPr>
            <w:r w:rsidRPr="00146D19">
              <w:rPr>
                <w:rFonts w:asciiTheme="majorBidi" w:hAnsiTheme="majorBidi"/>
                <w:sz w:val="20"/>
                <w:szCs w:val="20"/>
                <w:rtl/>
                <w:lang w:bidi="ar-JO"/>
              </w:rPr>
              <w:t xml:space="preserve">شرح مستقبل الذكاء الاصطناعي في صناعة السياحة والسفر، </w:t>
            </w:r>
            <w:r w:rsidR="00146D19" w:rsidRPr="00146D19">
              <w:rPr>
                <w:rFonts w:asciiTheme="majorBidi" w:hAnsiTheme="majorBidi" w:hint="cs"/>
                <w:sz w:val="20"/>
                <w:szCs w:val="20"/>
                <w:rtl/>
                <w:lang w:bidi="ar-JO"/>
              </w:rPr>
              <w:t>والاستعداد للابتكارات</w:t>
            </w:r>
            <w:r w:rsidRPr="00146D19">
              <w:rPr>
                <w:rFonts w:asciiTheme="majorBidi" w:hAnsiTheme="majorBidi"/>
                <w:sz w:val="20"/>
                <w:szCs w:val="20"/>
                <w:rtl/>
                <w:lang w:bidi="ar-JO"/>
              </w:rPr>
              <w:t xml:space="preserve"> المستقبلية.</w:t>
            </w:r>
          </w:p>
          <w:p w14:paraId="677A4146" w14:textId="77777777" w:rsidR="00146D19" w:rsidRPr="00146D19" w:rsidRDefault="00146D19" w:rsidP="00824D9B">
            <w:pPr>
              <w:pStyle w:val="ListParagraph"/>
              <w:bidi/>
              <w:spacing w:after="0"/>
              <w:jc w:val="both"/>
              <w:rPr>
                <w:rFonts w:asciiTheme="majorBidi" w:hAnsiTheme="majorBidi"/>
                <w:sz w:val="20"/>
                <w:szCs w:val="20"/>
                <w:lang w:bidi="ar-JO"/>
              </w:rPr>
            </w:pPr>
          </w:p>
          <w:p w14:paraId="58C724E9" w14:textId="558571A2" w:rsidR="00146D19" w:rsidRPr="00146D19" w:rsidRDefault="00B55097" w:rsidP="00824D9B">
            <w:pPr>
              <w:bidi/>
              <w:spacing w:after="0"/>
              <w:contextualSpacing/>
              <w:jc w:val="both"/>
              <w:rPr>
                <w:rFonts w:asciiTheme="majorBidi" w:hAnsiTheme="majorBidi"/>
                <w:b/>
                <w:bCs/>
                <w:sz w:val="20"/>
                <w:szCs w:val="20"/>
                <w:rtl/>
                <w:lang w:bidi="ar-JO"/>
              </w:rPr>
            </w:pPr>
            <w:r w:rsidRPr="00146D19">
              <w:rPr>
                <w:rFonts w:asciiTheme="majorBidi" w:hAnsiTheme="majorBidi"/>
                <w:b/>
                <w:bCs/>
                <w:sz w:val="20"/>
                <w:szCs w:val="20"/>
                <w:rtl/>
                <w:lang w:bidi="ar-JO"/>
              </w:rPr>
              <w:t>مخرجات التعلم للمساق</w:t>
            </w:r>
            <w:r w:rsidR="00146D19" w:rsidRPr="00146D19">
              <w:rPr>
                <w:rFonts w:asciiTheme="majorBidi" w:hAnsiTheme="majorBidi" w:hint="cs"/>
                <w:b/>
                <w:bCs/>
                <w:sz w:val="20"/>
                <w:szCs w:val="20"/>
                <w:rtl/>
                <w:lang w:bidi="ar-JO"/>
              </w:rPr>
              <w:t>:</w:t>
            </w:r>
            <w:r w:rsidRPr="00146D19">
              <w:rPr>
                <w:rFonts w:asciiTheme="majorBidi" w:hAnsiTheme="majorBidi"/>
                <w:b/>
                <w:bCs/>
                <w:sz w:val="20"/>
                <w:szCs w:val="20"/>
                <w:rtl/>
                <w:lang w:bidi="ar-JO"/>
              </w:rPr>
              <w:tab/>
            </w:r>
          </w:p>
          <w:p w14:paraId="24687F21" w14:textId="11F0AA6F" w:rsidR="00B55097" w:rsidRPr="00B55097" w:rsidRDefault="00B55097" w:rsidP="00824D9B">
            <w:pPr>
              <w:bidi/>
              <w:spacing w:after="0"/>
              <w:contextualSpacing/>
              <w:jc w:val="both"/>
              <w:rPr>
                <w:rFonts w:asciiTheme="majorBidi" w:hAnsiTheme="majorBidi"/>
                <w:sz w:val="20"/>
                <w:szCs w:val="20"/>
                <w:lang w:bidi="ar-JO"/>
              </w:rPr>
            </w:pPr>
            <w:r w:rsidRPr="00B55097">
              <w:rPr>
                <w:rFonts w:asciiTheme="majorBidi" w:hAnsiTheme="majorBidi"/>
                <w:sz w:val="20"/>
                <w:szCs w:val="20"/>
                <w:rtl/>
                <w:lang w:bidi="ar-JO"/>
              </w:rPr>
              <w:t>مخرج 1: معرفة المفاهيم الأساسية للذكاء الاصطناعي في صناعة السياحة والسفر.</w:t>
            </w:r>
          </w:p>
          <w:p w14:paraId="57E1DCD8" w14:textId="77777777" w:rsidR="00B55097" w:rsidRPr="00B55097" w:rsidRDefault="00B55097" w:rsidP="00824D9B">
            <w:pPr>
              <w:bidi/>
              <w:spacing w:after="0"/>
              <w:contextualSpacing/>
              <w:jc w:val="both"/>
              <w:rPr>
                <w:rFonts w:asciiTheme="majorBidi" w:hAnsiTheme="majorBidi"/>
                <w:sz w:val="20"/>
                <w:szCs w:val="20"/>
                <w:lang w:bidi="ar-JO"/>
              </w:rPr>
            </w:pPr>
            <w:r w:rsidRPr="00B55097">
              <w:rPr>
                <w:rFonts w:asciiTheme="majorBidi" w:hAnsiTheme="majorBidi"/>
                <w:sz w:val="20"/>
                <w:szCs w:val="20"/>
                <w:rtl/>
                <w:lang w:bidi="ar-JO"/>
              </w:rPr>
              <w:t>مخرج 2: فهم تأثيرات استخدامات الذكاء الاصطناعي وأخلاقياته في صناعة السياحة والسفر.</w:t>
            </w:r>
          </w:p>
          <w:p w14:paraId="0EE22BBB" w14:textId="77777777" w:rsidR="00B55097" w:rsidRPr="00B55097" w:rsidRDefault="00B55097" w:rsidP="00824D9B">
            <w:pPr>
              <w:bidi/>
              <w:spacing w:after="0"/>
              <w:contextualSpacing/>
              <w:jc w:val="both"/>
              <w:rPr>
                <w:rFonts w:asciiTheme="majorBidi" w:hAnsiTheme="majorBidi"/>
                <w:sz w:val="20"/>
                <w:szCs w:val="20"/>
                <w:lang w:bidi="ar-JO"/>
              </w:rPr>
            </w:pPr>
            <w:r w:rsidRPr="00B55097">
              <w:rPr>
                <w:rFonts w:asciiTheme="majorBidi" w:hAnsiTheme="majorBidi"/>
                <w:sz w:val="20"/>
                <w:szCs w:val="20"/>
                <w:rtl/>
                <w:lang w:bidi="ar-JO"/>
              </w:rPr>
              <w:t>مخرج 3: تحليل مستقبل الذكاء الاصطناعي في صناعة السياحة والسفر.</w:t>
            </w:r>
          </w:p>
          <w:p w14:paraId="15B44F92" w14:textId="77777777" w:rsidR="00B55097" w:rsidRPr="00B55097" w:rsidRDefault="00B55097" w:rsidP="00824D9B">
            <w:pPr>
              <w:bidi/>
              <w:spacing w:after="0"/>
              <w:contextualSpacing/>
              <w:jc w:val="both"/>
              <w:rPr>
                <w:rFonts w:asciiTheme="majorBidi" w:hAnsiTheme="majorBidi"/>
                <w:sz w:val="20"/>
                <w:szCs w:val="20"/>
                <w:lang w:bidi="ar-JO"/>
              </w:rPr>
            </w:pPr>
            <w:r w:rsidRPr="00B55097">
              <w:rPr>
                <w:rFonts w:asciiTheme="majorBidi" w:hAnsiTheme="majorBidi"/>
                <w:sz w:val="20"/>
                <w:szCs w:val="20"/>
                <w:rtl/>
                <w:lang w:bidi="ar-JO"/>
              </w:rPr>
              <w:t>مخرج 4: إظهار القدرة على تطبيق أدوات الذكاء الاصطناعي لتحليل البيانات وتحسين الكفاءة في عمليات السياحة والسفر.</w:t>
            </w:r>
          </w:p>
          <w:p w14:paraId="0FDE4403" w14:textId="23955517" w:rsidR="00873189" w:rsidRPr="00B55097" w:rsidRDefault="00873189" w:rsidP="00824D9B">
            <w:pPr>
              <w:bidi/>
              <w:spacing w:after="0"/>
              <w:contextualSpacing/>
              <w:jc w:val="both"/>
              <w:rPr>
                <w:rFonts w:asciiTheme="majorBidi" w:hAnsiTheme="majorBidi"/>
                <w:sz w:val="20"/>
                <w:szCs w:val="20"/>
                <w:rtl/>
                <w:lang w:bidi="ar-JO"/>
              </w:rPr>
            </w:pPr>
          </w:p>
        </w:tc>
      </w:tr>
      <w:tr w:rsidR="00A8279C" w:rsidRPr="00E13E0C" w14:paraId="10F5B118" w14:textId="77777777" w:rsidTr="00DB0EC1">
        <w:tc>
          <w:tcPr>
            <w:tcW w:w="5000" w:type="pct"/>
            <w:tcBorders>
              <w:top w:val="single" w:sz="18" w:space="0" w:color="auto"/>
            </w:tcBorders>
            <w:shd w:val="clear" w:color="auto" w:fill="9CC2E5"/>
          </w:tcPr>
          <w:p w14:paraId="227C2DCC" w14:textId="57ECE196" w:rsidR="00A8279C" w:rsidRPr="00A8279C" w:rsidRDefault="00873189" w:rsidP="00824D9B">
            <w:pPr>
              <w:bidi/>
              <w:spacing w:after="0"/>
              <w:contextualSpacing/>
              <w:jc w:val="both"/>
              <w:rPr>
                <w:rFonts w:asciiTheme="majorBidi" w:hAnsiTheme="majorBidi" w:cstheme="majorBidi"/>
                <w:sz w:val="20"/>
                <w:szCs w:val="20"/>
                <w:rtl/>
                <w:lang w:bidi="ar-DZ"/>
              </w:rPr>
            </w:pPr>
            <w:r w:rsidRPr="00873189">
              <w:rPr>
                <w:rFonts w:asciiTheme="majorBidi" w:hAnsiTheme="majorBidi" w:cstheme="majorBidi"/>
                <w:b/>
                <w:bCs/>
                <w:color w:val="000000"/>
                <w:sz w:val="20"/>
                <w:szCs w:val="20"/>
              </w:rPr>
              <w:t>Tour 330A</w:t>
            </w:r>
            <w:r w:rsidRPr="00873189">
              <w:rPr>
                <w:rFonts w:asciiTheme="majorBidi" w:hAnsiTheme="majorBidi"/>
                <w:b/>
                <w:bCs/>
                <w:color w:val="000000"/>
                <w:sz w:val="20"/>
                <w:szCs w:val="20"/>
                <w:rtl/>
              </w:rPr>
              <w:t xml:space="preserve">   تدريب ميداني في المنشآت السياحية (6 ساعات معتمدة)</w:t>
            </w:r>
          </w:p>
        </w:tc>
      </w:tr>
      <w:tr w:rsidR="00A8279C" w:rsidRPr="00E13E0C" w14:paraId="0F389EC5" w14:textId="77777777" w:rsidTr="00314263">
        <w:tc>
          <w:tcPr>
            <w:tcW w:w="5000" w:type="pct"/>
            <w:tcBorders>
              <w:bottom w:val="nil"/>
            </w:tcBorders>
            <w:shd w:val="clear" w:color="auto" w:fill="auto"/>
          </w:tcPr>
          <w:p w14:paraId="6689B14A" w14:textId="77777777" w:rsidR="00873189" w:rsidRPr="00873189" w:rsidRDefault="00873189" w:rsidP="00824D9B">
            <w:pPr>
              <w:bidi/>
              <w:spacing w:after="0"/>
              <w:contextualSpacing/>
              <w:jc w:val="both"/>
              <w:rPr>
                <w:rFonts w:asciiTheme="majorBidi" w:hAnsiTheme="majorBidi"/>
                <w:sz w:val="20"/>
                <w:szCs w:val="20"/>
                <w:rtl/>
                <w:lang w:bidi="ar-JO"/>
              </w:rPr>
            </w:pPr>
            <w:r w:rsidRPr="00873189">
              <w:rPr>
                <w:rFonts w:asciiTheme="majorBidi" w:hAnsiTheme="majorBidi"/>
                <w:sz w:val="20"/>
                <w:szCs w:val="20"/>
                <w:rtl/>
                <w:lang w:bidi="ar-JO"/>
              </w:rPr>
              <w:t>يهدف هذا المساق الى تدريب الطلبة على أعمال المنشآت</w:t>
            </w:r>
            <w:r w:rsidRPr="00873189">
              <w:rPr>
                <w:rFonts w:asciiTheme="majorBidi" w:hAnsiTheme="majorBidi" w:hint="cs"/>
                <w:sz w:val="20"/>
                <w:szCs w:val="20"/>
                <w:rtl/>
                <w:lang w:bidi="ar-JO"/>
              </w:rPr>
              <w:t xml:space="preserve"> والمواقع</w:t>
            </w:r>
            <w:r w:rsidRPr="00873189">
              <w:rPr>
                <w:rFonts w:asciiTheme="majorBidi" w:hAnsiTheme="majorBidi"/>
                <w:sz w:val="20"/>
                <w:szCs w:val="20"/>
                <w:rtl/>
                <w:lang w:bidi="ar-JO"/>
              </w:rPr>
              <w:t xml:space="preserve"> السياحية المختلفة كالمحميات الطبيعية</w:t>
            </w:r>
            <w:r w:rsidRPr="00873189">
              <w:rPr>
                <w:rFonts w:asciiTheme="majorBidi" w:hAnsiTheme="majorBidi" w:hint="cs"/>
                <w:sz w:val="20"/>
                <w:szCs w:val="20"/>
                <w:rtl/>
                <w:lang w:bidi="ar-JO"/>
              </w:rPr>
              <w:t xml:space="preserve"> والجمعية الملكية لحماية الطبيعة و</w:t>
            </w:r>
            <w:r w:rsidRPr="00873189">
              <w:rPr>
                <w:rFonts w:asciiTheme="majorBidi" w:hAnsiTheme="majorBidi"/>
                <w:sz w:val="20"/>
                <w:szCs w:val="20"/>
                <w:rtl/>
                <w:lang w:bidi="ar-JO"/>
              </w:rPr>
              <w:t xml:space="preserve">وزارة </w:t>
            </w:r>
            <w:r w:rsidRPr="00873189">
              <w:rPr>
                <w:rFonts w:asciiTheme="majorBidi" w:hAnsiTheme="majorBidi" w:hint="cs"/>
                <w:sz w:val="20"/>
                <w:szCs w:val="20"/>
                <w:rtl/>
                <w:lang w:bidi="ar-JO"/>
              </w:rPr>
              <w:t>السياحة والاثار</w:t>
            </w:r>
            <w:r w:rsidRPr="00873189">
              <w:rPr>
                <w:rFonts w:asciiTheme="majorBidi" w:hAnsiTheme="majorBidi"/>
                <w:sz w:val="20"/>
                <w:szCs w:val="20"/>
                <w:rtl/>
                <w:lang w:bidi="ar-JO"/>
              </w:rPr>
              <w:t xml:space="preserve"> وهيئة تنشيط السياحة والمطارات وسلطة إقليم البترا السياحي </w:t>
            </w:r>
            <w:r w:rsidRPr="00873189">
              <w:rPr>
                <w:rFonts w:asciiTheme="majorBidi" w:hAnsiTheme="majorBidi" w:hint="cs"/>
                <w:sz w:val="20"/>
                <w:szCs w:val="20"/>
                <w:rtl/>
                <w:lang w:bidi="ar-JO"/>
              </w:rPr>
              <w:t xml:space="preserve">التنموي </w:t>
            </w:r>
            <w:r w:rsidRPr="00873189">
              <w:rPr>
                <w:rFonts w:asciiTheme="majorBidi" w:hAnsiTheme="majorBidi"/>
                <w:sz w:val="20"/>
                <w:szCs w:val="20"/>
                <w:rtl/>
                <w:lang w:bidi="ar-JO"/>
              </w:rPr>
              <w:t>وسلطة</w:t>
            </w:r>
            <w:r w:rsidRPr="00873189">
              <w:rPr>
                <w:rFonts w:asciiTheme="majorBidi" w:hAnsiTheme="majorBidi" w:hint="cs"/>
                <w:sz w:val="20"/>
                <w:szCs w:val="20"/>
                <w:rtl/>
                <w:lang w:bidi="ar-JO"/>
              </w:rPr>
              <w:t xml:space="preserve"> منطقة</w:t>
            </w:r>
            <w:r w:rsidRPr="00873189">
              <w:rPr>
                <w:rFonts w:asciiTheme="majorBidi" w:hAnsiTheme="majorBidi"/>
                <w:sz w:val="20"/>
                <w:szCs w:val="20"/>
                <w:rtl/>
                <w:lang w:bidi="ar-JO"/>
              </w:rPr>
              <w:t xml:space="preserve"> العقبة الاقتصادية الخاصة وغيرها من المنشآت التي تمارس أنشطة لها علاقة بالقطاع السياحي ويستثنى من هذه المنشآت الفنادق </w:t>
            </w:r>
            <w:r w:rsidRPr="00873189">
              <w:rPr>
                <w:rFonts w:asciiTheme="majorBidi" w:hAnsiTheme="majorBidi" w:hint="cs"/>
                <w:sz w:val="20"/>
                <w:szCs w:val="20"/>
                <w:rtl/>
                <w:lang w:bidi="ar-JO"/>
              </w:rPr>
              <w:t>ووكالات</w:t>
            </w:r>
            <w:r w:rsidRPr="00873189">
              <w:rPr>
                <w:rFonts w:asciiTheme="majorBidi" w:hAnsiTheme="majorBidi"/>
                <w:sz w:val="20"/>
                <w:szCs w:val="20"/>
                <w:rtl/>
                <w:lang w:bidi="ar-JO"/>
              </w:rPr>
              <w:t xml:space="preserve"> السياحة والسفر بكل أنواعها. يجب ان يشمل التدريب ثلاث من المنشآت السياحية المذكورة على الأقل. </w:t>
            </w:r>
          </w:p>
          <w:p w14:paraId="4B63625D" w14:textId="77777777" w:rsidR="00873189" w:rsidRPr="00873189" w:rsidRDefault="00873189" w:rsidP="00824D9B">
            <w:pPr>
              <w:bidi/>
              <w:spacing w:after="0"/>
              <w:contextualSpacing/>
              <w:jc w:val="both"/>
              <w:rPr>
                <w:rFonts w:asciiTheme="majorBidi" w:hAnsiTheme="majorBidi"/>
                <w:sz w:val="20"/>
                <w:szCs w:val="20"/>
                <w:rtl/>
                <w:lang w:bidi="ar-JO"/>
              </w:rPr>
            </w:pPr>
          </w:p>
          <w:p w14:paraId="3EC154A4" w14:textId="77777777" w:rsidR="00873189" w:rsidRPr="00873189" w:rsidRDefault="00873189" w:rsidP="00824D9B">
            <w:pPr>
              <w:bidi/>
              <w:spacing w:after="0"/>
              <w:contextualSpacing/>
              <w:jc w:val="both"/>
              <w:rPr>
                <w:rFonts w:asciiTheme="majorBidi" w:hAnsiTheme="majorBidi"/>
                <w:b/>
                <w:bCs/>
                <w:sz w:val="20"/>
                <w:szCs w:val="20"/>
                <w:rtl/>
                <w:lang w:bidi="ar-JO"/>
              </w:rPr>
            </w:pPr>
            <w:r w:rsidRPr="00873189">
              <w:rPr>
                <w:rFonts w:asciiTheme="majorBidi" w:hAnsiTheme="majorBidi"/>
                <w:b/>
                <w:bCs/>
                <w:sz w:val="20"/>
                <w:szCs w:val="20"/>
                <w:rtl/>
                <w:lang w:bidi="ar-JO"/>
              </w:rPr>
              <w:t>بعد ان يدرس الطالب هذا المساق ف</w:t>
            </w:r>
            <w:r w:rsidRPr="00873189">
              <w:rPr>
                <w:rFonts w:asciiTheme="majorBidi" w:hAnsiTheme="majorBidi" w:hint="cs"/>
                <w:b/>
                <w:bCs/>
                <w:sz w:val="20"/>
                <w:szCs w:val="20"/>
                <w:rtl/>
                <w:lang w:bidi="ar-JO"/>
              </w:rPr>
              <w:t>ا</w:t>
            </w:r>
            <w:r w:rsidRPr="00873189">
              <w:rPr>
                <w:rFonts w:asciiTheme="majorBidi" w:hAnsiTheme="majorBidi"/>
                <w:b/>
                <w:bCs/>
                <w:sz w:val="20"/>
                <w:szCs w:val="20"/>
                <w:rtl/>
                <w:lang w:bidi="ar-JO"/>
              </w:rPr>
              <w:t>نه يكون قادرا على:</w:t>
            </w:r>
          </w:p>
          <w:tbl>
            <w:tblPr>
              <w:tblStyle w:val="TableGrid"/>
              <w:bidiVisual/>
              <w:tblW w:w="0" w:type="auto"/>
              <w:jc w:val="center"/>
              <w:tblLook w:val="04A0" w:firstRow="1" w:lastRow="0" w:firstColumn="1" w:lastColumn="0" w:noHBand="0" w:noVBand="1"/>
            </w:tblPr>
            <w:tblGrid>
              <w:gridCol w:w="7024"/>
              <w:gridCol w:w="1790"/>
            </w:tblGrid>
            <w:tr w:rsidR="00873189" w:rsidRPr="00873189" w14:paraId="2F0A852C" w14:textId="77777777" w:rsidTr="00867614">
              <w:trPr>
                <w:jc w:val="center"/>
              </w:trPr>
              <w:tc>
                <w:tcPr>
                  <w:tcW w:w="7186" w:type="dxa"/>
                </w:tcPr>
                <w:p w14:paraId="19D8DCAA" w14:textId="77777777" w:rsidR="00873189" w:rsidRPr="00873189" w:rsidRDefault="00873189" w:rsidP="00824D9B">
                  <w:pPr>
                    <w:numPr>
                      <w:ilvl w:val="0"/>
                      <w:numId w:val="12"/>
                    </w:numPr>
                    <w:bidi/>
                    <w:spacing w:after="0"/>
                    <w:contextualSpacing/>
                    <w:jc w:val="both"/>
                    <w:rPr>
                      <w:rFonts w:asciiTheme="majorBidi" w:hAnsiTheme="majorBidi"/>
                      <w:sz w:val="20"/>
                      <w:szCs w:val="20"/>
                      <w:lang w:val="en-US" w:bidi="ar-JO"/>
                    </w:rPr>
                  </w:pPr>
                  <w:r w:rsidRPr="00873189">
                    <w:rPr>
                      <w:rFonts w:asciiTheme="majorBidi" w:hAnsiTheme="majorBidi"/>
                      <w:sz w:val="20"/>
                      <w:szCs w:val="20"/>
                      <w:rtl/>
                    </w:rPr>
                    <w:t>التعرف على الأنشطة والمهام التي تقوم بها المنشآت السياحية المختلفة</w:t>
                  </w:r>
                </w:p>
              </w:tc>
              <w:tc>
                <w:tcPr>
                  <w:tcW w:w="1803" w:type="dxa"/>
                  <w:vMerge w:val="restart"/>
                </w:tcPr>
                <w:p w14:paraId="2F962B5E" w14:textId="77777777" w:rsidR="00873189" w:rsidRPr="00873189" w:rsidRDefault="00873189" w:rsidP="00824D9B">
                  <w:pPr>
                    <w:bidi/>
                    <w:spacing w:after="0"/>
                    <w:contextualSpacing/>
                    <w:jc w:val="both"/>
                    <w:rPr>
                      <w:rFonts w:asciiTheme="majorBidi" w:hAnsiTheme="majorBidi"/>
                      <w:b/>
                      <w:bCs/>
                      <w:sz w:val="20"/>
                      <w:szCs w:val="20"/>
                      <w:lang w:val="en-US" w:bidi="ar-JO"/>
                    </w:rPr>
                  </w:pPr>
                  <w:r w:rsidRPr="00873189">
                    <w:rPr>
                      <w:rFonts w:asciiTheme="majorBidi" w:hAnsiTheme="majorBidi"/>
                      <w:b/>
                      <w:bCs/>
                      <w:sz w:val="20"/>
                      <w:szCs w:val="20"/>
                      <w:lang w:val="en-US" w:bidi="ar-JO"/>
                    </w:rPr>
                    <w:t>Knowledge</w:t>
                  </w:r>
                </w:p>
              </w:tc>
            </w:tr>
            <w:tr w:rsidR="00873189" w:rsidRPr="00873189" w14:paraId="0791A3FC" w14:textId="77777777" w:rsidTr="00867614">
              <w:trPr>
                <w:jc w:val="center"/>
              </w:trPr>
              <w:tc>
                <w:tcPr>
                  <w:tcW w:w="7186" w:type="dxa"/>
                </w:tcPr>
                <w:p w14:paraId="41A3C286" w14:textId="77777777" w:rsidR="00873189" w:rsidRPr="00873189" w:rsidRDefault="00873189" w:rsidP="00824D9B">
                  <w:pPr>
                    <w:numPr>
                      <w:ilvl w:val="0"/>
                      <w:numId w:val="12"/>
                    </w:numPr>
                    <w:bidi/>
                    <w:spacing w:after="0"/>
                    <w:contextualSpacing/>
                    <w:jc w:val="both"/>
                    <w:rPr>
                      <w:rFonts w:asciiTheme="majorBidi" w:hAnsiTheme="majorBidi"/>
                      <w:sz w:val="20"/>
                      <w:szCs w:val="20"/>
                      <w:lang w:val="en-US" w:bidi="ar-JO"/>
                    </w:rPr>
                  </w:pPr>
                  <w:r w:rsidRPr="00873189">
                    <w:rPr>
                      <w:rFonts w:asciiTheme="majorBidi" w:hAnsiTheme="majorBidi"/>
                      <w:sz w:val="20"/>
                      <w:szCs w:val="20"/>
                      <w:rtl/>
                    </w:rPr>
                    <w:t xml:space="preserve">توضيح آليات التنظيم </w:t>
                  </w:r>
                  <w:r w:rsidRPr="00873189">
                    <w:rPr>
                      <w:rFonts w:asciiTheme="majorBidi" w:hAnsiTheme="majorBidi" w:hint="cs"/>
                      <w:sz w:val="20"/>
                      <w:szCs w:val="20"/>
                      <w:rtl/>
                    </w:rPr>
                    <w:t>الإداري</w:t>
                  </w:r>
                  <w:r w:rsidRPr="00873189">
                    <w:rPr>
                      <w:rFonts w:asciiTheme="majorBidi" w:hAnsiTheme="majorBidi"/>
                      <w:sz w:val="20"/>
                      <w:szCs w:val="20"/>
                      <w:rtl/>
                    </w:rPr>
                    <w:t xml:space="preserve"> في المنشآت السياحية المختلفة</w:t>
                  </w:r>
                </w:p>
              </w:tc>
              <w:tc>
                <w:tcPr>
                  <w:tcW w:w="1803" w:type="dxa"/>
                  <w:vMerge/>
                </w:tcPr>
                <w:p w14:paraId="426A6AD7" w14:textId="77777777" w:rsidR="00873189" w:rsidRPr="00873189" w:rsidRDefault="00873189" w:rsidP="00824D9B">
                  <w:pPr>
                    <w:bidi/>
                    <w:spacing w:after="0"/>
                    <w:contextualSpacing/>
                    <w:jc w:val="both"/>
                    <w:rPr>
                      <w:rFonts w:asciiTheme="majorBidi" w:hAnsiTheme="majorBidi"/>
                      <w:b/>
                      <w:bCs/>
                      <w:sz w:val="20"/>
                      <w:szCs w:val="20"/>
                      <w:rtl/>
                    </w:rPr>
                  </w:pPr>
                </w:p>
              </w:tc>
            </w:tr>
            <w:tr w:rsidR="00873189" w:rsidRPr="00873189" w14:paraId="41DB3ACB" w14:textId="77777777" w:rsidTr="00867614">
              <w:trPr>
                <w:jc w:val="center"/>
              </w:trPr>
              <w:tc>
                <w:tcPr>
                  <w:tcW w:w="7186" w:type="dxa"/>
                </w:tcPr>
                <w:p w14:paraId="794CA0E8" w14:textId="77777777" w:rsidR="00873189" w:rsidRPr="00873189" w:rsidRDefault="00873189" w:rsidP="00824D9B">
                  <w:pPr>
                    <w:numPr>
                      <w:ilvl w:val="0"/>
                      <w:numId w:val="12"/>
                    </w:numPr>
                    <w:bidi/>
                    <w:spacing w:after="0"/>
                    <w:contextualSpacing/>
                    <w:jc w:val="both"/>
                    <w:rPr>
                      <w:rFonts w:asciiTheme="majorBidi" w:hAnsiTheme="majorBidi"/>
                      <w:sz w:val="20"/>
                      <w:szCs w:val="20"/>
                      <w:lang w:val="en-US" w:bidi="ar-JO"/>
                    </w:rPr>
                  </w:pPr>
                  <w:r w:rsidRPr="00873189">
                    <w:rPr>
                      <w:rFonts w:asciiTheme="majorBidi" w:hAnsiTheme="majorBidi" w:hint="cs"/>
                      <w:sz w:val="20"/>
                      <w:szCs w:val="20"/>
                      <w:rtl/>
                    </w:rPr>
                    <w:t>استخدام المعارف والمهارات والكفايات المكتسبة وتطبيقها في المنشآت السياحية</w:t>
                  </w:r>
                </w:p>
              </w:tc>
              <w:tc>
                <w:tcPr>
                  <w:tcW w:w="1803" w:type="dxa"/>
                  <w:vMerge w:val="restart"/>
                </w:tcPr>
                <w:p w14:paraId="0BC5E47D" w14:textId="77777777" w:rsidR="00873189" w:rsidRPr="00873189" w:rsidRDefault="00873189" w:rsidP="00824D9B">
                  <w:pPr>
                    <w:bidi/>
                    <w:spacing w:after="0"/>
                    <w:contextualSpacing/>
                    <w:jc w:val="both"/>
                    <w:rPr>
                      <w:rFonts w:asciiTheme="majorBidi" w:hAnsiTheme="majorBidi"/>
                      <w:b/>
                      <w:bCs/>
                      <w:sz w:val="20"/>
                      <w:szCs w:val="20"/>
                      <w:rtl/>
                    </w:rPr>
                  </w:pPr>
                  <w:r w:rsidRPr="00873189">
                    <w:rPr>
                      <w:rFonts w:asciiTheme="majorBidi" w:hAnsiTheme="majorBidi"/>
                      <w:b/>
                      <w:bCs/>
                      <w:sz w:val="20"/>
                      <w:szCs w:val="20"/>
                      <w:lang w:val="en-US" w:bidi="ar-JO"/>
                    </w:rPr>
                    <w:t>Skills</w:t>
                  </w:r>
                </w:p>
              </w:tc>
            </w:tr>
            <w:tr w:rsidR="00873189" w:rsidRPr="00873189" w14:paraId="4C9E0C22" w14:textId="77777777" w:rsidTr="00867614">
              <w:trPr>
                <w:jc w:val="center"/>
              </w:trPr>
              <w:tc>
                <w:tcPr>
                  <w:tcW w:w="7186" w:type="dxa"/>
                </w:tcPr>
                <w:p w14:paraId="126B5E1B" w14:textId="77777777" w:rsidR="00873189" w:rsidRPr="00873189" w:rsidRDefault="00873189" w:rsidP="00824D9B">
                  <w:pPr>
                    <w:numPr>
                      <w:ilvl w:val="0"/>
                      <w:numId w:val="12"/>
                    </w:numPr>
                    <w:bidi/>
                    <w:spacing w:after="0"/>
                    <w:contextualSpacing/>
                    <w:jc w:val="both"/>
                    <w:rPr>
                      <w:rFonts w:asciiTheme="majorBidi" w:hAnsiTheme="majorBidi"/>
                      <w:sz w:val="20"/>
                      <w:szCs w:val="20"/>
                      <w:lang w:val="en-US" w:bidi="ar-JO"/>
                    </w:rPr>
                  </w:pPr>
                  <w:r w:rsidRPr="00873189">
                    <w:rPr>
                      <w:rFonts w:asciiTheme="majorBidi" w:hAnsiTheme="majorBidi"/>
                      <w:sz w:val="20"/>
                      <w:szCs w:val="20"/>
                      <w:rtl/>
                    </w:rPr>
                    <w:t>استخدام تقنيات وأدوات التسويق والترويج الخاصة بالأنشطة السياحية</w:t>
                  </w:r>
                </w:p>
              </w:tc>
              <w:tc>
                <w:tcPr>
                  <w:tcW w:w="1803" w:type="dxa"/>
                  <w:vMerge/>
                </w:tcPr>
                <w:p w14:paraId="3C05FBEA" w14:textId="77777777" w:rsidR="00873189" w:rsidRPr="00873189" w:rsidRDefault="00873189" w:rsidP="00824D9B">
                  <w:pPr>
                    <w:bidi/>
                    <w:spacing w:after="0"/>
                    <w:contextualSpacing/>
                    <w:jc w:val="both"/>
                    <w:rPr>
                      <w:rFonts w:asciiTheme="majorBidi" w:hAnsiTheme="majorBidi"/>
                      <w:b/>
                      <w:bCs/>
                      <w:sz w:val="20"/>
                      <w:szCs w:val="20"/>
                      <w:rtl/>
                    </w:rPr>
                  </w:pPr>
                </w:p>
              </w:tc>
            </w:tr>
            <w:tr w:rsidR="00873189" w:rsidRPr="00873189" w14:paraId="77C2EFBB" w14:textId="77777777" w:rsidTr="00867614">
              <w:trPr>
                <w:jc w:val="center"/>
              </w:trPr>
              <w:tc>
                <w:tcPr>
                  <w:tcW w:w="7186" w:type="dxa"/>
                </w:tcPr>
                <w:p w14:paraId="6644632B" w14:textId="77777777" w:rsidR="00873189" w:rsidRPr="00873189" w:rsidRDefault="00873189" w:rsidP="00824D9B">
                  <w:pPr>
                    <w:numPr>
                      <w:ilvl w:val="0"/>
                      <w:numId w:val="12"/>
                    </w:numPr>
                    <w:bidi/>
                    <w:spacing w:after="0"/>
                    <w:contextualSpacing/>
                    <w:jc w:val="both"/>
                    <w:rPr>
                      <w:rFonts w:asciiTheme="majorBidi" w:hAnsiTheme="majorBidi"/>
                      <w:sz w:val="20"/>
                      <w:szCs w:val="20"/>
                      <w:lang w:val="en-US" w:bidi="ar-JO"/>
                    </w:rPr>
                  </w:pPr>
                  <w:r w:rsidRPr="00873189">
                    <w:rPr>
                      <w:rFonts w:asciiTheme="majorBidi" w:hAnsiTheme="majorBidi"/>
                      <w:sz w:val="20"/>
                      <w:szCs w:val="20"/>
                      <w:rtl/>
                    </w:rPr>
                    <w:t>إدارة التفاعل مع الزوار والسياح في المنشآت السياحية بشكل مهني</w:t>
                  </w:r>
                </w:p>
              </w:tc>
              <w:tc>
                <w:tcPr>
                  <w:tcW w:w="1803" w:type="dxa"/>
                  <w:vMerge w:val="restart"/>
                </w:tcPr>
                <w:p w14:paraId="689D5B42" w14:textId="77777777" w:rsidR="00873189" w:rsidRPr="00873189" w:rsidRDefault="00873189" w:rsidP="00824D9B">
                  <w:pPr>
                    <w:bidi/>
                    <w:spacing w:after="0"/>
                    <w:contextualSpacing/>
                    <w:jc w:val="both"/>
                    <w:rPr>
                      <w:rFonts w:asciiTheme="majorBidi" w:hAnsiTheme="majorBidi"/>
                      <w:b/>
                      <w:bCs/>
                      <w:sz w:val="20"/>
                      <w:szCs w:val="20"/>
                      <w:rtl/>
                    </w:rPr>
                  </w:pPr>
                  <w:r w:rsidRPr="00873189">
                    <w:rPr>
                      <w:rFonts w:asciiTheme="majorBidi" w:hAnsiTheme="majorBidi"/>
                      <w:b/>
                      <w:bCs/>
                      <w:sz w:val="20"/>
                      <w:szCs w:val="20"/>
                      <w:lang w:val="en-US" w:bidi="ar-JO"/>
                    </w:rPr>
                    <w:t>Competences</w:t>
                  </w:r>
                </w:p>
              </w:tc>
            </w:tr>
            <w:tr w:rsidR="00873189" w:rsidRPr="00873189" w14:paraId="7A2B822B" w14:textId="77777777" w:rsidTr="00867614">
              <w:trPr>
                <w:jc w:val="center"/>
              </w:trPr>
              <w:tc>
                <w:tcPr>
                  <w:tcW w:w="7186" w:type="dxa"/>
                </w:tcPr>
                <w:p w14:paraId="0C73C356" w14:textId="77777777" w:rsidR="00873189" w:rsidRPr="00873189" w:rsidRDefault="00873189" w:rsidP="00824D9B">
                  <w:pPr>
                    <w:numPr>
                      <w:ilvl w:val="0"/>
                      <w:numId w:val="12"/>
                    </w:numPr>
                    <w:bidi/>
                    <w:spacing w:after="0"/>
                    <w:contextualSpacing/>
                    <w:jc w:val="both"/>
                    <w:rPr>
                      <w:rFonts w:asciiTheme="majorBidi" w:hAnsiTheme="majorBidi"/>
                      <w:sz w:val="20"/>
                      <w:szCs w:val="20"/>
                      <w:lang w:val="en-US" w:bidi="ar-JO"/>
                    </w:rPr>
                  </w:pPr>
                  <w:r w:rsidRPr="00873189">
                    <w:rPr>
                      <w:rFonts w:asciiTheme="majorBidi" w:hAnsiTheme="majorBidi"/>
                      <w:sz w:val="20"/>
                      <w:szCs w:val="20"/>
                      <w:rtl/>
                    </w:rPr>
                    <w:t>القدرة على العمل ضمن فريق متعدد التخصصات في بيئة سياحية ديناميكية</w:t>
                  </w:r>
                </w:p>
              </w:tc>
              <w:tc>
                <w:tcPr>
                  <w:tcW w:w="1803" w:type="dxa"/>
                  <w:vMerge/>
                </w:tcPr>
                <w:p w14:paraId="50196B05" w14:textId="77777777" w:rsidR="00873189" w:rsidRPr="00873189" w:rsidRDefault="00873189" w:rsidP="00824D9B">
                  <w:pPr>
                    <w:bidi/>
                    <w:spacing w:after="0"/>
                    <w:contextualSpacing/>
                    <w:jc w:val="both"/>
                    <w:rPr>
                      <w:rFonts w:asciiTheme="majorBidi" w:hAnsiTheme="majorBidi"/>
                      <w:b/>
                      <w:bCs/>
                      <w:sz w:val="20"/>
                      <w:szCs w:val="20"/>
                      <w:rtl/>
                    </w:rPr>
                  </w:pPr>
                </w:p>
              </w:tc>
            </w:tr>
          </w:tbl>
          <w:p w14:paraId="58E34F07" w14:textId="77777777" w:rsidR="00873189" w:rsidRDefault="00873189" w:rsidP="00824D9B">
            <w:pPr>
              <w:bidi/>
              <w:spacing w:after="0"/>
              <w:contextualSpacing/>
              <w:jc w:val="both"/>
              <w:rPr>
                <w:rFonts w:asciiTheme="majorBidi" w:hAnsiTheme="majorBidi"/>
                <w:sz w:val="20"/>
                <w:szCs w:val="20"/>
                <w:lang w:val="en-US" w:bidi="ar-JO"/>
              </w:rPr>
            </w:pPr>
            <w:r>
              <w:rPr>
                <w:rFonts w:asciiTheme="majorBidi" w:hAnsiTheme="majorBidi" w:hint="cs"/>
                <w:sz w:val="20"/>
                <w:szCs w:val="20"/>
                <w:rtl/>
                <w:lang w:val="en-US" w:bidi="ar-JO"/>
              </w:rPr>
              <w:t>*يجب ان يجتاز الطالب 65 ساعة معتمدة بنجاح لدراسة هذا المساق</w:t>
            </w:r>
          </w:p>
          <w:p w14:paraId="2F1D39A1" w14:textId="032527C6" w:rsidR="009313A0" w:rsidRPr="00873189" w:rsidRDefault="009313A0" w:rsidP="00824D9B">
            <w:pPr>
              <w:bidi/>
              <w:spacing w:after="0"/>
              <w:contextualSpacing/>
              <w:jc w:val="both"/>
              <w:rPr>
                <w:rFonts w:asciiTheme="majorBidi" w:hAnsiTheme="majorBidi"/>
                <w:sz w:val="20"/>
                <w:szCs w:val="20"/>
                <w:rtl/>
                <w:lang w:val="en-US" w:bidi="ar-JO"/>
              </w:rPr>
            </w:pPr>
            <w:r w:rsidRPr="009313A0">
              <w:rPr>
                <w:rFonts w:asciiTheme="majorBidi" w:hAnsiTheme="majorBidi"/>
                <w:b/>
                <w:bCs/>
                <w:sz w:val="20"/>
                <w:szCs w:val="20"/>
                <w:rtl/>
                <w:lang w:val="en-US" w:bidi="ar-JO"/>
              </w:rPr>
              <w:t>*</w:t>
            </w:r>
            <w:r w:rsidRPr="009313A0">
              <w:rPr>
                <w:rFonts w:asciiTheme="majorBidi" w:hAnsiTheme="majorBidi"/>
                <w:sz w:val="20"/>
                <w:szCs w:val="20"/>
                <w:rtl/>
                <w:lang w:val="en-US" w:bidi="ar-JO"/>
              </w:rPr>
              <w:t xml:space="preserve">يشترط موافقة لجنة التدريب الميداني على </w:t>
            </w:r>
            <w:r w:rsidRPr="009313A0">
              <w:rPr>
                <w:rFonts w:asciiTheme="majorBidi" w:hAnsiTheme="majorBidi" w:hint="cs"/>
                <w:sz w:val="20"/>
                <w:szCs w:val="20"/>
                <w:rtl/>
                <w:lang w:val="en-US" w:bidi="ar-JO"/>
              </w:rPr>
              <w:t>عدد المنشآت التي سيتدرب بها الطالب حسب حجم واهمية المنشأة.</w:t>
            </w:r>
          </w:p>
        </w:tc>
      </w:tr>
      <w:tr w:rsidR="00A8279C" w:rsidRPr="00E13E0C" w14:paraId="17AAEECB" w14:textId="77777777" w:rsidTr="00DB0EC1">
        <w:tc>
          <w:tcPr>
            <w:tcW w:w="5000" w:type="pct"/>
            <w:shd w:val="clear" w:color="auto" w:fill="9CC2E5" w:themeFill="accent5" w:themeFillTint="99"/>
          </w:tcPr>
          <w:p w14:paraId="152DC352" w14:textId="4FF5FAE7"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rtl/>
              </w:rPr>
              <w:t>مهارات الاستماع والمحادثة في اللغة الإنجليزية في السياحة والسفر</w:t>
            </w:r>
            <w:r w:rsidRPr="00A8279C">
              <w:rPr>
                <w:rFonts w:asciiTheme="majorBidi" w:hAnsiTheme="majorBidi" w:cstheme="majorBidi"/>
                <w:b/>
                <w:bCs/>
                <w:sz w:val="20"/>
                <w:szCs w:val="20"/>
                <w:rtl/>
                <w:lang w:val="en-US" w:bidi="ar-JO"/>
              </w:rPr>
              <w:t>(3 ساعات معتمدة)</w:t>
            </w:r>
            <w:r w:rsidRPr="00A8279C">
              <w:rPr>
                <w:rFonts w:asciiTheme="majorBidi" w:hAnsiTheme="majorBidi" w:cstheme="majorBidi"/>
                <w:b/>
                <w:bCs/>
                <w:sz w:val="20"/>
                <w:szCs w:val="20"/>
                <w:lang w:val="en-US"/>
              </w:rPr>
              <w:t xml:space="preserve"> </w:t>
            </w:r>
            <w:r w:rsidRPr="00A8279C">
              <w:rPr>
                <w:rFonts w:asciiTheme="majorBidi" w:hAnsiTheme="majorBidi" w:cstheme="majorBidi"/>
                <w:b/>
                <w:bCs/>
                <w:sz w:val="20"/>
                <w:szCs w:val="20"/>
              </w:rPr>
              <w:t xml:space="preserve"> TOUR 333 A</w:t>
            </w:r>
          </w:p>
        </w:tc>
      </w:tr>
      <w:tr w:rsidR="00A8279C" w:rsidRPr="00E13E0C" w14:paraId="75EB68B4" w14:textId="77777777" w:rsidTr="00DB0EC1">
        <w:tc>
          <w:tcPr>
            <w:tcW w:w="5000" w:type="pct"/>
            <w:shd w:val="clear" w:color="auto" w:fill="auto"/>
          </w:tcPr>
          <w:p w14:paraId="2AA754A0" w14:textId="77777777" w:rsidR="00A8279C" w:rsidRPr="00A8279C" w:rsidRDefault="00A8279C" w:rsidP="00824D9B">
            <w:pPr>
              <w:bidi/>
              <w:spacing w:after="0" w:line="259" w:lineRule="auto"/>
              <w:jc w:val="both"/>
              <w:rPr>
                <w:rFonts w:asciiTheme="majorBidi" w:hAnsiTheme="majorBidi" w:cstheme="majorBidi"/>
                <w:sz w:val="20"/>
                <w:szCs w:val="20"/>
                <w:rtl/>
                <w:lang w:val="en-US"/>
              </w:rPr>
            </w:pPr>
            <w:r w:rsidRPr="00A8279C">
              <w:rPr>
                <w:rFonts w:asciiTheme="majorBidi" w:hAnsiTheme="majorBidi" w:cstheme="majorBidi"/>
                <w:sz w:val="20"/>
                <w:szCs w:val="20"/>
                <w:rtl/>
                <w:lang w:val="en-US"/>
              </w:rPr>
              <w:t>يهدف هذا المساق الى تعزيز مهارات الاستماع باللغة الإنجليزية لدى الطلاب في سياق السياحة والسفر. كما يهدف إلى تطوير قدراتهم على فهم واستيعاب اللغة</w:t>
            </w:r>
            <w:r w:rsidRPr="00A8279C">
              <w:rPr>
                <w:rFonts w:asciiTheme="majorBidi" w:hAnsiTheme="majorBidi" w:cstheme="majorBidi"/>
                <w:sz w:val="20"/>
                <w:szCs w:val="20"/>
                <w:lang w:val="en-US"/>
              </w:rPr>
              <w:t>.</w:t>
            </w:r>
          </w:p>
          <w:p w14:paraId="70663665" w14:textId="77777777" w:rsidR="00A8279C" w:rsidRPr="00A8279C" w:rsidRDefault="00A8279C" w:rsidP="00824D9B">
            <w:pPr>
              <w:bidi/>
              <w:spacing w:after="0" w:line="259" w:lineRule="auto"/>
              <w:jc w:val="both"/>
              <w:rPr>
                <w:rFonts w:asciiTheme="majorBidi" w:hAnsiTheme="majorBidi" w:cstheme="majorBidi"/>
                <w:sz w:val="20"/>
                <w:szCs w:val="20"/>
                <w:rtl/>
                <w:lang w:val="en-US"/>
              </w:rPr>
            </w:pPr>
            <w:r w:rsidRPr="00A8279C">
              <w:rPr>
                <w:rFonts w:asciiTheme="majorBidi" w:hAnsiTheme="majorBidi" w:cstheme="majorBidi"/>
                <w:sz w:val="20"/>
                <w:szCs w:val="20"/>
                <w:rtl/>
                <w:lang w:val="en-US"/>
              </w:rPr>
              <w:t>خلال المساق سيتم تدريب الطلاب من خلال النشاطات المختلفة على مجموعة متنوعة من تمارين الاستماع المصممة خصيصًا لصناعة السياحة والسفر، مثل الاستماع إلى محتوى صوتي حقيقي، بما في ذلك المحادثات والمقابلات والعروض التقديمية والتسجيلات حول الرحلات السياحية ومناطق الجذب السياحي وخدمة العملاء. كما سيتعلم الطالب من خلال التمارين على المفردات واللهجات المختلفة باللغة الإنجليزية وأساليب الكلام. بالإضافة تعلم تقنيات تدوين الملاحظات وتحسين قدراتهم على استخراج المعلومات ذات الصلة من المصادر المنطوقة</w:t>
            </w:r>
            <w:r w:rsidRPr="00A8279C">
              <w:rPr>
                <w:rFonts w:asciiTheme="majorBidi" w:hAnsiTheme="majorBidi" w:cstheme="majorBidi"/>
                <w:sz w:val="20"/>
                <w:szCs w:val="20"/>
                <w:lang w:val="en-US"/>
              </w:rPr>
              <w:t>.</w:t>
            </w:r>
          </w:p>
          <w:p w14:paraId="1C41AA58" w14:textId="77777777" w:rsidR="00A8279C" w:rsidRPr="00A8279C" w:rsidRDefault="00A8279C" w:rsidP="00824D9B">
            <w:pPr>
              <w:bidi/>
              <w:spacing w:after="0" w:line="259" w:lineRule="auto"/>
              <w:jc w:val="both"/>
              <w:rPr>
                <w:rFonts w:asciiTheme="majorBidi" w:hAnsiTheme="majorBidi" w:cstheme="majorBidi"/>
                <w:sz w:val="20"/>
                <w:szCs w:val="20"/>
                <w:rtl/>
                <w:lang w:val="en-US"/>
              </w:rPr>
            </w:pPr>
            <w:r w:rsidRPr="00A8279C">
              <w:rPr>
                <w:rFonts w:asciiTheme="majorBidi" w:hAnsiTheme="majorBidi" w:cstheme="majorBidi"/>
                <w:sz w:val="20"/>
                <w:szCs w:val="20"/>
                <w:rtl/>
                <w:lang w:val="en-US"/>
              </w:rPr>
              <w:t>بعد دراسة المساق، يتوقع من الطلاب أن يكونوا قادرين على</w:t>
            </w:r>
            <w:r w:rsidRPr="00A8279C">
              <w:rPr>
                <w:rFonts w:asciiTheme="majorBidi" w:hAnsiTheme="majorBidi" w:cstheme="majorBidi"/>
                <w:sz w:val="20"/>
                <w:szCs w:val="20"/>
                <w:lang w:val="en-US"/>
              </w:rPr>
              <w:t>:</w:t>
            </w:r>
          </w:p>
          <w:p w14:paraId="1E30A9F1" w14:textId="77777777" w:rsidR="00A8279C" w:rsidRPr="00A8279C" w:rsidRDefault="00A8279C" w:rsidP="00824D9B">
            <w:pPr>
              <w:numPr>
                <w:ilvl w:val="0"/>
                <w:numId w:val="7"/>
              </w:numPr>
              <w:bidi/>
              <w:spacing w:after="0" w:line="259" w:lineRule="auto"/>
              <w:contextualSpacing/>
              <w:jc w:val="both"/>
              <w:rPr>
                <w:rFonts w:asciiTheme="majorBidi" w:hAnsiTheme="majorBidi" w:cstheme="majorBidi"/>
                <w:sz w:val="20"/>
                <w:szCs w:val="20"/>
                <w:rtl/>
                <w:lang w:val="en-US"/>
              </w:rPr>
            </w:pPr>
            <w:r w:rsidRPr="00A8279C">
              <w:rPr>
                <w:rFonts w:asciiTheme="majorBidi" w:hAnsiTheme="majorBidi" w:cstheme="majorBidi"/>
                <w:sz w:val="20"/>
                <w:szCs w:val="20"/>
                <w:rtl/>
                <w:lang w:val="en-US"/>
              </w:rPr>
              <w:t>تطوير مهارات الاستماع الخاصة بصناعة السياحة والسفر</w:t>
            </w:r>
            <w:r w:rsidRPr="00A8279C">
              <w:rPr>
                <w:rFonts w:asciiTheme="majorBidi" w:hAnsiTheme="majorBidi" w:cstheme="majorBidi"/>
                <w:sz w:val="20"/>
                <w:szCs w:val="20"/>
                <w:lang w:val="en-US"/>
              </w:rPr>
              <w:t>.</w:t>
            </w:r>
          </w:p>
          <w:p w14:paraId="4BF45053" w14:textId="77777777" w:rsidR="00A8279C" w:rsidRPr="00A8279C" w:rsidRDefault="00A8279C" w:rsidP="00824D9B">
            <w:pPr>
              <w:numPr>
                <w:ilvl w:val="0"/>
                <w:numId w:val="7"/>
              </w:numPr>
              <w:bidi/>
              <w:spacing w:after="0" w:line="259" w:lineRule="auto"/>
              <w:contextualSpacing/>
              <w:jc w:val="both"/>
              <w:rPr>
                <w:rFonts w:asciiTheme="majorBidi" w:hAnsiTheme="majorBidi" w:cstheme="majorBidi"/>
                <w:sz w:val="20"/>
                <w:szCs w:val="20"/>
                <w:rtl/>
                <w:lang w:val="en-US"/>
              </w:rPr>
            </w:pPr>
            <w:r w:rsidRPr="00A8279C">
              <w:rPr>
                <w:rFonts w:asciiTheme="majorBidi" w:hAnsiTheme="majorBidi" w:cstheme="majorBidi"/>
                <w:sz w:val="20"/>
                <w:szCs w:val="20"/>
                <w:rtl/>
                <w:lang w:val="en-US"/>
              </w:rPr>
              <w:t>معرفة اللهجات المختلفة وأنماط الكلام والمفردات الشائعة الاستخدام في صناعة السياحة والسفر</w:t>
            </w:r>
            <w:r w:rsidRPr="00A8279C">
              <w:rPr>
                <w:rFonts w:asciiTheme="majorBidi" w:hAnsiTheme="majorBidi" w:cstheme="majorBidi"/>
                <w:sz w:val="20"/>
                <w:szCs w:val="20"/>
                <w:lang w:val="en-US"/>
              </w:rPr>
              <w:t>.</w:t>
            </w:r>
          </w:p>
          <w:p w14:paraId="76BA6ED2" w14:textId="77777777" w:rsidR="00A8279C" w:rsidRPr="00A8279C" w:rsidRDefault="00A8279C" w:rsidP="00824D9B">
            <w:pPr>
              <w:numPr>
                <w:ilvl w:val="0"/>
                <w:numId w:val="7"/>
              </w:numPr>
              <w:bidi/>
              <w:spacing w:after="0" w:line="259" w:lineRule="auto"/>
              <w:contextualSpacing/>
              <w:jc w:val="both"/>
              <w:rPr>
                <w:rFonts w:asciiTheme="majorBidi" w:hAnsiTheme="majorBidi" w:cstheme="majorBidi"/>
                <w:sz w:val="20"/>
                <w:szCs w:val="20"/>
                <w:rtl/>
                <w:lang w:val="en-US"/>
              </w:rPr>
            </w:pPr>
            <w:r w:rsidRPr="00A8279C">
              <w:rPr>
                <w:rFonts w:asciiTheme="majorBidi" w:hAnsiTheme="majorBidi" w:cstheme="majorBidi"/>
                <w:sz w:val="20"/>
                <w:szCs w:val="20"/>
                <w:rtl/>
                <w:lang w:val="en-US"/>
              </w:rPr>
              <w:t>فهم استفسارات العملاء والرد عليها بشكل فعال</w:t>
            </w:r>
            <w:r w:rsidRPr="00A8279C">
              <w:rPr>
                <w:rFonts w:asciiTheme="majorBidi" w:hAnsiTheme="majorBidi" w:cstheme="majorBidi"/>
                <w:sz w:val="20"/>
                <w:szCs w:val="20"/>
                <w:lang w:val="en-US"/>
              </w:rPr>
              <w:t>.</w:t>
            </w:r>
          </w:p>
          <w:p w14:paraId="693A52FE" w14:textId="77777777" w:rsidR="00A8279C" w:rsidRPr="00A8279C" w:rsidRDefault="00A8279C" w:rsidP="00824D9B">
            <w:pPr>
              <w:numPr>
                <w:ilvl w:val="0"/>
                <w:numId w:val="7"/>
              </w:numPr>
              <w:bidi/>
              <w:spacing w:after="0" w:line="259" w:lineRule="auto"/>
              <w:contextualSpacing/>
              <w:jc w:val="both"/>
              <w:rPr>
                <w:rFonts w:asciiTheme="majorBidi" w:hAnsiTheme="majorBidi" w:cstheme="majorBidi"/>
                <w:sz w:val="20"/>
                <w:szCs w:val="20"/>
                <w:lang w:val="en-US"/>
              </w:rPr>
            </w:pPr>
            <w:r w:rsidRPr="00A8279C">
              <w:rPr>
                <w:rFonts w:asciiTheme="majorBidi" w:hAnsiTheme="majorBidi" w:cstheme="majorBidi"/>
                <w:sz w:val="20"/>
                <w:szCs w:val="20"/>
                <w:rtl/>
                <w:lang w:val="en-US"/>
              </w:rPr>
              <w:t>التغلب على التحديات في فهم اللغة الإنجليزية المنطوقة، مثل المفردات غير المألوفة أو الكلام السريع</w:t>
            </w:r>
            <w:r w:rsidRPr="00A8279C">
              <w:rPr>
                <w:rFonts w:asciiTheme="majorBidi" w:hAnsiTheme="majorBidi" w:cstheme="majorBidi"/>
                <w:sz w:val="20"/>
                <w:szCs w:val="20"/>
                <w:lang w:val="en-US"/>
              </w:rPr>
              <w:t>.</w:t>
            </w:r>
          </w:p>
          <w:p w14:paraId="39C5D78F" w14:textId="7D8EB8E8"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lang w:val="en-US"/>
              </w:rPr>
              <w:t xml:space="preserve"> </w:t>
            </w:r>
            <w:r w:rsidRPr="00A8279C">
              <w:rPr>
                <w:rFonts w:asciiTheme="majorBidi" w:hAnsiTheme="majorBidi" w:cstheme="majorBidi"/>
                <w:sz w:val="20"/>
                <w:szCs w:val="20"/>
                <w:rtl/>
                <w:lang w:val="en-US"/>
              </w:rPr>
              <w:t>تطوير تقنيات تدوين الملاحظات لالتقاط المعلومات الأساسية أثناء أنشطة الاستماع</w:t>
            </w:r>
            <w:r w:rsidRPr="00A8279C">
              <w:rPr>
                <w:rFonts w:asciiTheme="majorBidi" w:hAnsiTheme="majorBidi" w:cstheme="majorBidi"/>
                <w:sz w:val="20"/>
                <w:szCs w:val="20"/>
                <w:lang w:val="en-US"/>
              </w:rPr>
              <w:t>.</w:t>
            </w:r>
          </w:p>
        </w:tc>
      </w:tr>
      <w:tr w:rsidR="00A8279C" w:rsidRPr="00E13E0C" w14:paraId="7201996F" w14:textId="77777777" w:rsidTr="00DB0EC1">
        <w:tc>
          <w:tcPr>
            <w:tcW w:w="5000" w:type="pct"/>
            <w:tcBorders>
              <w:top w:val="single" w:sz="18" w:space="0" w:color="auto"/>
            </w:tcBorders>
            <w:shd w:val="clear" w:color="auto" w:fill="9CC2E5"/>
          </w:tcPr>
          <w:p w14:paraId="6204ECE9" w14:textId="4E255C19"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color w:val="000000"/>
                <w:sz w:val="20"/>
                <w:szCs w:val="20"/>
              </w:rPr>
              <w:t>TOUR</w:t>
            </w:r>
            <w:r w:rsidRPr="00A8279C">
              <w:rPr>
                <w:rFonts w:asciiTheme="majorBidi" w:hAnsiTheme="majorBidi" w:cstheme="majorBidi"/>
                <w:b/>
                <w:bCs/>
                <w:color w:val="000000"/>
                <w:sz w:val="20"/>
                <w:szCs w:val="20"/>
                <w:lang w:val="en-US"/>
              </w:rPr>
              <w:t xml:space="preserve"> 335</w:t>
            </w:r>
            <w:r w:rsidR="00B777DD">
              <w:rPr>
                <w:rFonts w:asciiTheme="majorBidi" w:hAnsiTheme="majorBidi" w:cstheme="majorBidi"/>
                <w:b/>
                <w:bCs/>
                <w:color w:val="000000"/>
                <w:sz w:val="20"/>
                <w:szCs w:val="20"/>
                <w:lang w:val="en-US"/>
              </w:rPr>
              <w:t>A</w:t>
            </w:r>
            <w:r w:rsidRPr="00A8279C">
              <w:rPr>
                <w:rFonts w:asciiTheme="majorBidi" w:hAnsiTheme="majorBidi" w:cstheme="majorBidi"/>
                <w:b/>
                <w:bCs/>
                <w:sz w:val="20"/>
                <w:szCs w:val="20"/>
                <w:rtl/>
                <w:lang w:bidi="ar-JO"/>
              </w:rPr>
              <w:t xml:space="preserve"> </w:t>
            </w:r>
            <w:r w:rsidR="00B777DD">
              <w:rPr>
                <w:rFonts w:asciiTheme="majorBidi" w:hAnsiTheme="majorBidi" w:cstheme="majorBidi"/>
                <w:b/>
                <w:bCs/>
                <w:sz w:val="20"/>
                <w:szCs w:val="20"/>
                <w:rtl/>
                <w:lang w:bidi="ar-DZ"/>
              </w:rPr>
              <w:t xml:space="preserve">نظم </w:t>
            </w:r>
            <w:r w:rsidR="00B777DD">
              <w:rPr>
                <w:rFonts w:asciiTheme="majorBidi" w:hAnsiTheme="majorBidi" w:cstheme="majorBidi" w:hint="cs"/>
                <w:b/>
                <w:bCs/>
                <w:sz w:val="20"/>
                <w:szCs w:val="20"/>
                <w:rtl/>
                <w:lang w:bidi="ar-DZ"/>
              </w:rPr>
              <w:t>حجوزات الطيران</w:t>
            </w:r>
            <w:r w:rsidRPr="00A8279C">
              <w:rPr>
                <w:rFonts w:asciiTheme="majorBidi" w:hAnsiTheme="majorBidi" w:cstheme="majorBidi"/>
                <w:b/>
                <w:bCs/>
                <w:sz w:val="20"/>
                <w:szCs w:val="20"/>
                <w:rtl/>
                <w:lang w:bidi="ar-DZ"/>
              </w:rPr>
              <w:t xml:space="preserve"> (3 ساعات معتمدة):</w:t>
            </w:r>
          </w:p>
        </w:tc>
      </w:tr>
      <w:tr w:rsidR="00A8279C" w:rsidRPr="00E13E0C" w14:paraId="0BC52B80" w14:textId="77777777" w:rsidTr="00314263">
        <w:tc>
          <w:tcPr>
            <w:tcW w:w="5000" w:type="pct"/>
            <w:tcBorders>
              <w:bottom w:val="nil"/>
            </w:tcBorders>
            <w:shd w:val="clear" w:color="auto" w:fill="auto"/>
          </w:tcPr>
          <w:p w14:paraId="1FE2E874"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يهدف هذا المساق الى اكساب الطلبة المعارف والمفاهيم والمهارات الأساسية في نظم المعلومات السياحية المستخدمة في وكالات السياحة والسفر وشركات الطيران، ونظم المعلومات الجغرافية (</w:t>
            </w:r>
            <w:r w:rsidRPr="00A8279C">
              <w:rPr>
                <w:rFonts w:asciiTheme="majorBidi" w:hAnsiTheme="majorBidi" w:cstheme="majorBidi"/>
                <w:sz w:val="20"/>
                <w:szCs w:val="20"/>
                <w:lang w:bidi="ar-DZ"/>
              </w:rPr>
              <w:t>GIS</w:t>
            </w:r>
            <w:r w:rsidRPr="00A8279C">
              <w:rPr>
                <w:rFonts w:asciiTheme="majorBidi" w:hAnsiTheme="majorBidi" w:cstheme="majorBidi"/>
                <w:sz w:val="20"/>
                <w:szCs w:val="20"/>
                <w:rtl/>
                <w:lang w:bidi="ar-DZ"/>
              </w:rPr>
              <w:t>). هذا المساق مصمم لتدريس الطلبة وتدريبهم على أهم أنظمة التوزيع العالمية (</w:t>
            </w:r>
            <w:r w:rsidRPr="00A8279C">
              <w:rPr>
                <w:rFonts w:asciiTheme="majorBidi" w:hAnsiTheme="majorBidi" w:cstheme="majorBidi"/>
                <w:sz w:val="20"/>
                <w:szCs w:val="20"/>
                <w:lang w:bidi="ar-DZ"/>
              </w:rPr>
              <w:t>GDSs</w:t>
            </w:r>
            <w:r w:rsidRPr="00A8279C">
              <w:rPr>
                <w:rFonts w:asciiTheme="majorBidi" w:hAnsiTheme="majorBidi" w:cstheme="majorBidi"/>
                <w:sz w:val="20"/>
                <w:szCs w:val="20"/>
                <w:rtl/>
                <w:lang w:bidi="ar-DZ"/>
              </w:rPr>
              <w:t>) وانظمة الحجوزات المركزية (</w:t>
            </w:r>
            <w:r w:rsidRPr="00A8279C">
              <w:rPr>
                <w:rFonts w:asciiTheme="majorBidi" w:hAnsiTheme="majorBidi" w:cstheme="majorBidi"/>
                <w:sz w:val="20"/>
                <w:szCs w:val="20"/>
                <w:lang w:bidi="ar-DZ"/>
              </w:rPr>
              <w:t>CRSs</w:t>
            </w:r>
            <w:r w:rsidRPr="00A8279C">
              <w:rPr>
                <w:rFonts w:asciiTheme="majorBidi" w:hAnsiTheme="majorBidi" w:cstheme="majorBidi"/>
                <w:sz w:val="20"/>
                <w:szCs w:val="20"/>
                <w:rtl/>
                <w:lang w:bidi="ar-DZ"/>
              </w:rPr>
              <w:t>) مثل أنظمة أماديوس، وجاليليو، وسيبر. يشتمل هذا المساق على الجانب النظري عن أنظمة المعلومات والحجوزات بالإضافة الى التطبيق العملي على هذه الأنظمة في المختبر مثل حجز تذكرة طيران.  ويتوقع من الطالب بعد دراسة هذا المساق أن:</w:t>
            </w:r>
          </w:p>
          <w:p w14:paraId="5EFC5F6A"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1.</w:t>
            </w:r>
            <w:r w:rsidRPr="00A8279C">
              <w:rPr>
                <w:rFonts w:asciiTheme="majorBidi" w:hAnsiTheme="majorBidi" w:cstheme="majorBidi"/>
                <w:sz w:val="20"/>
                <w:szCs w:val="20"/>
                <w:rtl/>
                <w:lang w:bidi="ar-DZ"/>
              </w:rPr>
              <w:tab/>
              <w:t>يتعرف على المفاهيم الخاصة بنظم المعلومات السياحية.</w:t>
            </w:r>
          </w:p>
          <w:p w14:paraId="12E544F8"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2.</w:t>
            </w:r>
            <w:r w:rsidRPr="00A8279C">
              <w:rPr>
                <w:rFonts w:asciiTheme="majorBidi" w:hAnsiTheme="majorBidi" w:cstheme="majorBidi"/>
                <w:sz w:val="20"/>
                <w:szCs w:val="20"/>
                <w:rtl/>
                <w:lang w:bidi="ar-DZ"/>
              </w:rPr>
              <w:tab/>
              <w:t>يتعلم مهارات التعامل مع أنظمة الحجوزات المختلفة ويطبق الحجوزات التي يحتاجها السائح.</w:t>
            </w:r>
          </w:p>
          <w:p w14:paraId="6CA18701" w14:textId="0093A14F"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DZ"/>
              </w:rPr>
              <w:t>3.</w:t>
            </w:r>
            <w:r w:rsidRPr="00A8279C">
              <w:rPr>
                <w:rFonts w:asciiTheme="majorBidi" w:hAnsiTheme="majorBidi" w:cstheme="majorBidi"/>
                <w:sz w:val="20"/>
                <w:szCs w:val="20"/>
                <w:rtl/>
                <w:lang w:bidi="ar-DZ"/>
              </w:rPr>
              <w:tab/>
              <w:t xml:space="preserve"> يقيم فعالية الانظمة المستخدمة ويزود الإدارة بتقارير حولها.</w:t>
            </w:r>
          </w:p>
        </w:tc>
      </w:tr>
      <w:tr w:rsidR="00A8279C" w:rsidRPr="00E13E0C" w14:paraId="049D0B6F" w14:textId="77777777" w:rsidTr="00DB0EC1">
        <w:tc>
          <w:tcPr>
            <w:tcW w:w="5000" w:type="pct"/>
            <w:tcBorders>
              <w:top w:val="single" w:sz="18" w:space="0" w:color="auto"/>
            </w:tcBorders>
            <w:shd w:val="clear" w:color="auto" w:fill="9CC2E5"/>
          </w:tcPr>
          <w:p w14:paraId="63A9CFFD" w14:textId="10B2F318"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lang w:val="en-US"/>
              </w:rPr>
              <w:t xml:space="preserve"> TOUR 345</w:t>
            </w:r>
            <w:r w:rsidRPr="00A8279C">
              <w:rPr>
                <w:rFonts w:asciiTheme="majorBidi" w:hAnsiTheme="majorBidi" w:cstheme="majorBidi"/>
                <w:b/>
                <w:bCs/>
                <w:sz w:val="20"/>
                <w:szCs w:val="20"/>
                <w:rtl/>
                <w:lang w:bidi="ar-JO"/>
              </w:rPr>
              <w:t xml:space="preserve">الجغرافيا السياحية </w:t>
            </w:r>
            <w:r w:rsidRPr="00A8279C">
              <w:rPr>
                <w:rFonts w:asciiTheme="majorBidi" w:hAnsiTheme="majorBidi" w:cstheme="majorBidi"/>
                <w:b/>
                <w:bCs/>
                <w:sz w:val="20"/>
                <w:szCs w:val="20"/>
                <w:rtl/>
                <w:lang w:bidi="ar-DZ"/>
              </w:rPr>
              <w:t>(3 ساعات معتمدة):</w:t>
            </w:r>
          </w:p>
        </w:tc>
      </w:tr>
      <w:tr w:rsidR="00A8279C" w:rsidRPr="00E13E0C" w14:paraId="7C8A854F" w14:textId="77777777" w:rsidTr="00314263">
        <w:tc>
          <w:tcPr>
            <w:tcW w:w="5000" w:type="pct"/>
            <w:tcBorders>
              <w:bottom w:val="nil"/>
            </w:tcBorders>
            <w:shd w:val="clear" w:color="auto" w:fill="auto"/>
          </w:tcPr>
          <w:p w14:paraId="14683373" w14:textId="2844AE03"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يهدف هذا المساق الى تعريف الطلبة بمفاهيم الجغرافيا الأساسية فيما يتعلق بصناعة السياحة والسفر وبالسياحة كمفهوم عالمي ضمن الأقاليم الجغرافية والسياحية العالمية. ويركز المساق على أهمية الموقع والتوزيع المكاني والمناخ والتضاريس وأثرها على المنتجات والخدمات السياحية. ويشتمل هذا المساق على دراسة أقاليم العالم الجغرافية السياحية، الأنماط الجغرافية للسياحة. كما يتعرض هذا المساق الى اهم خصائص الجغرافيا وتنوع الأقاليم الجغرافية وأثرها على تنوع المنتج السياحي الأردني وتطوره واستخدامها كعامل جذب سياحي. ويتطلب هذا المساق زيارات ميدانية الى الاقاليم السياحية الرئيسية في الاردن مثل العقبة، والبتراء، والبحر الميت والمواقع والمؤسسات السياحية المختلفة في الأردن ويتوقع من الطالب بعد دراسة هذا المساق</w:t>
            </w:r>
            <w:r w:rsidRPr="00A8279C">
              <w:rPr>
                <w:rFonts w:asciiTheme="majorBidi" w:hAnsiTheme="majorBidi" w:cstheme="majorBidi"/>
                <w:sz w:val="20"/>
                <w:szCs w:val="20"/>
                <w:lang w:bidi="ar-JO"/>
              </w:rPr>
              <w:t xml:space="preserve"> </w:t>
            </w:r>
            <w:r w:rsidRPr="00A8279C">
              <w:rPr>
                <w:rFonts w:asciiTheme="majorBidi" w:hAnsiTheme="majorBidi" w:cstheme="majorBidi"/>
                <w:sz w:val="20"/>
                <w:szCs w:val="20"/>
                <w:rtl/>
                <w:lang w:val="sv-SE" w:bidi="ar-JO"/>
              </w:rPr>
              <w:t>أن</w:t>
            </w:r>
            <w:r w:rsidRPr="00A8279C">
              <w:rPr>
                <w:rFonts w:asciiTheme="majorBidi" w:hAnsiTheme="majorBidi" w:cstheme="majorBidi"/>
                <w:sz w:val="20"/>
                <w:szCs w:val="20"/>
                <w:rtl/>
                <w:lang w:bidi="ar-JO"/>
              </w:rPr>
              <w:t>:</w:t>
            </w:r>
          </w:p>
        </w:tc>
      </w:tr>
      <w:tr w:rsidR="00A8279C" w:rsidRPr="00E13E0C" w14:paraId="0972C772" w14:textId="77777777" w:rsidTr="00DB0EC1">
        <w:tc>
          <w:tcPr>
            <w:tcW w:w="5000" w:type="pct"/>
            <w:tcBorders>
              <w:top w:val="single" w:sz="18" w:space="0" w:color="auto"/>
            </w:tcBorders>
            <w:shd w:val="clear" w:color="auto" w:fill="9CC2E5"/>
          </w:tcPr>
          <w:p w14:paraId="1223FB77" w14:textId="6C3B2813"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lang w:val="en-US" w:bidi="ar-JO"/>
              </w:rPr>
              <w:t xml:space="preserve"> TOUR 346</w:t>
            </w:r>
            <w:r w:rsidRPr="00A8279C">
              <w:rPr>
                <w:rFonts w:asciiTheme="majorBidi" w:hAnsiTheme="majorBidi" w:cstheme="majorBidi"/>
                <w:b/>
                <w:bCs/>
                <w:sz w:val="20"/>
                <w:szCs w:val="20"/>
                <w:rtl/>
                <w:lang w:bidi="ar-JO"/>
              </w:rPr>
              <w:t xml:space="preserve">تشريعات </w:t>
            </w:r>
            <w:r w:rsidRPr="00A8279C">
              <w:rPr>
                <w:rFonts w:asciiTheme="majorBidi" w:hAnsiTheme="majorBidi" w:cstheme="majorBidi"/>
                <w:b/>
                <w:bCs/>
                <w:sz w:val="20"/>
                <w:szCs w:val="20"/>
                <w:rtl/>
                <w:lang w:val="sv-SE" w:bidi="ar-JO"/>
              </w:rPr>
              <w:t xml:space="preserve">وأخلاقيات </w:t>
            </w:r>
            <w:r w:rsidRPr="00A8279C">
              <w:rPr>
                <w:rFonts w:asciiTheme="majorBidi" w:hAnsiTheme="majorBidi" w:cstheme="majorBidi"/>
                <w:b/>
                <w:bCs/>
                <w:sz w:val="20"/>
                <w:szCs w:val="20"/>
                <w:rtl/>
                <w:lang w:bidi="ar-JO"/>
              </w:rPr>
              <w:t xml:space="preserve">سياحية </w:t>
            </w:r>
            <w:r w:rsidRPr="00A8279C">
              <w:rPr>
                <w:rFonts w:asciiTheme="majorBidi" w:hAnsiTheme="majorBidi" w:cstheme="majorBidi"/>
                <w:b/>
                <w:bCs/>
                <w:sz w:val="20"/>
                <w:szCs w:val="20"/>
                <w:rtl/>
                <w:lang w:bidi="ar-DZ"/>
              </w:rPr>
              <w:t>(3 ساعات معتمدة):</w:t>
            </w:r>
          </w:p>
        </w:tc>
      </w:tr>
      <w:tr w:rsidR="00A8279C" w:rsidRPr="00E13E0C" w14:paraId="3F705C74" w14:textId="77777777" w:rsidTr="00314263">
        <w:tc>
          <w:tcPr>
            <w:tcW w:w="5000" w:type="pct"/>
            <w:tcBorders>
              <w:bottom w:val="nil"/>
            </w:tcBorders>
            <w:shd w:val="clear" w:color="auto" w:fill="auto"/>
          </w:tcPr>
          <w:p w14:paraId="1C9E1559"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يهدف هذا المساق الى تعريف الطالب بالقوانين والأنظمة المتعلقة بالأنشطة السياحية الدولية والمحلية مثل قوانين الاستثمار السياحي، وقانون الجمعيات السياحية الرسمية، وقانون وزارة السياحة، وقانون هيئة تنشيط السياحة. كما يهدف هذا المساق الى تعريف الطلبة بالمفاهيم الأساسية لأخلاقيات السياحة العالمية العشرة التي أسستها منظمة السياحة العالمية وهي: مساهمة السياحة في الفهم المشترك والاحترام المتبادل بين الناس والمجتمعات، السياحة كوسيلة لتحقيق الذات الفردي والجمعي، والسياحة كعامل للتنمية المستدامة، والسياحة كمستخدم للتراث الثقافي وكمساهم في تعزيزه، والسياحة كنشاط نفعي للمجتمعات المحلية، والتزامات أصحاب المصالح في التنمية السياحية، والحق في السياحة، وحرية انتقال السياح، وحقوق العمال ورجال الأعمال (الرواد) في صناعة السياحة، وتنفيذ مبادئ الأخلاقيات العالمية للسياحة. ويتوقع من الطالب بعد دراسة هذا المساق أن:</w:t>
            </w:r>
          </w:p>
          <w:p w14:paraId="77A5C1A8"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يعرف التشريعات السياحية في مختلف الأنشطة السياحية والمفاهيم الأساسية لأخلاقيات السياحة العالمية.</w:t>
            </w:r>
          </w:p>
          <w:p w14:paraId="454D3ED5" w14:textId="2D03516E"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 xml:space="preserve">يقيم مدى تطبيق المؤسسات السياحية لأخلاقيات السياحة العالمية العشرة.  </w:t>
            </w:r>
          </w:p>
        </w:tc>
      </w:tr>
      <w:tr w:rsidR="00A8279C" w:rsidRPr="00E13E0C" w14:paraId="63DA8254" w14:textId="77777777" w:rsidTr="00DB0EC1">
        <w:tc>
          <w:tcPr>
            <w:tcW w:w="5000" w:type="pct"/>
            <w:tcBorders>
              <w:top w:val="single" w:sz="18" w:space="0" w:color="auto"/>
            </w:tcBorders>
            <w:shd w:val="clear" w:color="auto" w:fill="9CC2E5"/>
          </w:tcPr>
          <w:p w14:paraId="569316B2" w14:textId="3256C232"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color w:val="000000"/>
                <w:sz w:val="20"/>
                <w:szCs w:val="20"/>
              </w:rPr>
              <w:t>TOUR 415</w:t>
            </w:r>
            <w:r w:rsidRPr="00A8279C">
              <w:rPr>
                <w:rFonts w:asciiTheme="majorBidi" w:hAnsiTheme="majorBidi" w:cstheme="majorBidi"/>
                <w:b/>
                <w:bCs/>
                <w:sz w:val="20"/>
                <w:szCs w:val="20"/>
                <w:rtl/>
                <w:lang w:bidi="ar-JO"/>
              </w:rPr>
              <w:t xml:space="preserve"> إدارة المطارات وشركات الطيران (</w:t>
            </w:r>
            <w:r w:rsidRPr="00A8279C">
              <w:rPr>
                <w:rFonts w:asciiTheme="majorBidi" w:hAnsiTheme="majorBidi" w:cstheme="majorBidi"/>
                <w:b/>
                <w:bCs/>
                <w:sz w:val="20"/>
                <w:szCs w:val="20"/>
                <w:rtl/>
                <w:lang w:bidi="ar-DZ"/>
              </w:rPr>
              <w:t>3 ساعات معتمدة):</w:t>
            </w:r>
          </w:p>
        </w:tc>
      </w:tr>
      <w:tr w:rsidR="00A8279C" w:rsidRPr="00E13E0C" w14:paraId="17C46E42" w14:textId="77777777" w:rsidTr="00314263">
        <w:tc>
          <w:tcPr>
            <w:tcW w:w="5000" w:type="pct"/>
            <w:tcBorders>
              <w:bottom w:val="nil"/>
            </w:tcBorders>
            <w:shd w:val="clear" w:color="auto" w:fill="auto"/>
          </w:tcPr>
          <w:p w14:paraId="57F802AD"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يهدف هذا المساق الى تزويد الطلبة بالمعارف والمفاهيم الأساسية لعمل وإدارة المطارات والنقل والشحن الجوي والاستدامة في هذا المجال. كما ويشتمل هذا المساق على عدة مواضيع اهمها تقديم عن المطارات وانواعها واستخداماتها، والنقل الجوي وانواعه، والتخطيط لعمل وإدارة المطارات، وعمليات المطار، والبنية التحتية في المطار والتي تخدم السياح والقطاع السياحي، وأمن المطار وأمن السياح، والهجرة والجوازات. كما ويهدف هذا المساق الى التعرف على آلية عمل شركات الطيران والبرامج المستخدمة في عمل الرحلات الجوية وآلية حجزها. يشتمل هذا المساق على دراسة حالات عالمية عن المطارات وشركات الطيران ويتخلل المساق زيارة ميدانية لإحدى المطارات الاردنية وشركات الطيران العاملة فيها. ويتوقع من الطالب بعد دراسة هذا المساق أن:</w:t>
            </w:r>
          </w:p>
          <w:p w14:paraId="608B94C4"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1.</w:t>
            </w:r>
            <w:r w:rsidRPr="00A8279C">
              <w:rPr>
                <w:rFonts w:asciiTheme="majorBidi" w:hAnsiTheme="majorBidi" w:cstheme="majorBidi"/>
                <w:sz w:val="20"/>
                <w:szCs w:val="20"/>
                <w:rtl/>
                <w:lang w:bidi="ar-DZ"/>
              </w:rPr>
              <w:tab/>
              <w:t>يعرف المفاهيم الأساسية لعمل، وإدارة المطارات، وشركات الطيران، وانواعها.</w:t>
            </w:r>
          </w:p>
          <w:p w14:paraId="65D70EF3"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2.</w:t>
            </w:r>
            <w:r w:rsidRPr="00A8279C">
              <w:rPr>
                <w:rFonts w:asciiTheme="majorBidi" w:hAnsiTheme="majorBidi" w:cstheme="majorBidi"/>
                <w:sz w:val="20"/>
                <w:szCs w:val="20"/>
                <w:rtl/>
                <w:lang w:bidi="ar-DZ"/>
              </w:rPr>
              <w:tab/>
              <w:t>يحلل البيئة الداخلية والخارجية للمطارات وشركات الطيران.</w:t>
            </w:r>
          </w:p>
          <w:p w14:paraId="066561C3" w14:textId="77777777" w:rsidR="00A8279C" w:rsidRPr="00A8279C" w:rsidRDefault="00A8279C" w:rsidP="00824D9B">
            <w:pPr>
              <w:bidi/>
              <w:spacing w:after="0"/>
              <w:contextualSpacing/>
              <w:jc w:val="both"/>
              <w:rPr>
                <w:rFonts w:asciiTheme="majorBidi" w:hAnsiTheme="majorBidi" w:cstheme="majorBidi"/>
                <w:sz w:val="20"/>
                <w:szCs w:val="20"/>
                <w:lang w:bidi="ar-DZ"/>
              </w:rPr>
            </w:pPr>
            <w:r w:rsidRPr="00A8279C">
              <w:rPr>
                <w:rFonts w:asciiTheme="majorBidi" w:hAnsiTheme="majorBidi" w:cstheme="majorBidi"/>
                <w:sz w:val="20"/>
                <w:szCs w:val="20"/>
                <w:rtl/>
                <w:lang w:bidi="ar-DZ"/>
              </w:rPr>
              <w:t>3.</w:t>
            </w:r>
            <w:r w:rsidRPr="00A8279C">
              <w:rPr>
                <w:rFonts w:asciiTheme="majorBidi" w:hAnsiTheme="majorBidi" w:cstheme="majorBidi"/>
                <w:sz w:val="20"/>
                <w:szCs w:val="20"/>
                <w:rtl/>
                <w:lang w:bidi="ar-DZ"/>
              </w:rPr>
              <w:tab/>
              <w:t>يتعلم كيف يخطط لعمليات المطارات وشركات الطيران.</w:t>
            </w:r>
          </w:p>
          <w:p w14:paraId="6512A803" w14:textId="7A643560"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DZ"/>
              </w:rPr>
              <w:t>4.</w:t>
            </w:r>
            <w:r w:rsidRPr="00A8279C">
              <w:rPr>
                <w:rFonts w:asciiTheme="majorBidi" w:hAnsiTheme="majorBidi" w:cstheme="majorBidi"/>
                <w:sz w:val="20"/>
                <w:szCs w:val="20"/>
                <w:rtl/>
                <w:lang w:bidi="ar-DZ"/>
              </w:rPr>
              <w:tab/>
              <w:t>يقيم اداء عمل المطارات وشركات الطيران وأثرها على تدفق السياح والنقل الجوي.</w:t>
            </w:r>
          </w:p>
        </w:tc>
      </w:tr>
      <w:tr w:rsidR="00A8279C" w:rsidRPr="00E13E0C" w14:paraId="3248B8C9" w14:textId="77777777" w:rsidTr="00DB0EC1">
        <w:tc>
          <w:tcPr>
            <w:tcW w:w="5000" w:type="pct"/>
            <w:tcBorders>
              <w:top w:val="single" w:sz="18" w:space="0" w:color="auto"/>
            </w:tcBorders>
            <w:shd w:val="clear" w:color="auto" w:fill="9CC2E5"/>
          </w:tcPr>
          <w:p w14:paraId="0E38C0CA" w14:textId="402C5A14"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color w:val="000000"/>
                <w:sz w:val="20"/>
                <w:szCs w:val="20"/>
              </w:rPr>
              <w:t>TOUR 426</w:t>
            </w:r>
            <w:r w:rsidRPr="00A8279C">
              <w:rPr>
                <w:rFonts w:asciiTheme="majorBidi" w:hAnsiTheme="majorBidi" w:cstheme="majorBidi"/>
                <w:b/>
                <w:bCs/>
                <w:sz w:val="20"/>
                <w:szCs w:val="20"/>
                <w:rtl/>
                <w:lang w:val="sv-SE" w:bidi="ar-JO"/>
              </w:rPr>
              <w:t xml:space="preserve"> القيادة والريادة في السياحة</w:t>
            </w:r>
            <w:r w:rsidRPr="00A8279C">
              <w:rPr>
                <w:rFonts w:asciiTheme="majorBidi" w:hAnsiTheme="majorBidi" w:cstheme="majorBidi"/>
                <w:b/>
                <w:bCs/>
                <w:sz w:val="20"/>
                <w:szCs w:val="20"/>
                <w:lang w:val="sv-SE" w:bidi="ar-JO"/>
              </w:rPr>
              <w:t xml:space="preserve"> </w:t>
            </w:r>
            <w:r w:rsidRPr="00A8279C">
              <w:rPr>
                <w:rFonts w:asciiTheme="majorBidi" w:hAnsiTheme="majorBidi" w:cstheme="majorBidi"/>
                <w:b/>
                <w:bCs/>
                <w:sz w:val="20"/>
                <w:szCs w:val="20"/>
                <w:rtl/>
                <w:lang w:val="sv-SE" w:bidi="ar-JO"/>
              </w:rPr>
              <w:t>والضيافة (3 ساعات معتمدة):</w:t>
            </w:r>
          </w:p>
        </w:tc>
      </w:tr>
      <w:tr w:rsidR="00A8279C" w:rsidRPr="00E13E0C" w14:paraId="0A571594" w14:textId="77777777" w:rsidTr="00314263">
        <w:tc>
          <w:tcPr>
            <w:tcW w:w="5000" w:type="pct"/>
            <w:tcBorders>
              <w:bottom w:val="nil"/>
            </w:tcBorders>
            <w:shd w:val="clear" w:color="auto" w:fill="auto"/>
          </w:tcPr>
          <w:p w14:paraId="59752EE6"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يهدف هذا المساق الى تزويد الطلاب بالمفاهيم والمعارف المتعلقة بالقيادة والريادة في صناعة السياحة مثل ادارة الذات، والتشارك والقيادة، ومهارات الاتصال والتفاهم الثقافي، ومهارات التحليل النقدي، ومهارات حل المشكلات، والتفكير الخلاق، وغيرها. ويوضح المساق دور القيادة على مستويين: المستوى الفردي (الناس كقادة) وعلى المستوى التنظيمي (الشركات كقادة). كما ويتناول المساق انماط القيادة والريادة ودور القائد في التأثير على سلوك الآخرين لإنجاز عمل معين ودور الرائد في الابداع وأخذ المخاطرة والبدء بأعمال جديدة وتحويل هذه الابداعات الى منتجات يمكن بيعها للمستهلكين. كما ويتضمن هذا المساق معلومات شاملة وتفصيلية حول الأهمية الاقتصادية والاجتماعية والتنموية للمشاريع الصغيرة والمتوسطة في السياحة.  ويتوقع من الطالب بعد دراسة هذا المساق أن:</w:t>
            </w:r>
          </w:p>
          <w:p w14:paraId="7F95157A"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يعرف المفاهيم الأساسية للقيادة والريادة وأنماطها وكذلك مفهوم المشاريع الصغيرة في قطاع السياحة.</w:t>
            </w:r>
          </w:p>
          <w:p w14:paraId="1565E70E"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يتعلم مهارات حل المشكلات والتفكير الخلاق.</w:t>
            </w:r>
          </w:p>
          <w:p w14:paraId="0B9265C6" w14:textId="015DAFC6"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3.</w:t>
            </w:r>
            <w:r w:rsidRPr="00A8279C">
              <w:rPr>
                <w:rFonts w:asciiTheme="majorBidi" w:hAnsiTheme="majorBidi" w:cstheme="majorBidi"/>
                <w:sz w:val="20"/>
                <w:szCs w:val="20"/>
                <w:rtl/>
                <w:lang w:bidi="ar-JO"/>
              </w:rPr>
              <w:tab/>
              <w:t>يحلل البيئة التنظيمية للمؤسسة فيما يتعلق بالعمل الريادي السياحي.</w:t>
            </w:r>
          </w:p>
        </w:tc>
      </w:tr>
      <w:tr w:rsidR="00A8279C" w:rsidRPr="00E13E0C" w14:paraId="4C0C67B2" w14:textId="77777777" w:rsidTr="00DB0EC1">
        <w:tc>
          <w:tcPr>
            <w:tcW w:w="5000" w:type="pct"/>
            <w:tcBorders>
              <w:top w:val="single" w:sz="18" w:space="0" w:color="auto"/>
            </w:tcBorders>
            <w:shd w:val="clear" w:color="auto" w:fill="9CC2E5"/>
          </w:tcPr>
          <w:p w14:paraId="4B45B3B8" w14:textId="54D685B4" w:rsidR="00A8279C" w:rsidRPr="00A8279C" w:rsidRDefault="00BE6136" w:rsidP="00824D9B">
            <w:pPr>
              <w:bidi/>
              <w:spacing w:after="0"/>
              <w:contextualSpacing/>
              <w:jc w:val="both"/>
              <w:rPr>
                <w:rFonts w:asciiTheme="majorBidi" w:hAnsiTheme="majorBidi" w:cstheme="majorBidi"/>
                <w:sz w:val="20"/>
                <w:szCs w:val="20"/>
                <w:rtl/>
                <w:lang w:bidi="ar-DZ"/>
              </w:rPr>
            </w:pPr>
            <w:r w:rsidRPr="00BE6136">
              <w:rPr>
                <w:rFonts w:asciiTheme="majorBidi" w:hAnsiTheme="majorBidi" w:cstheme="majorBidi"/>
                <w:b/>
                <w:bCs/>
                <w:color w:val="000000"/>
                <w:sz w:val="20"/>
                <w:szCs w:val="20"/>
              </w:rPr>
              <w:t>Tour 430A</w:t>
            </w:r>
            <w:r w:rsidRPr="00BE6136">
              <w:rPr>
                <w:rFonts w:asciiTheme="majorBidi" w:hAnsiTheme="majorBidi"/>
                <w:b/>
                <w:bCs/>
                <w:color w:val="000000"/>
                <w:sz w:val="20"/>
                <w:szCs w:val="20"/>
                <w:rtl/>
              </w:rPr>
              <w:t xml:space="preserve">   تدريب ميداني في نظم حجوزات الطيران  (6 ساعات معتمدة)</w:t>
            </w:r>
          </w:p>
        </w:tc>
      </w:tr>
      <w:tr w:rsidR="00A8279C" w:rsidRPr="00E13E0C" w14:paraId="63A4843D" w14:textId="77777777" w:rsidTr="00314263">
        <w:tc>
          <w:tcPr>
            <w:tcW w:w="5000" w:type="pct"/>
            <w:tcBorders>
              <w:bottom w:val="nil"/>
            </w:tcBorders>
            <w:shd w:val="clear" w:color="auto" w:fill="auto"/>
          </w:tcPr>
          <w:p w14:paraId="11BDCCA9" w14:textId="77777777" w:rsidR="00BE6136" w:rsidRPr="00BE6136" w:rsidRDefault="00BE6136" w:rsidP="00824D9B">
            <w:pPr>
              <w:bidi/>
              <w:spacing w:after="0"/>
              <w:contextualSpacing/>
              <w:jc w:val="both"/>
              <w:rPr>
                <w:rFonts w:asciiTheme="majorBidi" w:hAnsiTheme="majorBidi" w:cstheme="majorBidi"/>
                <w:sz w:val="20"/>
                <w:szCs w:val="20"/>
                <w:rtl/>
                <w:lang w:bidi="ar-JO"/>
              </w:rPr>
            </w:pPr>
            <w:r w:rsidRPr="00BE6136">
              <w:rPr>
                <w:rFonts w:asciiTheme="majorBidi" w:hAnsiTheme="majorBidi" w:cstheme="majorBidi"/>
                <w:sz w:val="20"/>
                <w:szCs w:val="20"/>
                <w:rtl/>
                <w:lang w:bidi="ar-JO"/>
              </w:rPr>
              <w:t xml:space="preserve">يهدف هذا المساق إلى تزويد الطلبة بالمهارات والمعرفة اللازمة حول أنظمة حجوزات الطيران العالمية وتعزيز معلوماته حول </w:t>
            </w:r>
            <w:r w:rsidRPr="00BE6136">
              <w:rPr>
                <w:rFonts w:asciiTheme="majorBidi" w:hAnsiTheme="majorBidi" w:cstheme="majorBidi" w:hint="cs"/>
                <w:sz w:val="20"/>
                <w:szCs w:val="20"/>
                <w:rtl/>
                <w:lang w:bidi="ar-JO"/>
              </w:rPr>
              <w:t>نظم</w:t>
            </w:r>
            <w:r w:rsidRPr="00BE6136">
              <w:rPr>
                <w:rFonts w:asciiTheme="majorBidi" w:hAnsiTheme="majorBidi" w:cstheme="majorBidi"/>
                <w:sz w:val="20"/>
                <w:szCs w:val="20"/>
                <w:rtl/>
                <w:lang w:bidi="ar-JO"/>
              </w:rPr>
              <w:t xml:space="preserve"> التوزيع العالمية (</w:t>
            </w:r>
            <w:r w:rsidRPr="00BE6136">
              <w:rPr>
                <w:rFonts w:asciiTheme="majorBidi" w:hAnsiTheme="majorBidi" w:cstheme="majorBidi"/>
                <w:sz w:val="20"/>
                <w:szCs w:val="20"/>
                <w:lang w:val="en-US" w:bidi="ar-JO"/>
              </w:rPr>
              <w:t>GDS</w:t>
            </w:r>
            <w:r w:rsidRPr="00BE6136">
              <w:rPr>
                <w:rFonts w:asciiTheme="majorBidi" w:hAnsiTheme="majorBidi" w:cstheme="majorBidi"/>
                <w:sz w:val="20"/>
                <w:szCs w:val="20"/>
                <w:rtl/>
                <w:lang w:bidi="ar-JO"/>
              </w:rPr>
              <w:t xml:space="preserve">) المستخدمة في وكالات السفر ومنظمي الرحلات. كما ويهدف هذا المساق الى مساعدة الطلبة على تطبيق وممارسة عمليات حجوزات الطيران من خلال البرامج المختلفة مثل: </w:t>
            </w:r>
            <w:r w:rsidRPr="00BE6136">
              <w:rPr>
                <w:rFonts w:asciiTheme="majorBidi" w:hAnsiTheme="majorBidi" w:cstheme="majorBidi"/>
                <w:sz w:val="20"/>
                <w:szCs w:val="20"/>
                <w:lang w:val="en-US" w:bidi="ar-JO"/>
              </w:rPr>
              <w:t>Galileo, Amadeus</w:t>
            </w:r>
            <w:r w:rsidRPr="00BE6136">
              <w:rPr>
                <w:rFonts w:asciiTheme="majorBidi" w:hAnsiTheme="majorBidi" w:cstheme="majorBidi"/>
                <w:sz w:val="20"/>
                <w:szCs w:val="20"/>
                <w:rtl/>
                <w:lang w:bidi="ar-JO"/>
              </w:rPr>
              <w:t xml:space="preserve">   وغيرها من </w:t>
            </w:r>
            <w:r w:rsidRPr="00BE6136">
              <w:rPr>
                <w:rFonts w:asciiTheme="majorBidi" w:hAnsiTheme="majorBidi" w:cstheme="majorBidi" w:hint="cs"/>
                <w:sz w:val="20"/>
                <w:szCs w:val="20"/>
                <w:rtl/>
                <w:lang w:bidi="ar-JO"/>
              </w:rPr>
              <w:t>نظم</w:t>
            </w:r>
            <w:r w:rsidRPr="00BE6136">
              <w:rPr>
                <w:rFonts w:asciiTheme="majorBidi" w:hAnsiTheme="majorBidi" w:cstheme="majorBidi"/>
                <w:sz w:val="20"/>
                <w:szCs w:val="20"/>
                <w:rtl/>
                <w:lang w:bidi="ar-JO"/>
              </w:rPr>
              <w:t xml:space="preserve"> </w:t>
            </w:r>
            <w:r w:rsidRPr="00BE6136">
              <w:rPr>
                <w:rFonts w:asciiTheme="majorBidi" w:hAnsiTheme="majorBidi" w:cstheme="majorBidi" w:hint="cs"/>
                <w:sz w:val="20"/>
                <w:szCs w:val="20"/>
                <w:rtl/>
                <w:lang w:bidi="ar-JO"/>
              </w:rPr>
              <w:t>الحجوزات</w:t>
            </w:r>
            <w:r w:rsidRPr="00BE6136">
              <w:rPr>
                <w:rFonts w:asciiTheme="majorBidi" w:hAnsiTheme="majorBidi" w:cstheme="majorBidi"/>
                <w:sz w:val="20"/>
                <w:szCs w:val="20"/>
                <w:rtl/>
                <w:lang w:bidi="ar-JO"/>
              </w:rPr>
              <w:t xml:space="preserve"> العالمية. </w:t>
            </w:r>
            <w:r w:rsidRPr="00BE6136">
              <w:rPr>
                <w:rFonts w:asciiTheme="majorBidi" w:hAnsiTheme="majorBidi" w:cstheme="majorBidi"/>
                <w:sz w:val="20"/>
                <w:szCs w:val="20"/>
                <w:lang w:val="en-US" w:bidi="ar-JO"/>
              </w:rPr>
              <w:t xml:space="preserve"> </w:t>
            </w:r>
          </w:p>
          <w:p w14:paraId="396126EB" w14:textId="77777777" w:rsidR="00BE6136" w:rsidRPr="00BE6136" w:rsidRDefault="00BE6136" w:rsidP="00824D9B">
            <w:pPr>
              <w:bidi/>
              <w:spacing w:after="0"/>
              <w:contextualSpacing/>
              <w:jc w:val="both"/>
              <w:rPr>
                <w:rFonts w:asciiTheme="majorBidi" w:hAnsiTheme="majorBidi" w:cstheme="majorBidi"/>
                <w:sz w:val="20"/>
                <w:szCs w:val="20"/>
                <w:rtl/>
                <w:lang w:bidi="ar-JO"/>
              </w:rPr>
            </w:pPr>
          </w:p>
          <w:p w14:paraId="5F1ECFB3" w14:textId="77777777" w:rsidR="00BE6136" w:rsidRPr="00BE6136" w:rsidRDefault="00BE6136" w:rsidP="00824D9B">
            <w:pPr>
              <w:bidi/>
              <w:spacing w:after="0"/>
              <w:contextualSpacing/>
              <w:jc w:val="both"/>
              <w:rPr>
                <w:rFonts w:asciiTheme="majorBidi" w:hAnsiTheme="majorBidi" w:cstheme="majorBidi"/>
                <w:b/>
                <w:bCs/>
                <w:sz w:val="20"/>
                <w:szCs w:val="20"/>
                <w:rtl/>
                <w:lang w:bidi="ar-JO"/>
              </w:rPr>
            </w:pPr>
            <w:r w:rsidRPr="00BE6136">
              <w:rPr>
                <w:rFonts w:asciiTheme="majorBidi" w:hAnsiTheme="majorBidi" w:cstheme="majorBidi"/>
                <w:b/>
                <w:bCs/>
                <w:sz w:val="20"/>
                <w:szCs w:val="20"/>
                <w:rtl/>
                <w:lang w:bidi="ar-JO"/>
              </w:rPr>
              <w:t xml:space="preserve"> بعد ان يدرس الطالب هذا المساق ف</w:t>
            </w:r>
            <w:r w:rsidRPr="00BE6136">
              <w:rPr>
                <w:rFonts w:asciiTheme="majorBidi" w:hAnsiTheme="majorBidi" w:cstheme="majorBidi" w:hint="cs"/>
                <w:b/>
                <w:bCs/>
                <w:sz w:val="20"/>
                <w:szCs w:val="20"/>
                <w:rtl/>
                <w:lang w:bidi="ar-JO"/>
              </w:rPr>
              <w:t>ا</w:t>
            </w:r>
            <w:r w:rsidRPr="00BE6136">
              <w:rPr>
                <w:rFonts w:asciiTheme="majorBidi" w:hAnsiTheme="majorBidi" w:cstheme="majorBidi"/>
                <w:b/>
                <w:bCs/>
                <w:sz w:val="20"/>
                <w:szCs w:val="20"/>
                <w:rtl/>
                <w:lang w:bidi="ar-JO"/>
              </w:rPr>
              <w:t>نه يكون قادرا على:</w:t>
            </w:r>
          </w:p>
          <w:tbl>
            <w:tblPr>
              <w:tblStyle w:val="TableGrid"/>
              <w:bidiVisual/>
              <w:tblW w:w="0" w:type="auto"/>
              <w:jc w:val="center"/>
              <w:tblLook w:val="04A0" w:firstRow="1" w:lastRow="0" w:firstColumn="1" w:lastColumn="0" w:noHBand="0" w:noVBand="1"/>
            </w:tblPr>
            <w:tblGrid>
              <w:gridCol w:w="7024"/>
              <w:gridCol w:w="1790"/>
            </w:tblGrid>
            <w:tr w:rsidR="00BE6136" w:rsidRPr="00BE6136" w14:paraId="26F6EDAF" w14:textId="77777777" w:rsidTr="00867614">
              <w:trPr>
                <w:jc w:val="center"/>
              </w:trPr>
              <w:tc>
                <w:tcPr>
                  <w:tcW w:w="7186" w:type="dxa"/>
                </w:tcPr>
                <w:p w14:paraId="3C12E70F" w14:textId="77777777" w:rsidR="00BE6136" w:rsidRPr="00BE6136" w:rsidRDefault="00BE6136" w:rsidP="00824D9B">
                  <w:pPr>
                    <w:numPr>
                      <w:ilvl w:val="0"/>
                      <w:numId w:val="13"/>
                    </w:numPr>
                    <w:bidi/>
                    <w:spacing w:after="0"/>
                    <w:contextualSpacing/>
                    <w:jc w:val="both"/>
                    <w:rPr>
                      <w:rFonts w:asciiTheme="majorBidi" w:hAnsiTheme="majorBidi" w:cstheme="majorBidi"/>
                      <w:sz w:val="20"/>
                      <w:szCs w:val="20"/>
                      <w:lang w:val="en-US" w:bidi="ar-JO"/>
                    </w:rPr>
                  </w:pPr>
                  <w:r w:rsidRPr="00BE6136">
                    <w:rPr>
                      <w:rFonts w:asciiTheme="majorBidi" w:hAnsiTheme="majorBidi" w:cstheme="majorBidi"/>
                      <w:sz w:val="20"/>
                      <w:szCs w:val="20"/>
                      <w:rtl/>
                    </w:rPr>
                    <w:t xml:space="preserve">التعرف على </w:t>
                  </w:r>
                  <w:r w:rsidRPr="00BE6136">
                    <w:rPr>
                      <w:rFonts w:asciiTheme="majorBidi" w:hAnsiTheme="majorBidi" w:cstheme="majorBidi" w:hint="cs"/>
                      <w:sz w:val="20"/>
                      <w:szCs w:val="20"/>
                      <w:rtl/>
                    </w:rPr>
                    <w:t xml:space="preserve">نظم </w:t>
                  </w:r>
                  <w:r w:rsidRPr="00BE6136">
                    <w:rPr>
                      <w:rFonts w:asciiTheme="majorBidi" w:hAnsiTheme="majorBidi" w:cstheme="majorBidi"/>
                      <w:sz w:val="20"/>
                      <w:szCs w:val="20"/>
                      <w:rtl/>
                    </w:rPr>
                    <w:t>التوزيع العالمية</w:t>
                  </w:r>
                  <w:r w:rsidRPr="00BE6136">
                    <w:rPr>
                      <w:rFonts w:asciiTheme="majorBidi" w:hAnsiTheme="majorBidi" w:cstheme="majorBidi" w:hint="cs"/>
                      <w:sz w:val="20"/>
                      <w:szCs w:val="20"/>
                      <w:rtl/>
                      <w:lang w:bidi="ar-JO"/>
                    </w:rPr>
                    <w:t xml:space="preserve"> </w:t>
                  </w:r>
                  <w:r w:rsidRPr="00BE6136">
                    <w:rPr>
                      <w:rFonts w:asciiTheme="majorBidi" w:hAnsiTheme="majorBidi" w:cstheme="majorBidi"/>
                      <w:sz w:val="20"/>
                      <w:szCs w:val="20"/>
                      <w:lang w:val="en-US" w:bidi="ar-JO"/>
                    </w:rPr>
                    <w:t xml:space="preserve"> (GDS)</w:t>
                  </w:r>
                </w:p>
              </w:tc>
              <w:tc>
                <w:tcPr>
                  <w:tcW w:w="1803" w:type="dxa"/>
                  <w:vMerge w:val="restart"/>
                </w:tcPr>
                <w:p w14:paraId="3C370CE8" w14:textId="77777777" w:rsidR="00BE6136" w:rsidRPr="00BE6136" w:rsidRDefault="00BE6136" w:rsidP="00824D9B">
                  <w:pPr>
                    <w:bidi/>
                    <w:spacing w:after="0"/>
                    <w:contextualSpacing/>
                    <w:jc w:val="both"/>
                    <w:rPr>
                      <w:rFonts w:asciiTheme="majorBidi" w:hAnsiTheme="majorBidi" w:cstheme="majorBidi"/>
                      <w:b/>
                      <w:bCs/>
                      <w:sz w:val="20"/>
                      <w:szCs w:val="20"/>
                      <w:lang w:val="en-US" w:bidi="ar-JO"/>
                    </w:rPr>
                  </w:pPr>
                  <w:r w:rsidRPr="00BE6136">
                    <w:rPr>
                      <w:rFonts w:asciiTheme="majorBidi" w:hAnsiTheme="majorBidi" w:cstheme="majorBidi"/>
                      <w:b/>
                      <w:bCs/>
                      <w:sz w:val="20"/>
                      <w:szCs w:val="20"/>
                      <w:lang w:val="en-US" w:bidi="ar-JO"/>
                    </w:rPr>
                    <w:t>Knowledge</w:t>
                  </w:r>
                </w:p>
              </w:tc>
            </w:tr>
            <w:tr w:rsidR="00BE6136" w:rsidRPr="00BE6136" w14:paraId="0479548D" w14:textId="77777777" w:rsidTr="00867614">
              <w:trPr>
                <w:jc w:val="center"/>
              </w:trPr>
              <w:tc>
                <w:tcPr>
                  <w:tcW w:w="7186" w:type="dxa"/>
                </w:tcPr>
                <w:p w14:paraId="6A091E66" w14:textId="77777777" w:rsidR="00BE6136" w:rsidRPr="00BE6136" w:rsidRDefault="00BE6136" w:rsidP="00824D9B">
                  <w:pPr>
                    <w:numPr>
                      <w:ilvl w:val="0"/>
                      <w:numId w:val="13"/>
                    </w:numPr>
                    <w:bidi/>
                    <w:spacing w:after="0"/>
                    <w:contextualSpacing/>
                    <w:jc w:val="both"/>
                    <w:rPr>
                      <w:rFonts w:asciiTheme="majorBidi" w:hAnsiTheme="majorBidi" w:cstheme="majorBidi"/>
                      <w:sz w:val="20"/>
                      <w:szCs w:val="20"/>
                      <w:lang w:val="en-US" w:bidi="ar-JO"/>
                    </w:rPr>
                  </w:pPr>
                  <w:r w:rsidRPr="00BE6136">
                    <w:rPr>
                      <w:rFonts w:asciiTheme="majorBidi" w:hAnsiTheme="majorBidi" w:cstheme="majorBidi"/>
                      <w:sz w:val="20"/>
                      <w:szCs w:val="20"/>
                      <w:rtl/>
                    </w:rPr>
                    <w:t>شرح كيفية عمل نظم الحج</w:t>
                  </w:r>
                  <w:r w:rsidRPr="00BE6136">
                    <w:rPr>
                      <w:rFonts w:asciiTheme="majorBidi" w:hAnsiTheme="majorBidi" w:cstheme="majorBidi" w:hint="cs"/>
                      <w:sz w:val="20"/>
                      <w:szCs w:val="20"/>
                      <w:rtl/>
                    </w:rPr>
                    <w:t>وزات</w:t>
                  </w:r>
                  <w:r w:rsidRPr="00BE6136">
                    <w:rPr>
                      <w:rFonts w:asciiTheme="majorBidi" w:hAnsiTheme="majorBidi" w:cstheme="majorBidi"/>
                      <w:sz w:val="20"/>
                      <w:szCs w:val="20"/>
                      <w:rtl/>
                    </w:rPr>
                    <w:t xml:space="preserve"> العالمية</w:t>
                  </w:r>
                  <w:r w:rsidRPr="00BE6136">
                    <w:rPr>
                      <w:rFonts w:asciiTheme="majorBidi" w:hAnsiTheme="majorBidi" w:cstheme="majorBidi"/>
                      <w:sz w:val="20"/>
                      <w:szCs w:val="20"/>
                      <w:lang w:val="en-US" w:bidi="ar-JO"/>
                    </w:rPr>
                    <w:t xml:space="preserve"> (GDS) </w:t>
                  </w:r>
                  <w:r w:rsidRPr="00BE6136">
                    <w:rPr>
                      <w:rFonts w:asciiTheme="majorBidi" w:hAnsiTheme="majorBidi" w:cstheme="majorBidi"/>
                      <w:sz w:val="20"/>
                      <w:szCs w:val="20"/>
                      <w:rtl/>
                    </w:rPr>
                    <w:t xml:space="preserve">في وكالات </w:t>
                  </w:r>
                  <w:r w:rsidRPr="00BE6136">
                    <w:rPr>
                      <w:rFonts w:asciiTheme="majorBidi" w:hAnsiTheme="majorBidi" w:cstheme="majorBidi" w:hint="cs"/>
                      <w:sz w:val="20"/>
                      <w:szCs w:val="20"/>
                      <w:rtl/>
                    </w:rPr>
                    <w:t>السياحة و</w:t>
                  </w:r>
                  <w:r w:rsidRPr="00BE6136">
                    <w:rPr>
                      <w:rFonts w:asciiTheme="majorBidi" w:hAnsiTheme="majorBidi" w:cstheme="majorBidi"/>
                      <w:sz w:val="20"/>
                      <w:szCs w:val="20"/>
                      <w:rtl/>
                    </w:rPr>
                    <w:t>السفر</w:t>
                  </w:r>
                </w:p>
              </w:tc>
              <w:tc>
                <w:tcPr>
                  <w:tcW w:w="1803" w:type="dxa"/>
                  <w:vMerge/>
                </w:tcPr>
                <w:p w14:paraId="7AE0285C" w14:textId="77777777" w:rsidR="00BE6136" w:rsidRPr="00BE6136" w:rsidRDefault="00BE6136" w:rsidP="00824D9B">
                  <w:pPr>
                    <w:bidi/>
                    <w:spacing w:after="0"/>
                    <w:contextualSpacing/>
                    <w:jc w:val="both"/>
                    <w:rPr>
                      <w:rFonts w:asciiTheme="majorBidi" w:hAnsiTheme="majorBidi" w:cstheme="majorBidi"/>
                      <w:b/>
                      <w:bCs/>
                      <w:sz w:val="20"/>
                      <w:szCs w:val="20"/>
                      <w:rtl/>
                    </w:rPr>
                  </w:pPr>
                </w:p>
              </w:tc>
            </w:tr>
            <w:tr w:rsidR="00BE6136" w:rsidRPr="00BE6136" w14:paraId="585DDF6A" w14:textId="77777777" w:rsidTr="00867614">
              <w:trPr>
                <w:jc w:val="center"/>
              </w:trPr>
              <w:tc>
                <w:tcPr>
                  <w:tcW w:w="7186" w:type="dxa"/>
                </w:tcPr>
                <w:p w14:paraId="3DAD53E7" w14:textId="77777777" w:rsidR="00BE6136" w:rsidRPr="00BE6136" w:rsidRDefault="00BE6136" w:rsidP="00824D9B">
                  <w:pPr>
                    <w:numPr>
                      <w:ilvl w:val="0"/>
                      <w:numId w:val="13"/>
                    </w:numPr>
                    <w:bidi/>
                    <w:spacing w:after="0"/>
                    <w:contextualSpacing/>
                    <w:jc w:val="both"/>
                    <w:rPr>
                      <w:rFonts w:asciiTheme="majorBidi" w:hAnsiTheme="majorBidi" w:cstheme="majorBidi"/>
                      <w:sz w:val="20"/>
                      <w:szCs w:val="20"/>
                      <w:lang w:val="en-US" w:bidi="ar-JO"/>
                    </w:rPr>
                  </w:pPr>
                  <w:r w:rsidRPr="00BE6136">
                    <w:rPr>
                      <w:rFonts w:asciiTheme="majorBidi" w:hAnsiTheme="majorBidi" w:cstheme="majorBidi"/>
                      <w:sz w:val="20"/>
                      <w:szCs w:val="20"/>
                      <w:rtl/>
                    </w:rPr>
                    <w:t>استخدام أنظمة الحجز العالمية مثل</w:t>
                  </w:r>
                  <w:r w:rsidRPr="00BE6136">
                    <w:rPr>
                      <w:rFonts w:asciiTheme="majorBidi" w:hAnsiTheme="majorBidi" w:cstheme="majorBidi"/>
                      <w:sz w:val="20"/>
                      <w:szCs w:val="20"/>
                      <w:lang w:val="en-US" w:bidi="ar-JO"/>
                    </w:rPr>
                    <w:t xml:space="preserve"> Galileo </w:t>
                  </w:r>
                  <w:r w:rsidRPr="00BE6136">
                    <w:rPr>
                      <w:rFonts w:asciiTheme="majorBidi" w:hAnsiTheme="majorBidi" w:cstheme="majorBidi"/>
                      <w:sz w:val="20"/>
                      <w:szCs w:val="20"/>
                      <w:rtl/>
                    </w:rPr>
                    <w:t>و</w:t>
                  </w:r>
                  <w:r w:rsidRPr="00BE6136">
                    <w:rPr>
                      <w:rFonts w:asciiTheme="majorBidi" w:hAnsiTheme="majorBidi" w:cstheme="majorBidi"/>
                      <w:sz w:val="20"/>
                      <w:szCs w:val="20"/>
                      <w:lang w:val="en-US" w:bidi="ar-JO"/>
                    </w:rPr>
                    <w:t xml:space="preserve">Amadeus </w:t>
                  </w:r>
                  <w:r w:rsidRPr="00BE6136">
                    <w:rPr>
                      <w:rFonts w:asciiTheme="majorBidi" w:hAnsiTheme="majorBidi" w:cstheme="majorBidi"/>
                      <w:sz w:val="20"/>
                      <w:szCs w:val="20"/>
                      <w:rtl/>
                    </w:rPr>
                    <w:t>لإجراء حجوزات الطيران</w:t>
                  </w:r>
                </w:p>
              </w:tc>
              <w:tc>
                <w:tcPr>
                  <w:tcW w:w="1803" w:type="dxa"/>
                  <w:vMerge w:val="restart"/>
                </w:tcPr>
                <w:p w14:paraId="3D78A4FA" w14:textId="77777777" w:rsidR="00BE6136" w:rsidRPr="00BE6136" w:rsidRDefault="00BE6136" w:rsidP="00824D9B">
                  <w:pPr>
                    <w:bidi/>
                    <w:spacing w:after="0"/>
                    <w:contextualSpacing/>
                    <w:jc w:val="both"/>
                    <w:rPr>
                      <w:rFonts w:asciiTheme="majorBidi" w:hAnsiTheme="majorBidi" w:cstheme="majorBidi"/>
                      <w:b/>
                      <w:bCs/>
                      <w:sz w:val="20"/>
                      <w:szCs w:val="20"/>
                      <w:rtl/>
                    </w:rPr>
                  </w:pPr>
                  <w:r w:rsidRPr="00BE6136">
                    <w:rPr>
                      <w:rFonts w:asciiTheme="majorBidi" w:hAnsiTheme="majorBidi" w:cstheme="majorBidi"/>
                      <w:b/>
                      <w:bCs/>
                      <w:sz w:val="20"/>
                      <w:szCs w:val="20"/>
                      <w:lang w:val="en-US" w:bidi="ar-JO"/>
                    </w:rPr>
                    <w:t>Skills</w:t>
                  </w:r>
                </w:p>
              </w:tc>
            </w:tr>
            <w:tr w:rsidR="00BE6136" w:rsidRPr="00BE6136" w14:paraId="6713CCB5" w14:textId="77777777" w:rsidTr="00867614">
              <w:trPr>
                <w:jc w:val="center"/>
              </w:trPr>
              <w:tc>
                <w:tcPr>
                  <w:tcW w:w="7186" w:type="dxa"/>
                </w:tcPr>
                <w:p w14:paraId="2450C21F" w14:textId="77777777" w:rsidR="00BE6136" w:rsidRPr="00BE6136" w:rsidRDefault="00BE6136" w:rsidP="00824D9B">
                  <w:pPr>
                    <w:numPr>
                      <w:ilvl w:val="0"/>
                      <w:numId w:val="13"/>
                    </w:numPr>
                    <w:bidi/>
                    <w:spacing w:after="0"/>
                    <w:contextualSpacing/>
                    <w:jc w:val="both"/>
                    <w:rPr>
                      <w:rFonts w:asciiTheme="majorBidi" w:hAnsiTheme="majorBidi" w:cstheme="majorBidi"/>
                      <w:sz w:val="20"/>
                      <w:szCs w:val="20"/>
                      <w:lang w:val="en-US" w:bidi="ar-JO"/>
                    </w:rPr>
                  </w:pPr>
                  <w:r w:rsidRPr="00BE6136">
                    <w:rPr>
                      <w:rFonts w:asciiTheme="majorBidi" w:hAnsiTheme="majorBidi" w:cstheme="majorBidi" w:hint="cs"/>
                      <w:sz w:val="20"/>
                      <w:szCs w:val="20"/>
                      <w:rtl/>
                    </w:rPr>
                    <w:t xml:space="preserve">اقتراح </w:t>
                  </w:r>
                  <w:r w:rsidRPr="00BE6136">
                    <w:rPr>
                      <w:rFonts w:asciiTheme="majorBidi" w:hAnsiTheme="majorBidi" w:cstheme="majorBidi"/>
                      <w:sz w:val="20"/>
                      <w:szCs w:val="20"/>
                      <w:rtl/>
                    </w:rPr>
                    <w:t>توصيات لخيارات الحجوزات الأكثر ملاءمة للعملاء</w:t>
                  </w:r>
                </w:p>
              </w:tc>
              <w:tc>
                <w:tcPr>
                  <w:tcW w:w="1803" w:type="dxa"/>
                  <w:vMerge/>
                </w:tcPr>
                <w:p w14:paraId="4933E638" w14:textId="77777777" w:rsidR="00BE6136" w:rsidRPr="00BE6136" w:rsidRDefault="00BE6136" w:rsidP="00824D9B">
                  <w:pPr>
                    <w:bidi/>
                    <w:spacing w:after="0"/>
                    <w:contextualSpacing/>
                    <w:jc w:val="both"/>
                    <w:rPr>
                      <w:rFonts w:asciiTheme="majorBidi" w:hAnsiTheme="majorBidi" w:cstheme="majorBidi"/>
                      <w:b/>
                      <w:bCs/>
                      <w:sz w:val="20"/>
                      <w:szCs w:val="20"/>
                      <w:rtl/>
                    </w:rPr>
                  </w:pPr>
                </w:p>
              </w:tc>
            </w:tr>
            <w:tr w:rsidR="00BE6136" w:rsidRPr="00BE6136" w14:paraId="66E821EF" w14:textId="77777777" w:rsidTr="00867614">
              <w:trPr>
                <w:jc w:val="center"/>
              </w:trPr>
              <w:tc>
                <w:tcPr>
                  <w:tcW w:w="7186" w:type="dxa"/>
                </w:tcPr>
                <w:p w14:paraId="7DA117D6" w14:textId="77777777" w:rsidR="00BE6136" w:rsidRPr="00BE6136" w:rsidRDefault="00BE6136" w:rsidP="00824D9B">
                  <w:pPr>
                    <w:numPr>
                      <w:ilvl w:val="0"/>
                      <w:numId w:val="13"/>
                    </w:numPr>
                    <w:bidi/>
                    <w:spacing w:after="0"/>
                    <w:contextualSpacing/>
                    <w:jc w:val="both"/>
                    <w:rPr>
                      <w:rFonts w:asciiTheme="majorBidi" w:hAnsiTheme="majorBidi" w:cstheme="majorBidi"/>
                      <w:sz w:val="20"/>
                      <w:szCs w:val="20"/>
                      <w:lang w:val="en-US" w:bidi="ar-JO"/>
                    </w:rPr>
                  </w:pPr>
                  <w:r w:rsidRPr="00BE6136">
                    <w:rPr>
                      <w:rFonts w:asciiTheme="majorBidi" w:hAnsiTheme="majorBidi" w:cstheme="majorBidi"/>
                      <w:sz w:val="20"/>
                      <w:szCs w:val="20"/>
                      <w:rtl/>
                    </w:rPr>
                    <w:t>إدارة عمليات الحجز بفعالية داخل بيئة عمل سريعة ومتغيرة</w:t>
                  </w:r>
                </w:p>
              </w:tc>
              <w:tc>
                <w:tcPr>
                  <w:tcW w:w="1803" w:type="dxa"/>
                  <w:vMerge w:val="restart"/>
                </w:tcPr>
                <w:p w14:paraId="281C7603" w14:textId="77777777" w:rsidR="00BE6136" w:rsidRPr="00BE6136" w:rsidRDefault="00BE6136" w:rsidP="00824D9B">
                  <w:pPr>
                    <w:bidi/>
                    <w:spacing w:after="0"/>
                    <w:contextualSpacing/>
                    <w:jc w:val="both"/>
                    <w:rPr>
                      <w:rFonts w:asciiTheme="majorBidi" w:hAnsiTheme="majorBidi" w:cstheme="majorBidi"/>
                      <w:b/>
                      <w:bCs/>
                      <w:sz w:val="20"/>
                      <w:szCs w:val="20"/>
                      <w:rtl/>
                    </w:rPr>
                  </w:pPr>
                  <w:r w:rsidRPr="00BE6136">
                    <w:rPr>
                      <w:rFonts w:asciiTheme="majorBidi" w:hAnsiTheme="majorBidi" w:cstheme="majorBidi"/>
                      <w:b/>
                      <w:bCs/>
                      <w:sz w:val="20"/>
                      <w:szCs w:val="20"/>
                      <w:lang w:val="en-US" w:bidi="ar-JO"/>
                    </w:rPr>
                    <w:t>Competences</w:t>
                  </w:r>
                </w:p>
              </w:tc>
            </w:tr>
            <w:tr w:rsidR="00BE6136" w:rsidRPr="00BE6136" w14:paraId="38A469FE" w14:textId="77777777" w:rsidTr="00867614">
              <w:trPr>
                <w:jc w:val="center"/>
              </w:trPr>
              <w:tc>
                <w:tcPr>
                  <w:tcW w:w="7186" w:type="dxa"/>
                </w:tcPr>
                <w:p w14:paraId="726ACDA6" w14:textId="77777777" w:rsidR="00BE6136" w:rsidRPr="00BE6136" w:rsidRDefault="00BE6136" w:rsidP="00824D9B">
                  <w:pPr>
                    <w:numPr>
                      <w:ilvl w:val="0"/>
                      <w:numId w:val="13"/>
                    </w:numPr>
                    <w:bidi/>
                    <w:spacing w:after="0"/>
                    <w:contextualSpacing/>
                    <w:jc w:val="both"/>
                    <w:rPr>
                      <w:rFonts w:asciiTheme="majorBidi" w:hAnsiTheme="majorBidi" w:cstheme="majorBidi"/>
                      <w:sz w:val="20"/>
                      <w:szCs w:val="20"/>
                      <w:lang w:val="en-US" w:bidi="ar-JO"/>
                    </w:rPr>
                  </w:pPr>
                  <w:r w:rsidRPr="00BE6136">
                    <w:rPr>
                      <w:rFonts w:asciiTheme="majorBidi" w:hAnsiTheme="majorBidi" w:cstheme="majorBidi" w:hint="cs"/>
                      <w:sz w:val="20"/>
                      <w:szCs w:val="20"/>
                      <w:rtl/>
                    </w:rPr>
                    <w:t xml:space="preserve">القدرة على </w:t>
                  </w:r>
                  <w:r w:rsidRPr="00BE6136">
                    <w:rPr>
                      <w:rFonts w:asciiTheme="majorBidi" w:hAnsiTheme="majorBidi" w:cstheme="majorBidi"/>
                      <w:sz w:val="20"/>
                      <w:szCs w:val="20"/>
                      <w:rtl/>
                    </w:rPr>
                    <w:t xml:space="preserve">التفاعل مع العملاء بطريقة مهنية </w:t>
                  </w:r>
                </w:p>
              </w:tc>
              <w:tc>
                <w:tcPr>
                  <w:tcW w:w="1803" w:type="dxa"/>
                  <w:vMerge/>
                </w:tcPr>
                <w:p w14:paraId="066054DE" w14:textId="77777777" w:rsidR="00BE6136" w:rsidRPr="00BE6136" w:rsidRDefault="00BE6136" w:rsidP="00824D9B">
                  <w:pPr>
                    <w:bidi/>
                    <w:spacing w:after="0"/>
                    <w:contextualSpacing/>
                    <w:jc w:val="both"/>
                    <w:rPr>
                      <w:rFonts w:asciiTheme="majorBidi" w:hAnsiTheme="majorBidi" w:cstheme="majorBidi"/>
                      <w:b/>
                      <w:bCs/>
                      <w:sz w:val="20"/>
                      <w:szCs w:val="20"/>
                      <w:rtl/>
                    </w:rPr>
                  </w:pPr>
                </w:p>
              </w:tc>
            </w:tr>
          </w:tbl>
          <w:p w14:paraId="737ED454" w14:textId="695C372E" w:rsidR="00A8279C" w:rsidRPr="00BE6136" w:rsidRDefault="00A8279C" w:rsidP="00824D9B">
            <w:pPr>
              <w:bidi/>
              <w:spacing w:after="0"/>
              <w:contextualSpacing/>
              <w:jc w:val="both"/>
              <w:rPr>
                <w:rFonts w:asciiTheme="majorBidi" w:hAnsiTheme="majorBidi" w:cstheme="majorBidi"/>
                <w:sz w:val="20"/>
                <w:szCs w:val="20"/>
                <w:rtl/>
                <w:lang w:val="en-US" w:bidi="ar-DZ"/>
              </w:rPr>
            </w:pPr>
          </w:p>
        </w:tc>
      </w:tr>
      <w:tr w:rsidR="00A8279C" w:rsidRPr="00E13E0C" w14:paraId="27B3B79E" w14:textId="77777777" w:rsidTr="00DB0EC1">
        <w:tc>
          <w:tcPr>
            <w:tcW w:w="5000" w:type="pct"/>
            <w:tcBorders>
              <w:top w:val="single" w:sz="18" w:space="0" w:color="auto"/>
            </w:tcBorders>
            <w:shd w:val="clear" w:color="auto" w:fill="9CC2E5"/>
          </w:tcPr>
          <w:p w14:paraId="23E873EB" w14:textId="317DEFE4"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lang w:bidi="ar-DZ"/>
              </w:rPr>
              <w:t>HOTL 431</w:t>
            </w:r>
            <w:r w:rsidRPr="00A8279C">
              <w:rPr>
                <w:rFonts w:asciiTheme="majorBidi" w:hAnsiTheme="majorBidi" w:cstheme="majorBidi"/>
                <w:b/>
                <w:bCs/>
                <w:sz w:val="20"/>
                <w:szCs w:val="20"/>
                <w:rtl/>
                <w:lang w:bidi="ar-JO"/>
              </w:rPr>
              <w:t xml:space="preserve"> إدارة الموارد البشرية في صناعة السياحة والضيافة</w:t>
            </w:r>
            <w:r w:rsidRPr="00A8279C">
              <w:rPr>
                <w:rFonts w:asciiTheme="majorBidi" w:hAnsiTheme="majorBidi" w:cstheme="majorBidi"/>
                <w:b/>
                <w:bCs/>
                <w:sz w:val="20"/>
                <w:szCs w:val="20"/>
                <w:rtl/>
                <w:lang w:bidi="ar-DZ"/>
              </w:rPr>
              <w:t xml:space="preserve"> (3</w:t>
            </w:r>
            <w:r w:rsidRPr="00A8279C">
              <w:rPr>
                <w:rFonts w:asciiTheme="majorBidi" w:hAnsiTheme="majorBidi" w:cstheme="majorBidi"/>
                <w:b/>
                <w:bCs/>
                <w:sz w:val="20"/>
                <w:szCs w:val="20"/>
                <w:rtl/>
                <w:lang w:bidi="ar-EG"/>
              </w:rPr>
              <w:t xml:space="preserve"> ساعات معتمدة</w:t>
            </w:r>
            <w:r w:rsidRPr="00A8279C">
              <w:rPr>
                <w:rFonts w:asciiTheme="majorBidi" w:hAnsiTheme="majorBidi" w:cstheme="majorBidi"/>
                <w:b/>
                <w:bCs/>
                <w:sz w:val="20"/>
                <w:szCs w:val="20"/>
                <w:rtl/>
                <w:lang w:bidi="ar-DZ"/>
              </w:rPr>
              <w:t>):</w:t>
            </w:r>
          </w:p>
        </w:tc>
      </w:tr>
      <w:tr w:rsidR="00A8279C" w:rsidRPr="00E13E0C" w14:paraId="6E4E0A79" w14:textId="77777777" w:rsidTr="00314263">
        <w:tc>
          <w:tcPr>
            <w:tcW w:w="5000" w:type="pct"/>
            <w:tcBorders>
              <w:bottom w:val="nil"/>
            </w:tcBorders>
            <w:shd w:val="clear" w:color="auto" w:fill="auto"/>
          </w:tcPr>
          <w:p w14:paraId="238291EE"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يركز على نظرة متعمقة للجوانب المختلفة المتعلقة بإدارة الموارد البشرية في صناعة السياحة والضيافة. ويوضح أهم المتطلبات الضرورية لإدارة الموارد البشرية الناجحة في السياحة والضيافة والتي تتضمن التخطيط والاستقطاب والتوظيف والتدريب والتنمية والتطوير والاجور وتقيم الأداء. ويتوقع من الطالب بعد دراسة هذا المساق أن يكون قادرا على:</w:t>
            </w:r>
          </w:p>
          <w:p w14:paraId="63252396"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إظهار المعرفة الفنية المتخصصة والمهارات الإشرافية مع بعض المعارف الإدارية لمعالجة الموارد البشرية، وإدارة وتحديد وتقييم الحلول للمشاكل التي تؤثر على وظائف الموارد البشرية في قطاعي السياحة والضيافة.</w:t>
            </w:r>
          </w:p>
          <w:p w14:paraId="22D32050"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عرض المهارات الإبداعية والتحليلية لتفسير القضايا وإصدار الأحكام السليمة في مجال الموارد البشرية والتخطيط والتوظيف وإدارة العاملين في منظمات السياحة الضيافة.</w:t>
            </w:r>
          </w:p>
          <w:p w14:paraId="571F7EBD" w14:textId="188B6958"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3.</w:t>
            </w:r>
            <w:r w:rsidRPr="00A8279C">
              <w:rPr>
                <w:rFonts w:asciiTheme="majorBidi" w:hAnsiTheme="majorBidi" w:cstheme="majorBidi"/>
                <w:sz w:val="20"/>
                <w:szCs w:val="20"/>
                <w:rtl/>
                <w:lang w:bidi="ar-JO"/>
              </w:rPr>
              <w:tab/>
              <w:t>تحديد القضايا الأخلاقية التي تعتبر مهمة لمدراء الموارد البشرية.</w:t>
            </w:r>
          </w:p>
        </w:tc>
      </w:tr>
      <w:tr w:rsidR="00A8279C" w:rsidRPr="00E13E0C" w14:paraId="6210F8BA" w14:textId="77777777" w:rsidTr="00DB0EC1">
        <w:tc>
          <w:tcPr>
            <w:tcW w:w="5000" w:type="pct"/>
            <w:tcBorders>
              <w:top w:val="single" w:sz="18" w:space="0" w:color="auto"/>
            </w:tcBorders>
            <w:shd w:val="clear" w:color="auto" w:fill="9CC2E5"/>
          </w:tcPr>
          <w:p w14:paraId="4294D089" w14:textId="771638CD"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lang w:bidi="ar-DZ"/>
              </w:rPr>
              <w:t>HOTL 432</w:t>
            </w:r>
            <w:r w:rsidRPr="00A8279C">
              <w:rPr>
                <w:rFonts w:asciiTheme="majorBidi" w:eastAsia="Times New Roman" w:hAnsiTheme="majorBidi" w:cstheme="majorBidi"/>
                <w:b/>
                <w:bCs/>
                <w:sz w:val="20"/>
                <w:szCs w:val="20"/>
                <w:rtl/>
                <w:lang w:val="en-US" w:eastAsia="ar-SA" w:bidi="ar-JO"/>
              </w:rPr>
              <w:t xml:space="preserve"> </w:t>
            </w:r>
            <w:r w:rsidRPr="00A8279C">
              <w:rPr>
                <w:rFonts w:asciiTheme="majorBidi" w:eastAsia="Times New Roman" w:hAnsiTheme="majorBidi" w:cstheme="majorBidi"/>
                <w:b/>
                <w:bCs/>
                <w:sz w:val="20"/>
                <w:szCs w:val="20"/>
                <w:rtl/>
                <w:lang w:val="en-US" w:eastAsia="ar-SA" w:bidi="ar-DZ"/>
              </w:rPr>
              <w:t>إدارة الجودة في السياحة والضيافة</w:t>
            </w:r>
            <w:r w:rsidRPr="00A8279C">
              <w:rPr>
                <w:rFonts w:asciiTheme="majorBidi" w:eastAsia="Times New Roman" w:hAnsiTheme="majorBidi" w:cstheme="majorBidi"/>
                <w:b/>
                <w:bCs/>
                <w:sz w:val="20"/>
                <w:szCs w:val="20"/>
                <w:lang w:val="en-US" w:eastAsia="ar-SA" w:bidi="ar-DZ"/>
              </w:rPr>
              <w:t xml:space="preserve"> </w:t>
            </w:r>
            <w:r w:rsidRPr="00A8279C">
              <w:rPr>
                <w:rFonts w:asciiTheme="majorBidi" w:hAnsiTheme="majorBidi" w:cstheme="majorBidi"/>
                <w:b/>
                <w:bCs/>
                <w:sz w:val="20"/>
                <w:szCs w:val="20"/>
                <w:rtl/>
                <w:lang w:val="sv-SE" w:bidi="ar-JO"/>
              </w:rPr>
              <w:t>(3 ساعات معتمدة):</w:t>
            </w:r>
          </w:p>
        </w:tc>
      </w:tr>
      <w:tr w:rsidR="00A8279C" w:rsidRPr="00E13E0C" w14:paraId="0688AF28" w14:textId="77777777" w:rsidTr="00314263">
        <w:tc>
          <w:tcPr>
            <w:tcW w:w="5000" w:type="pct"/>
            <w:tcBorders>
              <w:bottom w:val="nil"/>
            </w:tcBorders>
            <w:shd w:val="clear" w:color="auto" w:fill="auto"/>
          </w:tcPr>
          <w:p w14:paraId="6A93A403"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مساق متكامل يجمع مختلف المواضيع التي تقوم عليها ادارة السياحة والضيافة. يختبر واقع الأعمال، ويهدف لتحسين رضا العملاء، وصناعة القرارات والإنتاجية. يتضمن   التعريف بمفهوم وأهمية وتطبيقات إدارة الجودة الشاملة في السياحة والضيافة حسب المعايير الدولية والمحلية المتبعة. مخرجات التعلم يكون الطالب قادرا على:</w:t>
            </w:r>
          </w:p>
          <w:p w14:paraId="3D080438"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1-</w:t>
            </w:r>
            <w:r w:rsidRPr="00A8279C">
              <w:rPr>
                <w:rFonts w:asciiTheme="majorBidi" w:eastAsia="Times New Roman" w:hAnsiTheme="majorBidi" w:cstheme="majorBidi"/>
                <w:sz w:val="20"/>
                <w:szCs w:val="20"/>
                <w:rtl/>
                <w:lang w:val="en-US" w:eastAsia="ar-SA"/>
              </w:rPr>
              <w:tab/>
              <w:t xml:space="preserve"> </w:t>
            </w:r>
          </w:p>
          <w:p w14:paraId="7796BF38"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2-</w:t>
            </w:r>
            <w:r w:rsidRPr="00A8279C">
              <w:rPr>
                <w:rFonts w:asciiTheme="majorBidi" w:eastAsia="Times New Roman" w:hAnsiTheme="majorBidi" w:cstheme="majorBidi"/>
                <w:sz w:val="20"/>
                <w:szCs w:val="20"/>
                <w:rtl/>
                <w:lang w:val="en-US" w:eastAsia="ar-SA"/>
              </w:rPr>
              <w:tab/>
              <w:t>تقييم ادارة الجودة على نحو فعال في عمليات السياحة والفنادق</w:t>
            </w:r>
          </w:p>
          <w:p w14:paraId="6D32B03E"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3-</w:t>
            </w:r>
            <w:r w:rsidRPr="00A8279C">
              <w:rPr>
                <w:rFonts w:asciiTheme="majorBidi" w:eastAsia="Times New Roman" w:hAnsiTheme="majorBidi" w:cstheme="majorBidi"/>
                <w:sz w:val="20"/>
                <w:szCs w:val="20"/>
                <w:rtl/>
                <w:lang w:val="en-US" w:eastAsia="ar-SA"/>
              </w:rPr>
              <w:tab/>
              <w:t>تطبيق مختلف المفاهيم النظرية والنماذج لإدخال التحسينات</w:t>
            </w:r>
          </w:p>
          <w:p w14:paraId="4CA01FC0"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rPr>
            </w:pPr>
            <w:r w:rsidRPr="00A8279C">
              <w:rPr>
                <w:rFonts w:asciiTheme="majorBidi" w:eastAsia="Times New Roman" w:hAnsiTheme="majorBidi" w:cstheme="majorBidi"/>
                <w:sz w:val="20"/>
                <w:szCs w:val="20"/>
                <w:rtl/>
                <w:lang w:val="en-US" w:eastAsia="ar-SA"/>
              </w:rPr>
              <w:t>4-</w:t>
            </w:r>
            <w:r w:rsidRPr="00A8279C">
              <w:rPr>
                <w:rFonts w:asciiTheme="majorBidi" w:eastAsia="Times New Roman" w:hAnsiTheme="majorBidi" w:cstheme="majorBidi"/>
                <w:sz w:val="20"/>
                <w:szCs w:val="20"/>
                <w:rtl/>
                <w:lang w:val="en-US" w:eastAsia="ar-SA"/>
              </w:rPr>
              <w:tab/>
              <w:t xml:space="preserve">تطوير مهارات صنع القرار من خلال تحليل دراسات الحالة المختلفة ذات الصلة في </w:t>
            </w:r>
          </w:p>
          <w:p w14:paraId="4A75068A" w14:textId="35EEF1E0"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eastAsia="Times New Roman" w:hAnsiTheme="majorBidi" w:cstheme="majorBidi"/>
                <w:sz w:val="20"/>
                <w:szCs w:val="20"/>
                <w:rtl/>
                <w:lang w:val="en-US" w:eastAsia="ar-SA"/>
              </w:rPr>
              <w:t xml:space="preserve">          إدارة الجودة في قطاع الخدمات، خاصة صناعة السياحة والضيافة</w:t>
            </w:r>
          </w:p>
        </w:tc>
      </w:tr>
      <w:tr w:rsidR="00A8279C" w:rsidRPr="00E13E0C" w14:paraId="411DCF03" w14:textId="77777777" w:rsidTr="00DB0EC1">
        <w:tc>
          <w:tcPr>
            <w:tcW w:w="5000" w:type="pct"/>
            <w:tcBorders>
              <w:top w:val="single" w:sz="18" w:space="0" w:color="auto"/>
            </w:tcBorders>
            <w:shd w:val="clear" w:color="auto" w:fill="9CC2E5"/>
          </w:tcPr>
          <w:p w14:paraId="54439E54" w14:textId="0380FBC4"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color w:val="000000"/>
                <w:sz w:val="20"/>
                <w:szCs w:val="20"/>
              </w:rPr>
              <w:t xml:space="preserve">TOUR </w:t>
            </w:r>
            <w:r w:rsidRPr="00A8279C">
              <w:rPr>
                <w:rFonts w:asciiTheme="majorBidi" w:hAnsiTheme="majorBidi" w:cstheme="majorBidi"/>
                <w:b/>
                <w:bCs/>
                <w:sz w:val="20"/>
                <w:szCs w:val="20"/>
                <w:lang w:bidi="ar-JO"/>
              </w:rPr>
              <w:t>448</w:t>
            </w:r>
            <w:r w:rsidRPr="00A8279C">
              <w:rPr>
                <w:rFonts w:asciiTheme="majorBidi" w:hAnsiTheme="majorBidi" w:cstheme="majorBidi"/>
                <w:b/>
                <w:bCs/>
                <w:sz w:val="20"/>
                <w:szCs w:val="20"/>
                <w:rtl/>
                <w:lang w:bidi="ar-DZ"/>
              </w:rPr>
              <w:t xml:space="preserve"> </w:t>
            </w:r>
            <w:r w:rsidRPr="00A8279C">
              <w:rPr>
                <w:rFonts w:asciiTheme="majorBidi" w:hAnsiTheme="majorBidi" w:cstheme="majorBidi"/>
                <w:b/>
                <w:bCs/>
                <w:sz w:val="20"/>
                <w:szCs w:val="20"/>
                <w:rtl/>
                <w:lang w:val="sv-SE" w:bidi="ar-JO"/>
              </w:rPr>
              <w:t>السياحة المستدامة</w:t>
            </w:r>
            <w:r w:rsidRPr="00A8279C">
              <w:rPr>
                <w:rFonts w:asciiTheme="majorBidi" w:hAnsiTheme="majorBidi" w:cstheme="majorBidi"/>
                <w:b/>
                <w:bCs/>
                <w:sz w:val="20"/>
                <w:szCs w:val="20"/>
                <w:rtl/>
                <w:lang w:bidi="ar-DZ"/>
              </w:rPr>
              <w:t xml:space="preserve"> (3 ساعات معتمدة):</w:t>
            </w:r>
          </w:p>
        </w:tc>
      </w:tr>
      <w:tr w:rsidR="00A8279C" w:rsidRPr="00E13E0C" w14:paraId="340ED4BE" w14:textId="77777777" w:rsidTr="00314263">
        <w:tc>
          <w:tcPr>
            <w:tcW w:w="5000" w:type="pct"/>
            <w:tcBorders>
              <w:bottom w:val="nil"/>
            </w:tcBorders>
            <w:shd w:val="clear" w:color="auto" w:fill="auto"/>
          </w:tcPr>
          <w:p w14:paraId="0D55FC70"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يهدف هذا المساق الى بناء فهم واضح عند الطلبة لمفهوم الاستدامة وعلاقتها بالتنمية السياحية على المستوى المحلي والاقليمي والدولي. كما ويمكن هذا المساق الطلبة من مراجعة نظريات ومنهجيات الاستدامة في صناعة السياحة. يقدم المساق تحليلا لأبعاد السياحة المستدامة والتي تشمل الأبعاد الاقتصادية، والاجتماعية، والثقافية، والبيئية. ويتطلب هذا المساق زيارات ميدانية الى بعض المواقع والمؤسسات السياحية المختلفة في الأردن. ويتوقع من الطالب بعد دراسة هذا المساق أن:</w:t>
            </w:r>
          </w:p>
          <w:p w14:paraId="36C20192"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يعرف مفاهيم الاستدامة والسياحة المستدامة.</w:t>
            </w:r>
          </w:p>
          <w:p w14:paraId="4BC3104F"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يحلل أبعاد السياحة المستدامة الأربعة.</w:t>
            </w:r>
          </w:p>
          <w:p w14:paraId="2AB9C6DD" w14:textId="1555917A"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3.</w:t>
            </w:r>
            <w:r w:rsidRPr="00A8279C">
              <w:rPr>
                <w:rFonts w:asciiTheme="majorBidi" w:hAnsiTheme="majorBidi" w:cstheme="majorBidi"/>
                <w:sz w:val="20"/>
                <w:szCs w:val="20"/>
                <w:rtl/>
                <w:lang w:bidi="ar-JO"/>
              </w:rPr>
              <w:tab/>
              <w:t>يقيم الآثار المترتبة للاستدامة على التنمية السياحية.</w:t>
            </w:r>
          </w:p>
        </w:tc>
      </w:tr>
      <w:tr w:rsidR="00A8279C" w:rsidRPr="00E13E0C" w14:paraId="03156E4E" w14:textId="77777777" w:rsidTr="00DB0EC1">
        <w:tc>
          <w:tcPr>
            <w:tcW w:w="5000" w:type="pct"/>
            <w:tcBorders>
              <w:top w:val="single" w:sz="18" w:space="0" w:color="auto"/>
            </w:tcBorders>
            <w:shd w:val="clear" w:color="auto" w:fill="9CC2E5"/>
          </w:tcPr>
          <w:p w14:paraId="6713F11A" w14:textId="0C0696E1"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color w:val="000000"/>
                <w:sz w:val="20"/>
                <w:szCs w:val="20"/>
              </w:rPr>
              <w:t xml:space="preserve"> TOUR 499</w:t>
            </w:r>
            <w:r w:rsidR="00733A1A">
              <w:rPr>
                <w:rFonts w:asciiTheme="majorBidi" w:hAnsiTheme="majorBidi" w:cstheme="majorBidi"/>
                <w:b/>
                <w:bCs/>
                <w:color w:val="000000"/>
                <w:sz w:val="20"/>
                <w:szCs w:val="20"/>
              </w:rPr>
              <w:t>A</w:t>
            </w:r>
            <w:r w:rsidRPr="00A8279C">
              <w:rPr>
                <w:rFonts w:asciiTheme="majorBidi" w:hAnsiTheme="majorBidi" w:cstheme="majorBidi"/>
                <w:b/>
                <w:bCs/>
                <w:sz w:val="20"/>
                <w:szCs w:val="20"/>
                <w:rtl/>
                <w:lang w:bidi="ar-DZ"/>
              </w:rPr>
              <w:t xml:space="preserve"> </w:t>
            </w:r>
            <w:r w:rsidRPr="00A8279C">
              <w:rPr>
                <w:rFonts w:asciiTheme="majorBidi" w:hAnsiTheme="majorBidi" w:cstheme="majorBidi"/>
                <w:b/>
                <w:bCs/>
                <w:sz w:val="20"/>
                <w:szCs w:val="20"/>
                <w:rtl/>
                <w:lang w:val="en-US" w:bidi="ar-JO"/>
              </w:rPr>
              <w:t xml:space="preserve">مشروع </w:t>
            </w:r>
            <w:r w:rsidRPr="00A8279C">
              <w:rPr>
                <w:rFonts w:asciiTheme="majorBidi" w:hAnsiTheme="majorBidi" w:cstheme="majorBidi"/>
                <w:b/>
                <w:bCs/>
                <w:sz w:val="20"/>
                <w:szCs w:val="20"/>
                <w:rtl/>
                <w:lang w:bidi="ar-DZ"/>
              </w:rPr>
              <w:t>تخرج</w:t>
            </w:r>
            <w:r w:rsidR="00733A1A">
              <w:rPr>
                <w:rFonts w:asciiTheme="majorBidi" w:hAnsiTheme="majorBidi" w:cstheme="majorBidi" w:hint="cs"/>
                <w:b/>
                <w:bCs/>
                <w:sz w:val="20"/>
                <w:szCs w:val="20"/>
                <w:rtl/>
                <w:lang w:bidi="ar-JO"/>
              </w:rPr>
              <w:t xml:space="preserve"> في الإدارة السياحية</w:t>
            </w:r>
            <w:r w:rsidRPr="00A8279C">
              <w:rPr>
                <w:rFonts w:asciiTheme="majorBidi" w:hAnsiTheme="majorBidi" w:cstheme="majorBidi"/>
                <w:b/>
                <w:bCs/>
                <w:sz w:val="20"/>
                <w:szCs w:val="20"/>
                <w:rtl/>
                <w:lang w:bidi="ar-DZ"/>
              </w:rPr>
              <w:t xml:space="preserve"> (3 ساعات معتمدة):</w:t>
            </w:r>
            <w:r w:rsidRPr="00A8279C">
              <w:rPr>
                <w:rFonts w:asciiTheme="majorBidi" w:hAnsiTheme="majorBidi" w:cstheme="majorBidi"/>
                <w:b/>
                <w:bCs/>
                <w:sz w:val="20"/>
                <w:szCs w:val="20"/>
                <w:vertAlign w:val="superscript"/>
                <w:rtl/>
                <w:lang w:bidi="ar-DZ"/>
              </w:rPr>
              <w:footnoteReference w:id="1"/>
            </w:r>
          </w:p>
        </w:tc>
      </w:tr>
      <w:tr w:rsidR="00A8279C" w:rsidRPr="00E13E0C" w14:paraId="2D780B2F" w14:textId="77777777" w:rsidTr="00314263">
        <w:tc>
          <w:tcPr>
            <w:tcW w:w="5000" w:type="pct"/>
            <w:tcBorders>
              <w:bottom w:val="nil"/>
            </w:tcBorders>
            <w:shd w:val="clear" w:color="auto" w:fill="auto"/>
          </w:tcPr>
          <w:p w14:paraId="31A6FA48" w14:textId="77777777" w:rsidR="00733A1A" w:rsidRPr="00733A1A" w:rsidRDefault="00733A1A" w:rsidP="00824D9B">
            <w:pPr>
              <w:bidi/>
              <w:spacing w:after="0"/>
              <w:jc w:val="both"/>
              <w:rPr>
                <w:rFonts w:asciiTheme="majorBidi" w:hAnsiTheme="majorBidi" w:cstheme="majorBidi"/>
                <w:sz w:val="20"/>
                <w:szCs w:val="20"/>
              </w:rPr>
            </w:pPr>
            <w:r w:rsidRPr="00733A1A">
              <w:rPr>
                <w:rFonts w:asciiTheme="majorBidi" w:hAnsiTheme="majorBidi" w:cstheme="majorBidi"/>
                <w:sz w:val="20"/>
                <w:szCs w:val="20"/>
                <w:rtl/>
              </w:rPr>
              <w:t>يهدف هذا المساق الى تمكين الطلبة من اعداد مشاريع تخرج تركز على الجوانب المختلفة</w:t>
            </w:r>
            <w:r w:rsidRPr="00733A1A">
              <w:rPr>
                <w:rFonts w:asciiTheme="majorBidi" w:hAnsiTheme="majorBidi" w:cstheme="majorBidi"/>
                <w:sz w:val="20"/>
                <w:szCs w:val="20"/>
              </w:rPr>
              <w:t xml:space="preserve"> </w:t>
            </w:r>
            <w:r w:rsidRPr="00733A1A">
              <w:rPr>
                <w:rFonts w:asciiTheme="majorBidi" w:hAnsiTheme="majorBidi" w:cstheme="majorBidi"/>
                <w:sz w:val="20"/>
                <w:szCs w:val="20"/>
                <w:rtl/>
                <w:lang w:bidi="ar-JO"/>
              </w:rPr>
              <w:t>النظرية والعملية</w:t>
            </w:r>
            <w:r w:rsidRPr="00733A1A">
              <w:rPr>
                <w:rFonts w:asciiTheme="majorBidi" w:hAnsiTheme="majorBidi" w:cstheme="majorBidi"/>
                <w:sz w:val="20"/>
                <w:szCs w:val="20"/>
                <w:rtl/>
              </w:rPr>
              <w:t xml:space="preserve"> </w:t>
            </w:r>
            <w:r w:rsidRPr="00733A1A">
              <w:rPr>
                <w:rFonts w:asciiTheme="majorBidi" w:hAnsiTheme="majorBidi" w:cstheme="majorBidi" w:hint="cs"/>
                <w:sz w:val="20"/>
                <w:szCs w:val="20"/>
                <w:rtl/>
              </w:rPr>
              <w:t>في الإدارة السياحية</w:t>
            </w:r>
            <w:r w:rsidRPr="00733A1A">
              <w:rPr>
                <w:rFonts w:asciiTheme="majorBidi" w:hAnsiTheme="majorBidi" w:cstheme="majorBidi"/>
                <w:sz w:val="20"/>
                <w:szCs w:val="20"/>
                <w:rtl/>
              </w:rPr>
              <w:t>. يعتبر هذا المساق مراجعة وتطبيق لعدد من المساقات التي درسها الطالب. يتوقع من الطالب استخدام جميع المفاهيم والمهارات التي اكتسبها من خلال النماذج النظرية في مشروع تطبيقي او بحثي في الإدارة السياحية ويتم إعداده وتسليمه ومناقشته في القاعة الصفية تحت اشراف أكاديمي وبحضور لجنة مختصة من أعضاء هيئة التدريس في القسم.</w:t>
            </w:r>
          </w:p>
          <w:p w14:paraId="6DDC7671" w14:textId="77777777" w:rsidR="00733A1A" w:rsidRPr="00733A1A" w:rsidRDefault="00733A1A" w:rsidP="00824D9B">
            <w:pPr>
              <w:bidi/>
              <w:spacing w:after="0"/>
              <w:jc w:val="both"/>
              <w:rPr>
                <w:rFonts w:asciiTheme="majorBidi" w:hAnsiTheme="majorBidi" w:cstheme="majorBidi"/>
                <w:sz w:val="20"/>
                <w:szCs w:val="20"/>
              </w:rPr>
            </w:pPr>
          </w:p>
          <w:p w14:paraId="3DB8C888" w14:textId="77777777" w:rsidR="00733A1A" w:rsidRPr="00733A1A" w:rsidRDefault="00733A1A" w:rsidP="00824D9B">
            <w:pPr>
              <w:bidi/>
              <w:spacing w:after="0"/>
              <w:contextualSpacing/>
              <w:jc w:val="both"/>
              <w:rPr>
                <w:rFonts w:asciiTheme="majorBidi" w:hAnsiTheme="majorBidi" w:cstheme="majorBidi"/>
                <w:b/>
                <w:bCs/>
                <w:sz w:val="20"/>
                <w:szCs w:val="20"/>
                <w:lang w:val="en-US"/>
              </w:rPr>
            </w:pPr>
            <w:r w:rsidRPr="00733A1A">
              <w:rPr>
                <w:rFonts w:asciiTheme="majorBidi" w:hAnsiTheme="majorBidi" w:cstheme="majorBidi"/>
                <w:b/>
                <w:bCs/>
                <w:sz w:val="20"/>
                <w:szCs w:val="20"/>
                <w:rtl/>
                <w:lang w:bidi="ar-JO"/>
              </w:rPr>
              <w:t>بعد ان يدرس الطالب هذا المساق ف</w:t>
            </w:r>
            <w:r w:rsidRPr="00733A1A">
              <w:rPr>
                <w:rFonts w:asciiTheme="majorBidi" w:hAnsiTheme="majorBidi" w:cstheme="majorBidi" w:hint="cs"/>
                <w:b/>
                <w:bCs/>
                <w:sz w:val="20"/>
                <w:szCs w:val="20"/>
                <w:rtl/>
                <w:lang w:bidi="ar-JO"/>
              </w:rPr>
              <w:t>ا</w:t>
            </w:r>
            <w:r w:rsidRPr="00733A1A">
              <w:rPr>
                <w:rFonts w:asciiTheme="majorBidi" w:hAnsiTheme="majorBidi" w:cstheme="majorBidi"/>
                <w:b/>
                <w:bCs/>
                <w:sz w:val="20"/>
                <w:szCs w:val="20"/>
                <w:rtl/>
                <w:lang w:bidi="ar-JO"/>
              </w:rPr>
              <w:t>نه يكون قادرا على:</w:t>
            </w:r>
          </w:p>
          <w:p w14:paraId="74F1F06E" w14:textId="77777777" w:rsidR="00733A1A" w:rsidRPr="00733A1A" w:rsidRDefault="00733A1A" w:rsidP="00824D9B">
            <w:pPr>
              <w:bidi/>
              <w:spacing w:after="0"/>
              <w:contextualSpacing/>
              <w:jc w:val="both"/>
              <w:rPr>
                <w:rFonts w:asciiTheme="majorBidi" w:hAnsiTheme="majorBidi" w:cstheme="majorBidi"/>
                <w:b/>
                <w:bCs/>
                <w:sz w:val="20"/>
                <w:szCs w:val="20"/>
                <w:rtl/>
                <w:lang w:bidi="ar-JO"/>
              </w:rPr>
            </w:pPr>
          </w:p>
          <w:tbl>
            <w:tblPr>
              <w:tblStyle w:val="TableGrid"/>
              <w:bidiVisual/>
              <w:tblW w:w="0" w:type="auto"/>
              <w:jc w:val="center"/>
              <w:tblLook w:val="04A0" w:firstRow="1" w:lastRow="0" w:firstColumn="1" w:lastColumn="0" w:noHBand="0" w:noVBand="1"/>
            </w:tblPr>
            <w:tblGrid>
              <w:gridCol w:w="7045"/>
              <w:gridCol w:w="1769"/>
            </w:tblGrid>
            <w:tr w:rsidR="00733A1A" w:rsidRPr="00733A1A" w14:paraId="1DD9C743" w14:textId="77777777" w:rsidTr="004E0148">
              <w:trPr>
                <w:jc w:val="center"/>
              </w:trPr>
              <w:tc>
                <w:tcPr>
                  <w:tcW w:w="7045" w:type="dxa"/>
                </w:tcPr>
                <w:p w14:paraId="00A1A2CD" w14:textId="77777777" w:rsidR="00733A1A" w:rsidRPr="00733A1A" w:rsidRDefault="00733A1A" w:rsidP="00824D9B">
                  <w:pPr>
                    <w:numPr>
                      <w:ilvl w:val="0"/>
                      <w:numId w:val="14"/>
                    </w:numPr>
                    <w:bidi/>
                    <w:spacing w:after="0"/>
                    <w:contextualSpacing/>
                    <w:jc w:val="both"/>
                    <w:rPr>
                      <w:rFonts w:asciiTheme="majorBidi" w:hAnsiTheme="majorBidi" w:cstheme="majorBidi"/>
                      <w:sz w:val="20"/>
                      <w:szCs w:val="20"/>
                      <w:lang w:val="en-US"/>
                    </w:rPr>
                  </w:pPr>
                  <w:r w:rsidRPr="00733A1A">
                    <w:rPr>
                      <w:rFonts w:asciiTheme="majorBidi" w:hAnsiTheme="majorBidi" w:cstheme="majorBidi"/>
                      <w:sz w:val="20"/>
                      <w:szCs w:val="20"/>
                      <w:rtl/>
                    </w:rPr>
                    <w:t>التعرف على المفاهيم الأساسية لإجراء</w:t>
                  </w:r>
                  <w:r w:rsidRPr="00733A1A">
                    <w:rPr>
                      <w:rFonts w:asciiTheme="majorBidi" w:hAnsiTheme="majorBidi" w:cstheme="majorBidi" w:hint="cs"/>
                      <w:sz w:val="20"/>
                      <w:szCs w:val="20"/>
                      <w:rtl/>
                    </w:rPr>
                    <w:t xml:space="preserve"> المشاريع و</w:t>
                  </w:r>
                  <w:r w:rsidRPr="00733A1A">
                    <w:rPr>
                      <w:rFonts w:asciiTheme="majorBidi" w:hAnsiTheme="majorBidi" w:cstheme="majorBidi"/>
                      <w:sz w:val="20"/>
                      <w:szCs w:val="20"/>
                      <w:rtl/>
                    </w:rPr>
                    <w:t>البحوث</w:t>
                  </w:r>
                  <w:r w:rsidRPr="00733A1A">
                    <w:rPr>
                      <w:rFonts w:asciiTheme="majorBidi" w:hAnsiTheme="majorBidi" w:cstheme="majorBidi" w:hint="cs"/>
                      <w:sz w:val="20"/>
                      <w:szCs w:val="20"/>
                      <w:rtl/>
                    </w:rPr>
                    <w:t xml:space="preserve"> العلمية</w:t>
                  </w:r>
                  <w:r w:rsidRPr="00733A1A">
                    <w:rPr>
                      <w:rFonts w:asciiTheme="majorBidi" w:hAnsiTheme="majorBidi" w:cstheme="majorBidi"/>
                      <w:sz w:val="20"/>
                      <w:szCs w:val="20"/>
                      <w:rtl/>
                    </w:rPr>
                    <w:t xml:space="preserve"> في الإ</w:t>
                  </w:r>
                  <w:r w:rsidRPr="00733A1A">
                    <w:rPr>
                      <w:rFonts w:asciiTheme="majorBidi" w:hAnsiTheme="majorBidi" w:cstheme="majorBidi" w:hint="cs"/>
                      <w:sz w:val="20"/>
                      <w:szCs w:val="20"/>
                      <w:rtl/>
                    </w:rPr>
                    <w:t>دارة السياحية</w:t>
                  </w:r>
                </w:p>
              </w:tc>
              <w:tc>
                <w:tcPr>
                  <w:tcW w:w="1769" w:type="dxa"/>
                  <w:vMerge w:val="restart"/>
                </w:tcPr>
                <w:p w14:paraId="53EF493F" w14:textId="77777777" w:rsidR="00733A1A" w:rsidRPr="00733A1A" w:rsidRDefault="00733A1A" w:rsidP="00824D9B">
                  <w:pPr>
                    <w:bidi/>
                    <w:spacing w:after="0"/>
                    <w:contextualSpacing/>
                    <w:jc w:val="both"/>
                    <w:rPr>
                      <w:rFonts w:asciiTheme="majorBidi" w:hAnsiTheme="majorBidi" w:cstheme="majorBidi"/>
                      <w:b/>
                      <w:bCs/>
                      <w:sz w:val="20"/>
                      <w:szCs w:val="20"/>
                      <w:lang w:val="en-US"/>
                    </w:rPr>
                  </w:pPr>
                  <w:r w:rsidRPr="00733A1A">
                    <w:rPr>
                      <w:rFonts w:asciiTheme="majorBidi" w:hAnsiTheme="majorBidi" w:cstheme="majorBidi"/>
                      <w:b/>
                      <w:bCs/>
                      <w:sz w:val="20"/>
                      <w:szCs w:val="20"/>
                      <w:lang w:val="en-US"/>
                    </w:rPr>
                    <w:t>Knowledge</w:t>
                  </w:r>
                </w:p>
              </w:tc>
            </w:tr>
            <w:tr w:rsidR="00733A1A" w:rsidRPr="00733A1A" w14:paraId="776B7C97" w14:textId="77777777" w:rsidTr="004E0148">
              <w:trPr>
                <w:jc w:val="center"/>
              </w:trPr>
              <w:tc>
                <w:tcPr>
                  <w:tcW w:w="7045" w:type="dxa"/>
                </w:tcPr>
                <w:p w14:paraId="46BE1E52" w14:textId="77777777" w:rsidR="00733A1A" w:rsidRPr="00733A1A" w:rsidRDefault="00733A1A" w:rsidP="00824D9B">
                  <w:pPr>
                    <w:numPr>
                      <w:ilvl w:val="0"/>
                      <w:numId w:val="14"/>
                    </w:numPr>
                    <w:bidi/>
                    <w:spacing w:after="0"/>
                    <w:contextualSpacing/>
                    <w:jc w:val="both"/>
                    <w:rPr>
                      <w:rFonts w:asciiTheme="majorBidi" w:hAnsiTheme="majorBidi" w:cstheme="majorBidi"/>
                      <w:sz w:val="20"/>
                      <w:szCs w:val="20"/>
                      <w:lang w:val="en-US"/>
                    </w:rPr>
                  </w:pPr>
                  <w:r w:rsidRPr="00733A1A">
                    <w:rPr>
                      <w:rFonts w:asciiTheme="majorBidi" w:hAnsiTheme="majorBidi" w:cstheme="majorBidi" w:hint="cs"/>
                      <w:sz w:val="20"/>
                      <w:szCs w:val="20"/>
                      <w:rtl/>
                    </w:rPr>
                    <w:t xml:space="preserve">التعرف على مناهج البحث العلمي المختلفة اللازمة </w:t>
                  </w:r>
                  <w:r w:rsidRPr="00733A1A">
                    <w:rPr>
                      <w:rFonts w:asciiTheme="majorBidi" w:hAnsiTheme="majorBidi" w:cstheme="majorBidi"/>
                      <w:sz w:val="20"/>
                      <w:szCs w:val="20"/>
                      <w:rtl/>
                    </w:rPr>
                    <w:t>لإجراء</w:t>
                  </w:r>
                  <w:r w:rsidRPr="00733A1A">
                    <w:rPr>
                      <w:rFonts w:asciiTheme="majorBidi" w:hAnsiTheme="majorBidi" w:cstheme="majorBidi" w:hint="cs"/>
                      <w:sz w:val="20"/>
                      <w:szCs w:val="20"/>
                      <w:rtl/>
                    </w:rPr>
                    <w:t xml:space="preserve"> المشاريع و</w:t>
                  </w:r>
                  <w:r w:rsidRPr="00733A1A">
                    <w:rPr>
                      <w:rFonts w:asciiTheme="majorBidi" w:hAnsiTheme="majorBidi" w:cstheme="majorBidi"/>
                      <w:sz w:val="20"/>
                      <w:szCs w:val="20"/>
                      <w:rtl/>
                    </w:rPr>
                    <w:t>البحوث</w:t>
                  </w:r>
                  <w:r w:rsidRPr="00733A1A">
                    <w:rPr>
                      <w:rFonts w:asciiTheme="majorBidi" w:hAnsiTheme="majorBidi" w:cstheme="majorBidi" w:hint="cs"/>
                      <w:sz w:val="20"/>
                      <w:szCs w:val="20"/>
                      <w:rtl/>
                    </w:rPr>
                    <w:t xml:space="preserve"> العلمية</w:t>
                  </w:r>
                  <w:r w:rsidRPr="00733A1A">
                    <w:rPr>
                      <w:rFonts w:asciiTheme="majorBidi" w:hAnsiTheme="majorBidi" w:cstheme="majorBidi"/>
                      <w:sz w:val="20"/>
                      <w:szCs w:val="20"/>
                      <w:rtl/>
                    </w:rPr>
                    <w:t xml:space="preserve"> في الإ</w:t>
                  </w:r>
                  <w:r w:rsidRPr="00733A1A">
                    <w:rPr>
                      <w:rFonts w:asciiTheme="majorBidi" w:hAnsiTheme="majorBidi" w:cstheme="majorBidi" w:hint="cs"/>
                      <w:sz w:val="20"/>
                      <w:szCs w:val="20"/>
                      <w:rtl/>
                    </w:rPr>
                    <w:t>دارة السياحية</w:t>
                  </w:r>
                </w:p>
              </w:tc>
              <w:tc>
                <w:tcPr>
                  <w:tcW w:w="1769" w:type="dxa"/>
                  <w:vMerge/>
                </w:tcPr>
                <w:p w14:paraId="069E067C" w14:textId="77777777" w:rsidR="00733A1A" w:rsidRPr="00733A1A" w:rsidRDefault="00733A1A" w:rsidP="00824D9B">
                  <w:pPr>
                    <w:bidi/>
                    <w:spacing w:after="0"/>
                    <w:contextualSpacing/>
                    <w:jc w:val="both"/>
                    <w:rPr>
                      <w:rFonts w:asciiTheme="majorBidi" w:hAnsiTheme="majorBidi" w:cstheme="majorBidi"/>
                      <w:b/>
                      <w:bCs/>
                      <w:sz w:val="20"/>
                      <w:szCs w:val="20"/>
                      <w:rtl/>
                    </w:rPr>
                  </w:pPr>
                </w:p>
              </w:tc>
            </w:tr>
            <w:tr w:rsidR="00733A1A" w:rsidRPr="00733A1A" w14:paraId="23797C97" w14:textId="77777777" w:rsidTr="004E0148">
              <w:trPr>
                <w:jc w:val="center"/>
              </w:trPr>
              <w:tc>
                <w:tcPr>
                  <w:tcW w:w="7045" w:type="dxa"/>
                </w:tcPr>
                <w:p w14:paraId="719799E0" w14:textId="77777777" w:rsidR="00733A1A" w:rsidRPr="00733A1A" w:rsidRDefault="00733A1A" w:rsidP="00824D9B">
                  <w:pPr>
                    <w:numPr>
                      <w:ilvl w:val="0"/>
                      <w:numId w:val="14"/>
                    </w:numPr>
                    <w:bidi/>
                    <w:spacing w:after="0"/>
                    <w:contextualSpacing/>
                    <w:jc w:val="both"/>
                    <w:rPr>
                      <w:rFonts w:asciiTheme="majorBidi" w:hAnsiTheme="majorBidi" w:cstheme="majorBidi"/>
                      <w:sz w:val="20"/>
                      <w:szCs w:val="20"/>
                      <w:lang w:val="en-US"/>
                    </w:rPr>
                  </w:pPr>
                  <w:r w:rsidRPr="00733A1A">
                    <w:rPr>
                      <w:rFonts w:asciiTheme="majorBidi" w:hAnsiTheme="majorBidi" w:cstheme="majorBidi"/>
                      <w:sz w:val="20"/>
                      <w:szCs w:val="20"/>
                      <w:rtl/>
                    </w:rPr>
                    <w:t xml:space="preserve">تطبيق مهارات البحث والتحليل في تطوير مشروع تخرج بحثي أو تطبيقي مرتبط </w:t>
                  </w:r>
                  <w:r w:rsidRPr="00733A1A">
                    <w:rPr>
                      <w:rFonts w:asciiTheme="majorBidi" w:hAnsiTheme="majorBidi" w:cstheme="majorBidi" w:hint="cs"/>
                      <w:sz w:val="20"/>
                      <w:szCs w:val="20"/>
                      <w:rtl/>
                    </w:rPr>
                    <w:t>بالإدارة السياحية</w:t>
                  </w:r>
                </w:p>
              </w:tc>
              <w:tc>
                <w:tcPr>
                  <w:tcW w:w="1769" w:type="dxa"/>
                  <w:vMerge w:val="restart"/>
                </w:tcPr>
                <w:p w14:paraId="5FF70B4D" w14:textId="77777777" w:rsidR="00733A1A" w:rsidRPr="00733A1A" w:rsidRDefault="00733A1A" w:rsidP="00824D9B">
                  <w:pPr>
                    <w:bidi/>
                    <w:spacing w:after="0"/>
                    <w:contextualSpacing/>
                    <w:jc w:val="both"/>
                    <w:rPr>
                      <w:rFonts w:asciiTheme="majorBidi" w:hAnsiTheme="majorBidi" w:cstheme="majorBidi"/>
                      <w:b/>
                      <w:bCs/>
                      <w:sz w:val="20"/>
                      <w:szCs w:val="20"/>
                      <w:rtl/>
                    </w:rPr>
                  </w:pPr>
                  <w:r w:rsidRPr="00733A1A">
                    <w:rPr>
                      <w:rFonts w:asciiTheme="majorBidi" w:hAnsiTheme="majorBidi" w:cstheme="majorBidi"/>
                      <w:b/>
                      <w:bCs/>
                      <w:sz w:val="20"/>
                      <w:szCs w:val="20"/>
                      <w:lang w:val="en-US"/>
                    </w:rPr>
                    <w:t>Skills</w:t>
                  </w:r>
                </w:p>
              </w:tc>
            </w:tr>
            <w:tr w:rsidR="00733A1A" w:rsidRPr="00733A1A" w14:paraId="7CBA6F69" w14:textId="77777777" w:rsidTr="004E0148">
              <w:trPr>
                <w:jc w:val="center"/>
              </w:trPr>
              <w:tc>
                <w:tcPr>
                  <w:tcW w:w="7045" w:type="dxa"/>
                </w:tcPr>
                <w:p w14:paraId="06AD6AC0" w14:textId="77777777" w:rsidR="00733A1A" w:rsidRPr="00733A1A" w:rsidRDefault="00733A1A" w:rsidP="00824D9B">
                  <w:pPr>
                    <w:numPr>
                      <w:ilvl w:val="0"/>
                      <w:numId w:val="14"/>
                    </w:numPr>
                    <w:bidi/>
                    <w:spacing w:after="0"/>
                    <w:contextualSpacing/>
                    <w:jc w:val="both"/>
                    <w:rPr>
                      <w:rFonts w:asciiTheme="majorBidi" w:hAnsiTheme="majorBidi" w:cstheme="majorBidi"/>
                      <w:sz w:val="20"/>
                      <w:szCs w:val="20"/>
                      <w:lang w:val="en-US"/>
                    </w:rPr>
                  </w:pPr>
                  <w:r w:rsidRPr="00733A1A">
                    <w:rPr>
                      <w:rFonts w:asciiTheme="majorBidi" w:hAnsiTheme="majorBidi" w:cstheme="majorBidi"/>
                      <w:sz w:val="20"/>
                      <w:szCs w:val="20"/>
                      <w:rtl/>
                    </w:rPr>
                    <w:t>التواصل الفعّال والعرض الأكاديمي لمخرجات المشروع</w:t>
                  </w:r>
                  <w:r w:rsidRPr="00733A1A">
                    <w:rPr>
                      <w:rFonts w:asciiTheme="majorBidi" w:hAnsiTheme="majorBidi" w:cstheme="majorBidi" w:hint="cs"/>
                      <w:sz w:val="20"/>
                      <w:szCs w:val="20"/>
                      <w:rtl/>
                    </w:rPr>
                    <w:t xml:space="preserve"> التطبيقي او البحثي</w:t>
                  </w:r>
                </w:p>
              </w:tc>
              <w:tc>
                <w:tcPr>
                  <w:tcW w:w="1769" w:type="dxa"/>
                  <w:vMerge/>
                </w:tcPr>
                <w:p w14:paraId="45E4FC93" w14:textId="77777777" w:rsidR="00733A1A" w:rsidRPr="00733A1A" w:rsidRDefault="00733A1A" w:rsidP="00824D9B">
                  <w:pPr>
                    <w:bidi/>
                    <w:spacing w:after="0"/>
                    <w:contextualSpacing/>
                    <w:jc w:val="both"/>
                    <w:rPr>
                      <w:rFonts w:asciiTheme="majorBidi" w:hAnsiTheme="majorBidi" w:cstheme="majorBidi"/>
                      <w:b/>
                      <w:bCs/>
                      <w:sz w:val="20"/>
                      <w:szCs w:val="20"/>
                      <w:rtl/>
                    </w:rPr>
                  </w:pPr>
                </w:p>
              </w:tc>
            </w:tr>
            <w:tr w:rsidR="00733A1A" w:rsidRPr="00733A1A" w14:paraId="3CEBC390" w14:textId="77777777" w:rsidTr="004E0148">
              <w:trPr>
                <w:jc w:val="center"/>
              </w:trPr>
              <w:tc>
                <w:tcPr>
                  <w:tcW w:w="7045" w:type="dxa"/>
                </w:tcPr>
                <w:p w14:paraId="17511173" w14:textId="77777777" w:rsidR="00733A1A" w:rsidRPr="00733A1A" w:rsidRDefault="00733A1A" w:rsidP="00824D9B">
                  <w:pPr>
                    <w:numPr>
                      <w:ilvl w:val="0"/>
                      <w:numId w:val="14"/>
                    </w:numPr>
                    <w:bidi/>
                    <w:spacing w:after="0"/>
                    <w:contextualSpacing/>
                    <w:jc w:val="both"/>
                    <w:rPr>
                      <w:rFonts w:asciiTheme="majorBidi" w:hAnsiTheme="majorBidi" w:cstheme="majorBidi"/>
                      <w:sz w:val="20"/>
                      <w:szCs w:val="20"/>
                      <w:lang w:val="en-US"/>
                    </w:rPr>
                  </w:pPr>
                  <w:r w:rsidRPr="00733A1A">
                    <w:rPr>
                      <w:rFonts w:asciiTheme="majorBidi" w:hAnsiTheme="majorBidi" w:cstheme="majorBidi" w:hint="cs"/>
                      <w:sz w:val="20"/>
                      <w:szCs w:val="20"/>
                      <w:rtl/>
                    </w:rPr>
                    <w:t xml:space="preserve">القدرة على </w:t>
                  </w:r>
                  <w:r w:rsidRPr="00733A1A">
                    <w:rPr>
                      <w:rFonts w:asciiTheme="majorBidi" w:hAnsiTheme="majorBidi" w:cstheme="majorBidi"/>
                      <w:sz w:val="20"/>
                      <w:szCs w:val="20"/>
                      <w:rtl/>
                    </w:rPr>
                    <w:t>استخدام الأدوات والمصادر المناسبة لإعداد مشروع بحثي نظري او تطبيقي</w:t>
                  </w:r>
                </w:p>
              </w:tc>
              <w:tc>
                <w:tcPr>
                  <w:tcW w:w="1769" w:type="dxa"/>
                  <w:vMerge w:val="restart"/>
                </w:tcPr>
                <w:p w14:paraId="1C171776" w14:textId="77777777" w:rsidR="00733A1A" w:rsidRPr="00733A1A" w:rsidRDefault="00733A1A" w:rsidP="00824D9B">
                  <w:pPr>
                    <w:bidi/>
                    <w:spacing w:after="0"/>
                    <w:contextualSpacing/>
                    <w:jc w:val="both"/>
                    <w:rPr>
                      <w:rFonts w:asciiTheme="majorBidi" w:hAnsiTheme="majorBidi" w:cstheme="majorBidi"/>
                      <w:b/>
                      <w:bCs/>
                      <w:sz w:val="20"/>
                      <w:szCs w:val="20"/>
                      <w:rtl/>
                    </w:rPr>
                  </w:pPr>
                  <w:r w:rsidRPr="00733A1A">
                    <w:rPr>
                      <w:rFonts w:asciiTheme="majorBidi" w:hAnsiTheme="majorBidi" w:cstheme="majorBidi"/>
                      <w:b/>
                      <w:bCs/>
                      <w:sz w:val="20"/>
                      <w:szCs w:val="20"/>
                      <w:lang w:val="en-US"/>
                    </w:rPr>
                    <w:t>Competences</w:t>
                  </w:r>
                </w:p>
              </w:tc>
            </w:tr>
            <w:tr w:rsidR="00733A1A" w:rsidRPr="00733A1A" w14:paraId="73FAAF25" w14:textId="77777777" w:rsidTr="004E0148">
              <w:trPr>
                <w:jc w:val="center"/>
              </w:trPr>
              <w:tc>
                <w:tcPr>
                  <w:tcW w:w="7045" w:type="dxa"/>
                </w:tcPr>
                <w:p w14:paraId="3BBA3FE8" w14:textId="77777777" w:rsidR="00733A1A" w:rsidRPr="00733A1A" w:rsidRDefault="00733A1A" w:rsidP="00824D9B">
                  <w:pPr>
                    <w:numPr>
                      <w:ilvl w:val="0"/>
                      <w:numId w:val="14"/>
                    </w:numPr>
                    <w:bidi/>
                    <w:spacing w:after="0"/>
                    <w:contextualSpacing/>
                    <w:jc w:val="both"/>
                    <w:rPr>
                      <w:rFonts w:asciiTheme="majorBidi" w:hAnsiTheme="majorBidi" w:cstheme="majorBidi"/>
                      <w:sz w:val="20"/>
                      <w:szCs w:val="20"/>
                      <w:lang w:val="en-US"/>
                    </w:rPr>
                  </w:pPr>
                  <w:r w:rsidRPr="00733A1A">
                    <w:rPr>
                      <w:rFonts w:asciiTheme="majorBidi" w:hAnsiTheme="majorBidi" w:cstheme="majorBidi" w:hint="cs"/>
                      <w:sz w:val="20"/>
                      <w:szCs w:val="20"/>
                      <w:rtl/>
                    </w:rPr>
                    <w:t>تطبيق مهارات التقديم والمناقشة الاكاديمية امام جمهور متخصص</w:t>
                  </w:r>
                </w:p>
              </w:tc>
              <w:tc>
                <w:tcPr>
                  <w:tcW w:w="1769" w:type="dxa"/>
                  <w:vMerge/>
                </w:tcPr>
                <w:p w14:paraId="733283E4" w14:textId="77777777" w:rsidR="00733A1A" w:rsidRPr="00733A1A" w:rsidRDefault="00733A1A" w:rsidP="00824D9B">
                  <w:pPr>
                    <w:bidi/>
                    <w:spacing w:after="0"/>
                    <w:contextualSpacing/>
                    <w:jc w:val="both"/>
                    <w:rPr>
                      <w:rFonts w:asciiTheme="majorBidi" w:hAnsiTheme="majorBidi" w:cstheme="majorBidi"/>
                      <w:b/>
                      <w:bCs/>
                      <w:sz w:val="20"/>
                      <w:szCs w:val="20"/>
                      <w:rtl/>
                    </w:rPr>
                  </w:pPr>
                </w:p>
              </w:tc>
            </w:tr>
          </w:tbl>
          <w:p w14:paraId="177CE55E" w14:textId="65A170A7" w:rsidR="00A8279C" w:rsidRPr="00A8279C" w:rsidRDefault="00733A1A" w:rsidP="00824D9B">
            <w:pPr>
              <w:bidi/>
              <w:spacing w:after="0"/>
              <w:contextualSpacing/>
              <w:jc w:val="both"/>
              <w:rPr>
                <w:rFonts w:asciiTheme="majorBidi" w:hAnsiTheme="majorBidi" w:cstheme="majorBidi"/>
                <w:sz w:val="20"/>
                <w:szCs w:val="20"/>
                <w:rtl/>
                <w:lang w:bidi="ar-DZ"/>
              </w:rPr>
            </w:pPr>
            <w:r w:rsidRPr="00733A1A">
              <w:rPr>
                <w:rFonts w:asciiTheme="majorBidi" w:hAnsiTheme="majorBidi" w:cstheme="majorBidi"/>
                <w:b/>
                <w:bCs/>
                <w:sz w:val="20"/>
                <w:szCs w:val="20"/>
                <w:rtl/>
                <w:lang w:bidi="ar-JO"/>
              </w:rPr>
              <w:t>*</w:t>
            </w:r>
            <w:r w:rsidRPr="00733A1A">
              <w:rPr>
                <w:rFonts w:asciiTheme="majorBidi" w:hAnsiTheme="majorBidi" w:cstheme="majorBidi"/>
                <w:sz w:val="20"/>
                <w:szCs w:val="20"/>
                <w:rtl/>
                <w:lang w:bidi="ar-JO"/>
              </w:rPr>
              <w:t>يستطيع الطالب التسجيل في هذا المساق بعد ان يجتاز 90 ساعة دراسية معتمدة.</w:t>
            </w:r>
          </w:p>
        </w:tc>
      </w:tr>
      <w:tr w:rsidR="00A8279C" w:rsidRPr="00E13E0C" w14:paraId="60135DAF" w14:textId="77777777" w:rsidTr="00DB0EC1">
        <w:tc>
          <w:tcPr>
            <w:tcW w:w="5000" w:type="pct"/>
            <w:tcBorders>
              <w:bottom w:val="single" w:sz="4" w:space="0" w:color="auto"/>
            </w:tcBorders>
            <w:shd w:val="clear" w:color="auto" w:fill="9CC2E5"/>
          </w:tcPr>
          <w:p w14:paraId="6D39DE55" w14:textId="402EB535"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color w:val="000000"/>
                <w:sz w:val="20"/>
                <w:szCs w:val="20"/>
                <w:lang w:val="en-US"/>
              </w:rPr>
              <w:t xml:space="preserve"> </w:t>
            </w:r>
            <w:r w:rsidRPr="00A8279C">
              <w:rPr>
                <w:rFonts w:asciiTheme="majorBidi" w:hAnsiTheme="majorBidi" w:cstheme="majorBidi"/>
                <w:b/>
                <w:bCs/>
                <w:color w:val="000000"/>
                <w:sz w:val="20"/>
                <w:szCs w:val="20"/>
                <w:lang w:val="en-US"/>
              </w:rPr>
              <w:t>HOTL 242</w:t>
            </w:r>
            <w:r w:rsidRPr="00A8279C">
              <w:rPr>
                <w:rFonts w:asciiTheme="majorBidi" w:hAnsiTheme="majorBidi" w:cstheme="majorBidi"/>
                <w:b/>
                <w:bCs/>
                <w:color w:val="000000"/>
                <w:sz w:val="20"/>
                <w:szCs w:val="20"/>
                <w:rtl/>
                <w:lang w:val="en-US"/>
              </w:rPr>
              <w:t xml:space="preserve"> مراسلات سياحية وفندقية (3 ساعات معتمدة):</w:t>
            </w:r>
          </w:p>
        </w:tc>
      </w:tr>
      <w:tr w:rsidR="00A8279C" w:rsidRPr="00E13E0C" w14:paraId="2A2996E9" w14:textId="77777777" w:rsidTr="00DB0EC1">
        <w:tc>
          <w:tcPr>
            <w:tcW w:w="5000" w:type="pct"/>
            <w:tcBorders>
              <w:bottom w:val="single" w:sz="18" w:space="0" w:color="auto"/>
            </w:tcBorders>
            <w:shd w:val="clear" w:color="auto" w:fill="FFFFFF" w:themeFill="background1"/>
          </w:tcPr>
          <w:p w14:paraId="1307B7F9" w14:textId="74B33CB3"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rPr>
              <w:t xml:space="preserve">يهدف هذا المساق الى تعريف الطلبة بمهارات الاتصال الفعال والمراسلات المستخدمة في قطاع السياحة والفنادق ويتضمن طرح نماذج من التواصل الفعال </w:t>
            </w:r>
            <w:r w:rsidR="00A70958" w:rsidRPr="00A8279C">
              <w:rPr>
                <w:rFonts w:asciiTheme="majorBidi" w:hAnsiTheme="majorBidi" w:cstheme="majorBidi" w:hint="cs"/>
                <w:sz w:val="20"/>
                <w:szCs w:val="20"/>
                <w:rtl/>
              </w:rPr>
              <w:t>وايضا نماذج</w:t>
            </w:r>
            <w:r w:rsidRPr="00A8279C">
              <w:rPr>
                <w:rFonts w:asciiTheme="majorBidi" w:hAnsiTheme="majorBidi" w:cstheme="majorBidi"/>
                <w:sz w:val="20"/>
                <w:szCs w:val="20"/>
                <w:rtl/>
              </w:rPr>
              <w:t xml:space="preserve"> من كتابة الرسائل التجارية. مخرجات التعلم يكون الطالب قادرا على : 1- تعلم مهارة كيفية الرد على الاستفسار وحل مشكلات الحجز الفندقي. 2- المعرفة في شروط مدة الحجز. 3- تعلم مهارة كتابة الرسائل التجارية المتعلقة في قطاع السياحة والفنادق. 4- تعلم مهارة كتابة السيرة الذاتية لتقديم الطلب للحصول على وضيفة. 5- تقيم وتحليل طرق الغاء والتعديل الحجز الفندقي 6- المعرفة في كيفية التعامل مع وكالات السفر السياحية</w:t>
            </w:r>
          </w:p>
        </w:tc>
      </w:tr>
      <w:tr w:rsidR="00A8279C" w:rsidRPr="00E13E0C" w14:paraId="75B5265D" w14:textId="77777777" w:rsidTr="00DB0EC1">
        <w:tc>
          <w:tcPr>
            <w:tcW w:w="5000" w:type="pct"/>
            <w:tcBorders>
              <w:top w:val="single" w:sz="18" w:space="0" w:color="auto"/>
            </w:tcBorders>
            <w:shd w:val="clear" w:color="auto" w:fill="9CC2E5"/>
          </w:tcPr>
          <w:p w14:paraId="10A06E53" w14:textId="33C2A158"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lang w:bidi="ar-EG"/>
              </w:rPr>
              <w:t xml:space="preserve"> HOTL 244</w:t>
            </w:r>
            <w:r w:rsidRPr="00A8279C">
              <w:rPr>
                <w:rFonts w:asciiTheme="majorBidi" w:eastAsia="Times New Roman" w:hAnsiTheme="majorBidi" w:cstheme="majorBidi"/>
                <w:b/>
                <w:bCs/>
                <w:sz w:val="20"/>
                <w:szCs w:val="20"/>
                <w:rtl/>
                <w:lang w:val="en-US" w:eastAsia="ar-SA" w:bidi="ar-JO"/>
              </w:rPr>
              <w:t>مهارات البيع و خدمة العملاء في صناعة الضيافة</w:t>
            </w:r>
            <w:r w:rsidRPr="00A8279C">
              <w:rPr>
                <w:rFonts w:asciiTheme="majorBidi" w:eastAsia="Times New Roman" w:hAnsiTheme="majorBidi" w:cstheme="majorBidi"/>
                <w:b/>
                <w:bCs/>
                <w:sz w:val="20"/>
                <w:szCs w:val="20"/>
                <w:lang w:val="en-US" w:eastAsia="ar-SA" w:bidi="ar-JO"/>
              </w:rPr>
              <w:t xml:space="preserve"> </w:t>
            </w:r>
            <w:r w:rsidRPr="00A8279C">
              <w:rPr>
                <w:rFonts w:asciiTheme="majorBidi" w:eastAsia="Times New Roman" w:hAnsiTheme="majorBidi" w:cstheme="majorBidi"/>
                <w:b/>
                <w:bCs/>
                <w:sz w:val="20"/>
                <w:szCs w:val="20"/>
                <w:rtl/>
                <w:lang w:val="en-US" w:eastAsia="ar-SA" w:bidi="ar-JO"/>
              </w:rPr>
              <w:t>(3 ساعات معتمدة)</w:t>
            </w:r>
          </w:p>
        </w:tc>
      </w:tr>
      <w:tr w:rsidR="00A8279C" w:rsidRPr="00E13E0C" w14:paraId="0451A6E2" w14:textId="77777777" w:rsidTr="00314263">
        <w:tc>
          <w:tcPr>
            <w:tcW w:w="5000" w:type="pct"/>
            <w:tcBorders>
              <w:bottom w:val="nil"/>
            </w:tcBorders>
            <w:shd w:val="clear" w:color="auto" w:fill="auto"/>
          </w:tcPr>
          <w:p w14:paraId="4C556BA9"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bidi="ar-JO"/>
              </w:rPr>
            </w:pPr>
            <w:r w:rsidRPr="00A8279C">
              <w:rPr>
                <w:rFonts w:asciiTheme="majorBidi" w:eastAsia="Times New Roman" w:hAnsiTheme="majorBidi" w:cstheme="majorBidi"/>
                <w:sz w:val="20"/>
                <w:szCs w:val="20"/>
                <w:rtl/>
                <w:lang w:val="en-US" w:eastAsia="ar-SA" w:bidi="ar-JO"/>
              </w:rPr>
              <w:t>يهدف هذا المساق إلى تزويد الطلبة بالمهارات الأساسية اللازمة في عمليات الخدمة والبيع في مجال الضيافة وكيفية استخدام تقنيات البيع والمكونات الرئيسية لخدمة العملاء، يتضمن هذا المساق الاساليب المتعلقة بتنظيم وتحفيز وتقييم قوى البيـع وأهميتها في رفع مستوى الارباح في الفندق. مخرجات التعلم ان يكون الطالب قادرا على:</w:t>
            </w:r>
          </w:p>
          <w:p w14:paraId="040FFFE0"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bidi="ar-JO"/>
              </w:rPr>
            </w:pPr>
            <w:r w:rsidRPr="00A8279C">
              <w:rPr>
                <w:rFonts w:asciiTheme="majorBidi" w:eastAsia="Times New Roman" w:hAnsiTheme="majorBidi" w:cstheme="majorBidi"/>
                <w:sz w:val="20"/>
                <w:szCs w:val="20"/>
                <w:rtl/>
                <w:lang w:val="en-US" w:eastAsia="ar-SA" w:bidi="ar-JO"/>
              </w:rPr>
              <w:t>1- المعرفة في دور الإشراف والتحديثات في مجال المبيعات وخدمة العملاء</w:t>
            </w:r>
          </w:p>
          <w:p w14:paraId="74D7E0CE"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bidi="ar-JO"/>
              </w:rPr>
            </w:pPr>
            <w:r w:rsidRPr="00A8279C">
              <w:rPr>
                <w:rFonts w:asciiTheme="majorBidi" w:eastAsia="Times New Roman" w:hAnsiTheme="majorBidi" w:cstheme="majorBidi"/>
                <w:sz w:val="20"/>
                <w:szCs w:val="20"/>
                <w:rtl/>
                <w:lang w:val="en-US" w:eastAsia="ar-SA" w:bidi="ar-JO"/>
              </w:rPr>
              <w:t>2- التخطيط وإدارة وقياس تجربة وثقافة الخدمة.</w:t>
            </w:r>
          </w:p>
          <w:p w14:paraId="18D83407"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bidi="ar-JO"/>
              </w:rPr>
            </w:pPr>
            <w:r w:rsidRPr="00A8279C">
              <w:rPr>
                <w:rFonts w:asciiTheme="majorBidi" w:eastAsia="Times New Roman" w:hAnsiTheme="majorBidi" w:cstheme="majorBidi"/>
                <w:sz w:val="20"/>
                <w:szCs w:val="20"/>
                <w:rtl/>
                <w:lang w:val="en-US" w:eastAsia="ar-SA" w:bidi="ar-JO"/>
              </w:rPr>
              <w:t>3- معرفة كيفية تطوير واهمية العلاقات مع العملاء واكتساب عملاء جدد.</w:t>
            </w:r>
          </w:p>
          <w:p w14:paraId="3950A751" w14:textId="77777777" w:rsidR="00A8279C" w:rsidRPr="00A8279C" w:rsidRDefault="00A8279C" w:rsidP="00824D9B">
            <w:pPr>
              <w:bidi/>
              <w:spacing w:after="0"/>
              <w:contextualSpacing/>
              <w:jc w:val="both"/>
              <w:rPr>
                <w:rFonts w:asciiTheme="majorBidi" w:eastAsia="Times New Roman" w:hAnsiTheme="majorBidi" w:cstheme="majorBidi"/>
                <w:sz w:val="20"/>
                <w:szCs w:val="20"/>
                <w:lang w:val="en-US" w:eastAsia="ar-SA" w:bidi="ar-JO"/>
              </w:rPr>
            </w:pPr>
            <w:r w:rsidRPr="00A8279C">
              <w:rPr>
                <w:rFonts w:asciiTheme="majorBidi" w:eastAsia="Times New Roman" w:hAnsiTheme="majorBidi" w:cstheme="majorBidi"/>
                <w:sz w:val="20"/>
                <w:szCs w:val="20"/>
                <w:rtl/>
                <w:lang w:val="en-US" w:eastAsia="ar-SA" w:bidi="ar-JO"/>
              </w:rPr>
              <w:t>4- الفهم سليم للتسويق والمبيعات في صناعة الفنادق.</w:t>
            </w:r>
          </w:p>
          <w:p w14:paraId="353318F8" w14:textId="662F9FCC"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eastAsia="Times New Roman" w:hAnsiTheme="majorBidi" w:cstheme="majorBidi"/>
                <w:sz w:val="20"/>
                <w:szCs w:val="20"/>
                <w:rtl/>
                <w:lang w:val="en-US" w:eastAsia="ar-SA" w:bidi="ar-JO"/>
              </w:rPr>
              <w:t>5- كيفية ابرام الصفقات وفن التفاوض ومهارات البيع الجيد.</w:t>
            </w:r>
          </w:p>
        </w:tc>
      </w:tr>
      <w:tr w:rsidR="00A8279C" w:rsidRPr="00E13E0C" w14:paraId="41D1964A" w14:textId="77777777" w:rsidTr="00DB0EC1">
        <w:tc>
          <w:tcPr>
            <w:tcW w:w="5000" w:type="pct"/>
            <w:tcBorders>
              <w:top w:val="single" w:sz="18" w:space="0" w:color="auto"/>
            </w:tcBorders>
            <w:shd w:val="clear" w:color="auto" w:fill="9CC2E5"/>
          </w:tcPr>
          <w:p w14:paraId="68C7533F" w14:textId="778D372E"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eastAsia="Times New Roman" w:hAnsiTheme="majorBidi" w:cstheme="majorBidi"/>
                <w:b/>
                <w:bCs/>
                <w:sz w:val="20"/>
                <w:szCs w:val="20"/>
                <w:lang w:val="en-US" w:eastAsia="ar-SA" w:bidi="ar-JO"/>
              </w:rPr>
              <w:t xml:space="preserve"> TOUR 312</w:t>
            </w:r>
            <w:r w:rsidRPr="00A8279C">
              <w:rPr>
                <w:rFonts w:asciiTheme="majorBidi" w:hAnsiTheme="majorBidi" w:cstheme="majorBidi"/>
                <w:b/>
                <w:bCs/>
                <w:sz w:val="20"/>
                <w:szCs w:val="20"/>
                <w:rtl/>
                <w:lang w:bidi="ar-DZ"/>
              </w:rPr>
              <w:t>سلوك المستهلك في السياحة (3 ساعات معتمدة):</w:t>
            </w:r>
          </w:p>
        </w:tc>
      </w:tr>
      <w:tr w:rsidR="00A8279C" w:rsidRPr="00E13E0C" w14:paraId="7DE4A72E" w14:textId="77777777" w:rsidTr="00314263">
        <w:tc>
          <w:tcPr>
            <w:tcW w:w="5000" w:type="pct"/>
            <w:tcBorders>
              <w:bottom w:val="nil"/>
            </w:tcBorders>
            <w:shd w:val="clear" w:color="auto" w:fill="auto"/>
          </w:tcPr>
          <w:p w14:paraId="61366536" w14:textId="77777777" w:rsidR="00A8279C" w:rsidRPr="00A8279C" w:rsidRDefault="00A8279C" w:rsidP="00824D9B">
            <w:pPr>
              <w:bidi/>
              <w:spacing w:after="0"/>
              <w:contextualSpacing/>
              <w:jc w:val="both"/>
              <w:rPr>
                <w:rFonts w:asciiTheme="majorBidi" w:hAnsiTheme="majorBidi" w:cstheme="majorBidi"/>
                <w:sz w:val="20"/>
                <w:szCs w:val="20"/>
              </w:rPr>
            </w:pPr>
            <w:r w:rsidRPr="00A8279C">
              <w:rPr>
                <w:rFonts w:asciiTheme="majorBidi" w:hAnsiTheme="majorBidi" w:cstheme="majorBidi"/>
                <w:sz w:val="20"/>
                <w:szCs w:val="20"/>
                <w:rtl/>
              </w:rPr>
              <w:t>يهدف هذا المساق الى تزويد الطلبة بالمفاهيم والمعارف الاساسية عن سلوك السائح وعن عملية اتخاذ القرار بالسفر. ودور سلوك السائح في عملية التسويق للخدمات السياحية، ومعرفة أنماط سلوك السائح وعن العوامل التي تؤثر وتحفز السائح بشراء هذه الخدمات، والعلاقة بين عملية اتخاذ القرار وتجزئة السوق السياحي، وتحليل للعرض والطلب السياحي وخصائص الاسواق السياحية، وتطبيق للمزيج التسويقي فيما يتعلق بسلوك السائح والعلاقة فيما بين جودة الخدمات ورضاء السائح. ويتوقع من الطالب بعد دراسة هذا المساق أن:</w:t>
            </w:r>
          </w:p>
          <w:p w14:paraId="7ED5C0E0" w14:textId="77777777" w:rsidR="00A8279C" w:rsidRPr="00A8279C" w:rsidRDefault="00A8279C" w:rsidP="00824D9B">
            <w:pPr>
              <w:bidi/>
              <w:spacing w:after="0"/>
              <w:contextualSpacing/>
              <w:jc w:val="both"/>
              <w:rPr>
                <w:rFonts w:asciiTheme="majorBidi" w:hAnsiTheme="majorBidi" w:cstheme="majorBidi"/>
                <w:sz w:val="20"/>
                <w:szCs w:val="20"/>
              </w:rPr>
            </w:pPr>
            <w:r w:rsidRPr="00A8279C">
              <w:rPr>
                <w:rFonts w:asciiTheme="majorBidi" w:hAnsiTheme="majorBidi" w:cstheme="majorBidi"/>
                <w:sz w:val="20"/>
                <w:szCs w:val="20"/>
                <w:rtl/>
              </w:rPr>
              <w:t>1.</w:t>
            </w:r>
            <w:r w:rsidRPr="00A8279C">
              <w:rPr>
                <w:rFonts w:asciiTheme="majorBidi" w:hAnsiTheme="majorBidi" w:cstheme="majorBidi"/>
                <w:sz w:val="20"/>
                <w:szCs w:val="20"/>
                <w:rtl/>
              </w:rPr>
              <w:tab/>
              <w:t>يعرف النظريات المتعلقة بسلوك السائح وحوافز السفر.</w:t>
            </w:r>
          </w:p>
          <w:p w14:paraId="563D048E" w14:textId="69553FAB"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rPr>
              <w:t>2.</w:t>
            </w:r>
            <w:r w:rsidRPr="00A8279C">
              <w:rPr>
                <w:rFonts w:asciiTheme="majorBidi" w:hAnsiTheme="majorBidi" w:cstheme="majorBidi"/>
                <w:sz w:val="20"/>
                <w:szCs w:val="20"/>
                <w:rtl/>
              </w:rPr>
              <w:tab/>
              <w:t>يحلل العوامل المؤثرة على عملية اتخاذ القرار بالسفر.</w:t>
            </w:r>
          </w:p>
        </w:tc>
      </w:tr>
      <w:tr w:rsidR="00A8279C" w:rsidRPr="00E13E0C" w14:paraId="7B1CC636" w14:textId="77777777" w:rsidTr="00DB0EC1">
        <w:tc>
          <w:tcPr>
            <w:tcW w:w="5000" w:type="pct"/>
            <w:tcBorders>
              <w:top w:val="nil"/>
              <w:left w:val="single" w:sz="4" w:space="0" w:color="auto"/>
              <w:bottom w:val="single" w:sz="18" w:space="0" w:color="auto"/>
              <w:right w:val="single" w:sz="4" w:space="0" w:color="auto"/>
            </w:tcBorders>
            <w:shd w:val="clear" w:color="auto" w:fill="9CC2E5"/>
            <w:vAlign w:val="center"/>
          </w:tcPr>
          <w:p w14:paraId="73D2DAB2" w14:textId="15930D7E"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shd w:val="clear" w:color="auto" w:fill="9CC2E5"/>
                <w:lang w:val="en-US" w:bidi="ar-JO"/>
              </w:rPr>
              <w:t>GUID 312</w:t>
            </w:r>
            <w:r w:rsidRPr="00A8279C">
              <w:rPr>
                <w:rFonts w:asciiTheme="majorBidi" w:hAnsiTheme="majorBidi" w:cstheme="majorBidi"/>
                <w:b/>
                <w:bCs/>
                <w:sz w:val="20"/>
                <w:szCs w:val="20"/>
                <w:shd w:val="clear" w:color="auto" w:fill="9CC2E5"/>
                <w:rtl/>
                <w:lang w:val="en-US" w:bidi="ar-JO"/>
              </w:rPr>
              <w:t xml:space="preserve"> المسارات السياحية: (3 ساعات معتمدة)</w:t>
            </w:r>
          </w:p>
        </w:tc>
      </w:tr>
      <w:tr w:rsidR="00A8279C" w:rsidRPr="00E13E0C" w14:paraId="1B529001" w14:textId="77777777" w:rsidTr="00DB0EC1">
        <w:tc>
          <w:tcPr>
            <w:tcW w:w="5000" w:type="pct"/>
            <w:tcBorders>
              <w:bottom w:val="single" w:sz="18" w:space="0" w:color="auto"/>
            </w:tcBorders>
            <w:shd w:val="clear" w:color="auto" w:fill="auto"/>
          </w:tcPr>
          <w:p w14:paraId="17FE8C21" w14:textId="38B7D522"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eastAsia="Times New Roman" w:hAnsiTheme="majorBidi" w:cstheme="majorBidi"/>
                <w:color w:val="222222"/>
                <w:sz w:val="20"/>
                <w:szCs w:val="20"/>
                <w:rtl/>
                <w:lang w:val="en-US"/>
              </w:rPr>
              <w:t>يهدف هذا المساق إلى تعريف الطالب بمفهوم وخصائص المسارات السياحية وأهميتها في احياء التراث الثقافي والحضاري بالإضافة الى تعريفه بالأنواع المختلفة للمسارات السياحية وشروط المسار السياحي الناجح، بالإضافة الى تعريفه بدور المسارات السياحية في تنمية المجتمعات المحلية.</w:t>
            </w:r>
          </w:p>
        </w:tc>
      </w:tr>
      <w:tr w:rsidR="00A8279C" w:rsidRPr="00E13E0C" w14:paraId="1CD88243" w14:textId="77777777" w:rsidTr="00DB0EC1">
        <w:tc>
          <w:tcPr>
            <w:tcW w:w="5000" w:type="pct"/>
            <w:tcBorders>
              <w:top w:val="nil"/>
              <w:left w:val="single" w:sz="4" w:space="0" w:color="auto"/>
              <w:bottom w:val="single" w:sz="18" w:space="0" w:color="auto"/>
              <w:right w:val="single" w:sz="4" w:space="0" w:color="auto"/>
            </w:tcBorders>
            <w:shd w:val="clear" w:color="auto" w:fill="9CC2E5"/>
          </w:tcPr>
          <w:p w14:paraId="2F564D19" w14:textId="51B48C74"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eastAsia="Times New Roman" w:hAnsiTheme="majorBidi" w:cstheme="majorBidi"/>
                <w:b/>
                <w:bCs/>
                <w:color w:val="222222"/>
                <w:sz w:val="20"/>
                <w:szCs w:val="20"/>
                <w:lang w:val="en-US" w:bidi="ar-JO"/>
              </w:rPr>
              <w:t>GUID 313</w:t>
            </w:r>
            <w:r w:rsidRPr="00A8279C">
              <w:rPr>
                <w:rFonts w:asciiTheme="majorBidi" w:eastAsia="Times New Roman" w:hAnsiTheme="majorBidi" w:cstheme="majorBidi"/>
                <w:b/>
                <w:bCs/>
                <w:color w:val="222222"/>
                <w:sz w:val="20"/>
                <w:szCs w:val="20"/>
                <w:rtl/>
                <w:lang w:val="en-US" w:bidi="ar-JO"/>
              </w:rPr>
              <w:t xml:space="preserve"> منتجات وخدمات سياحية (3 ساعات معتمدة)</w:t>
            </w:r>
          </w:p>
        </w:tc>
      </w:tr>
      <w:tr w:rsidR="00A8279C" w:rsidRPr="00E13E0C" w14:paraId="3C9EFAD5" w14:textId="77777777" w:rsidTr="00DB0EC1">
        <w:tc>
          <w:tcPr>
            <w:tcW w:w="5000" w:type="pct"/>
            <w:shd w:val="clear" w:color="auto" w:fill="auto"/>
          </w:tcPr>
          <w:p w14:paraId="5331E805" w14:textId="48B59EB4"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eastAsia="Times New Roman" w:hAnsiTheme="majorBidi" w:cstheme="majorBidi"/>
                <w:color w:val="222222"/>
                <w:sz w:val="20"/>
                <w:szCs w:val="20"/>
                <w:rtl/>
                <w:lang w:val="en-US"/>
              </w:rPr>
              <w:t>يهدف المساق لمعرفة طرق التخطيط، التطوير للمنتج السياحي بحيث يقدم خدمات وتسهيلات تلبي حاجات السياح. كما يتوقع من الطالب بعد الانتهاء من المساق معرفة طرق ابتكار منتج سياحي متميز، يمكن تسويقه على ان يشرك المجتمع المحلي بتقديمه للسياح.</w:t>
            </w:r>
          </w:p>
        </w:tc>
      </w:tr>
      <w:tr w:rsidR="00A8279C" w:rsidRPr="00E13E0C" w14:paraId="57342803" w14:textId="77777777" w:rsidTr="00DB0EC1">
        <w:tc>
          <w:tcPr>
            <w:tcW w:w="5000" w:type="pct"/>
            <w:tcBorders>
              <w:top w:val="single" w:sz="18" w:space="0" w:color="auto"/>
            </w:tcBorders>
            <w:shd w:val="clear" w:color="auto" w:fill="9CC2E5"/>
          </w:tcPr>
          <w:p w14:paraId="1BEFBD0C" w14:textId="3C8B75E5"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rPr>
              <w:t xml:space="preserve"> TOUR 344</w:t>
            </w:r>
            <w:r w:rsidRPr="00A8279C">
              <w:rPr>
                <w:rFonts w:asciiTheme="majorBidi" w:hAnsiTheme="majorBidi" w:cstheme="majorBidi"/>
                <w:b/>
                <w:bCs/>
                <w:sz w:val="20"/>
                <w:szCs w:val="20"/>
                <w:rtl/>
              </w:rPr>
              <w:t>السياحة والمجتمع المحلي</w:t>
            </w:r>
            <w:r w:rsidRPr="00A8279C">
              <w:rPr>
                <w:rFonts w:asciiTheme="majorBidi" w:hAnsiTheme="majorBidi" w:cstheme="majorBidi"/>
                <w:b/>
                <w:bCs/>
                <w:sz w:val="20"/>
                <w:szCs w:val="20"/>
                <w:rtl/>
                <w:lang w:bidi="ar-JO"/>
              </w:rPr>
              <w:t xml:space="preserve"> </w:t>
            </w:r>
            <w:r w:rsidRPr="00A8279C">
              <w:rPr>
                <w:rFonts w:asciiTheme="majorBidi" w:hAnsiTheme="majorBidi" w:cstheme="majorBidi"/>
                <w:b/>
                <w:bCs/>
                <w:sz w:val="20"/>
                <w:szCs w:val="20"/>
                <w:rtl/>
                <w:lang w:bidi="ar-DZ"/>
              </w:rPr>
              <w:t>(3 ساعات معتمدة):</w:t>
            </w:r>
          </w:p>
        </w:tc>
      </w:tr>
      <w:tr w:rsidR="00A8279C" w:rsidRPr="00E13E0C" w14:paraId="1DB45A78" w14:textId="77777777" w:rsidTr="00314263">
        <w:tc>
          <w:tcPr>
            <w:tcW w:w="5000" w:type="pct"/>
            <w:tcBorders>
              <w:bottom w:val="nil"/>
            </w:tcBorders>
            <w:shd w:val="clear" w:color="auto" w:fill="auto"/>
          </w:tcPr>
          <w:p w14:paraId="5A1A07E0" w14:textId="77777777" w:rsidR="00A8279C" w:rsidRPr="00A8279C" w:rsidRDefault="00A8279C" w:rsidP="00824D9B">
            <w:pPr>
              <w:bidi/>
              <w:spacing w:after="0"/>
              <w:contextualSpacing/>
              <w:jc w:val="both"/>
              <w:rPr>
                <w:rFonts w:asciiTheme="majorBidi" w:hAnsiTheme="majorBidi" w:cstheme="majorBidi"/>
                <w:color w:val="000000"/>
                <w:sz w:val="20"/>
                <w:szCs w:val="20"/>
                <w:lang w:bidi="ar-JO"/>
              </w:rPr>
            </w:pPr>
            <w:r w:rsidRPr="00A8279C">
              <w:rPr>
                <w:rFonts w:asciiTheme="majorBidi" w:hAnsiTheme="majorBidi" w:cstheme="majorBidi"/>
                <w:color w:val="000000"/>
                <w:sz w:val="20"/>
                <w:szCs w:val="20"/>
                <w:rtl/>
                <w:lang w:bidi="ar-JO"/>
              </w:rPr>
              <w:t>يهدف هذا المساق إلى إعطاء الطلبة المعرفة والفهم حول كيف تساهم السياحة وتفيد المجتمعات المحلية وخصوصاً السكان الأصليين والقرويين في المناطق الريفية. هذه المساهمة بأبعادها الخمسة: الاقتصادية مثل خلق فرص العمل للسكان المحليين، والاجتماعية مثل تطوير حياة المجتمعات المحلية، والثقافية مثل المحافظة على الثقافات المحلية، والبيئية مثل المحافظة على المصادر والموارد الطبيعية، والسياسية مثل مشاركة المجتمعات المحلية في التنمية والسياسات السياحية. ويتوقع من الطالب بعد دراسة هذا المساق أن:</w:t>
            </w:r>
          </w:p>
          <w:p w14:paraId="33AD01FB" w14:textId="77777777" w:rsidR="00A8279C" w:rsidRPr="00A8279C" w:rsidRDefault="00A8279C" w:rsidP="00824D9B">
            <w:pPr>
              <w:bidi/>
              <w:spacing w:after="0"/>
              <w:contextualSpacing/>
              <w:jc w:val="both"/>
              <w:rPr>
                <w:rFonts w:asciiTheme="majorBidi" w:hAnsiTheme="majorBidi" w:cstheme="majorBidi"/>
                <w:color w:val="000000"/>
                <w:sz w:val="20"/>
                <w:szCs w:val="20"/>
                <w:lang w:bidi="ar-JO"/>
              </w:rPr>
            </w:pPr>
            <w:r w:rsidRPr="00A8279C">
              <w:rPr>
                <w:rFonts w:asciiTheme="majorBidi" w:hAnsiTheme="majorBidi" w:cstheme="majorBidi"/>
                <w:color w:val="000000"/>
                <w:sz w:val="20"/>
                <w:szCs w:val="20"/>
                <w:rtl/>
                <w:lang w:bidi="ar-JO"/>
              </w:rPr>
              <w:t>1.</w:t>
            </w:r>
            <w:r w:rsidRPr="00A8279C">
              <w:rPr>
                <w:rFonts w:asciiTheme="majorBidi" w:hAnsiTheme="majorBidi" w:cstheme="majorBidi"/>
                <w:color w:val="000000"/>
                <w:sz w:val="20"/>
                <w:szCs w:val="20"/>
                <w:rtl/>
                <w:lang w:bidi="ar-JO"/>
              </w:rPr>
              <w:tab/>
              <w:t>يعرف المفاهيم المتعلقة بالسياحة والمجتمع المحلي.</w:t>
            </w:r>
          </w:p>
          <w:p w14:paraId="0F31B95A" w14:textId="77777777" w:rsidR="00A8279C" w:rsidRPr="00A8279C" w:rsidRDefault="00A8279C" w:rsidP="00824D9B">
            <w:pPr>
              <w:bidi/>
              <w:spacing w:after="0"/>
              <w:contextualSpacing/>
              <w:jc w:val="both"/>
              <w:rPr>
                <w:rFonts w:asciiTheme="majorBidi" w:hAnsiTheme="majorBidi" w:cstheme="majorBidi"/>
                <w:color w:val="000000"/>
                <w:sz w:val="20"/>
                <w:szCs w:val="20"/>
                <w:lang w:bidi="ar-JO"/>
              </w:rPr>
            </w:pPr>
            <w:r w:rsidRPr="00A8279C">
              <w:rPr>
                <w:rFonts w:asciiTheme="majorBidi" w:hAnsiTheme="majorBidi" w:cstheme="majorBidi"/>
                <w:color w:val="000000"/>
                <w:sz w:val="20"/>
                <w:szCs w:val="20"/>
                <w:rtl/>
                <w:lang w:bidi="ar-JO"/>
              </w:rPr>
              <w:t>2.</w:t>
            </w:r>
            <w:r w:rsidRPr="00A8279C">
              <w:rPr>
                <w:rFonts w:asciiTheme="majorBidi" w:hAnsiTheme="majorBidi" w:cstheme="majorBidi"/>
                <w:color w:val="000000"/>
                <w:sz w:val="20"/>
                <w:szCs w:val="20"/>
                <w:rtl/>
                <w:lang w:bidi="ar-JO"/>
              </w:rPr>
              <w:tab/>
              <w:t>يحلل البيئة السياحية في المناطق السياحية لخدمة المجتمع المحلي وإشراكه في التنمية السياحية.</w:t>
            </w:r>
          </w:p>
          <w:p w14:paraId="28BE0AE2" w14:textId="01A069E5"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color w:val="000000"/>
                <w:sz w:val="20"/>
                <w:szCs w:val="20"/>
                <w:rtl/>
                <w:lang w:bidi="ar-JO"/>
              </w:rPr>
              <w:t>3.</w:t>
            </w:r>
            <w:r w:rsidRPr="00A8279C">
              <w:rPr>
                <w:rFonts w:asciiTheme="majorBidi" w:hAnsiTheme="majorBidi" w:cstheme="majorBidi"/>
                <w:color w:val="000000"/>
                <w:sz w:val="20"/>
                <w:szCs w:val="20"/>
                <w:rtl/>
                <w:lang w:bidi="ar-JO"/>
              </w:rPr>
              <w:tab/>
              <w:t>يقيم الأثر والمنفعة المتبادلة فيما بين السياحة والمجتمع المحلي.</w:t>
            </w:r>
          </w:p>
        </w:tc>
      </w:tr>
      <w:tr w:rsidR="00A8279C" w:rsidRPr="00E13E0C" w14:paraId="736609E5" w14:textId="77777777" w:rsidTr="00DB0EC1">
        <w:tc>
          <w:tcPr>
            <w:tcW w:w="5000" w:type="pct"/>
            <w:tcBorders>
              <w:top w:val="single" w:sz="18" w:space="0" w:color="auto"/>
            </w:tcBorders>
            <w:shd w:val="clear" w:color="auto" w:fill="9CC2E5"/>
          </w:tcPr>
          <w:p w14:paraId="398D0E30" w14:textId="29875EFD"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b/>
                <w:bCs/>
                <w:sz w:val="20"/>
                <w:szCs w:val="20"/>
              </w:rPr>
              <w:t>TOUR 349</w:t>
            </w:r>
            <w:r w:rsidRPr="00A8279C">
              <w:rPr>
                <w:rFonts w:asciiTheme="majorBidi" w:hAnsiTheme="majorBidi" w:cstheme="majorBidi"/>
                <w:b/>
                <w:bCs/>
                <w:sz w:val="20"/>
                <w:szCs w:val="20"/>
                <w:rtl/>
                <w:lang w:bidi="ar-DZ"/>
              </w:rPr>
              <w:t xml:space="preserve"> إحصاء سياحي وفندقي (3 ساعات معتمدة):</w:t>
            </w:r>
          </w:p>
        </w:tc>
      </w:tr>
      <w:tr w:rsidR="00A8279C" w:rsidRPr="00E13E0C" w14:paraId="69607F70" w14:textId="77777777" w:rsidTr="00314263">
        <w:tc>
          <w:tcPr>
            <w:tcW w:w="5000" w:type="pct"/>
            <w:tcBorders>
              <w:bottom w:val="nil"/>
            </w:tcBorders>
            <w:shd w:val="clear" w:color="auto" w:fill="auto"/>
          </w:tcPr>
          <w:p w14:paraId="0DDAC866"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يهدف هذا المساق الى اكساب الطلبة المعلومات الاساسية والمعرفة بالمفاهيم المتعلقة بإحصاءات مؤسسات السياحة، والسفر، والضيافة الدولية، والمحلية. يتعرف الطالب على المصطلحات الدولية الخاصة بتعريف السائح، الزائر والمسافر واستثناءات التعريفات الخاصة بالإحصاءات الدولية للسياح. مصطلحات اخرى مهمة مثل مدة إقامة السائح، الاحصاءات المتعلقة بوسائط النقل وانواعها، مكان الاقامة والجنسية، يتعرف الطلاب على الاحصاءات المحلية والدولية ويطبق الطالب عملياً هذه الإحصاءات مثل حساب نسبة اشغال الفنادق، ومتوسط إقامة السائح والتغير في النشاط والدخل السياحي. ويتوقع من الطالب بعد دراسة هذا المساق أن:</w:t>
            </w:r>
          </w:p>
          <w:p w14:paraId="1D46A402" w14:textId="77777777" w:rsidR="00A8279C" w:rsidRPr="00A8279C" w:rsidRDefault="00A8279C" w:rsidP="00824D9B">
            <w:pPr>
              <w:bidi/>
              <w:spacing w:after="0"/>
              <w:contextualSpacing/>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 xml:space="preserve"> يعرف المصطلحات الدولية المتعلقة بالسياحة الدولية والسياح،</w:t>
            </w:r>
          </w:p>
          <w:p w14:paraId="799F2522" w14:textId="3A0EA7FC"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يحلل هذه الإحصائيات ويناقشها ويعرضها لكي تكون ذات فائدة لمتخذ القرار.</w:t>
            </w:r>
          </w:p>
        </w:tc>
      </w:tr>
      <w:tr w:rsidR="00A8279C" w:rsidRPr="00E13E0C" w14:paraId="36F7B1CE" w14:textId="77777777" w:rsidTr="00DB0EC1">
        <w:tc>
          <w:tcPr>
            <w:tcW w:w="5000" w:type="pct"/>
            <w:tcBorders>
              <w:top w:val="single" w:sz="18" w:space="0" w:color="auto"/>
            </w:tcBorders>
            <w:shd w:val="clear" w:color="auto" w:fill="9CC2E5"/>
          </w:tcPr>
          <w:p w14:paraId="4F84DBF9" w14:textId="131AE261"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color w:val="000000"/>
                <w:sz w:val="20"/>
                <w:szCs w:val="20"/>
                <w:lang w:val="en-US"/>
              </w:rPr>
              <w:t xml:space="preserve"> </w:t>
            </w:r>
            <w:r w:rsidRPr="00A8279C">
              <w:rPr>
                <w:rFonts w:asciiTheme="majorBidi" w:hAnsiTheme="majorBidi" w:cstheme="majorBidi"/>
                <w:b/>
                <w:bCs/>
                <w:color w:val="000000"/>
                <w:sz w:val="20"/>
                <w:szCs w:val="20"/>
                <w:lang w:val="en-US"/>
              </w:rPr>
              <w:t>TOUR 425</w:t>
            </w:r>
            <w:r w:rsidRPr="00A8279C">
              <w:rPr>
                <w:rFonts w:asciiTheme="majorBidi" w:hAnsiTheme="majorBidi" w:cstheme="majorBidi"/>
                <w:b/>
                <w:bCs/>
                <w:sz w:val="20"/>
                <w:szCs w:val="20"/>
                <w:rtl/>
                <w:lang w:bidi="ar-JO"/>
              </w:rPr>
              <w:t>المحاسبة في مؤسسات السياحية</w:t>
            </w:r>
          </w:p>
        </w:tc>
      </w:tr>
      <w:tr w:rsidR="00A8279C" w:rsidRPr="00E13E0C" w14:paraId="3FB904B7" w14:textId="77777777" w:rsidTr="00DB0EC1">
        <w:tc>
          <w:tcPr>
            <w:tcW w:w="5000" w:type="pct"/>
            <w:tcBorders>
              <w:bottom w:val="single" w:sz="18" w:space="0" w:color="auto"/>
            </w:tcBorders>
            <w:shd w:val="clear" w:color="auto" w:fill="auto"/>
          </w:tcPr>
          <w:p w14:paraId="01554808" w14:textId="3063B730" w:rsidR="00A8279C" w:rsidRPr="00A8279C" w:rsidRDefault="00A8279C" w:rsidP="00824D9B">
            <w:pPr>
              <w:bidi/>
              <w:spacing w:after="0"/>
              <w:contextualSpacing/>
              <w:jc w:val="both"/>
              <w:rPr>
                <w:rFonts w:asciiTheme="majorBidi" w:hAnsiTheme="majorBidi" w:cstheme="majorBidi"/>
                <w:sz w:val="20"/>
                <w:szCs w:val="20"/>
                <w:rtl/>
                <w:lang w:bidi="ar-DZ"/>
              </w:rPr>
            </w:pPr>
            <w:r w:rsidRPr="00A8279C">
              <w:rPr>
                <w:rFonts w:asciiTheme="majorBidi" w:hAnsiTheme="majorBidi" w:cstheme="majorBidi"/>
                <w:sz w:val="20"/>
                <w:szCs w:val="20"/>
                <w:rtl/>
              </w:rPr>
              <w:t>يهدف هذا المساق الى تعريف الطالب بمحاسبة المؤسسات السياحية والتي تتضمن شركات السياحة، ووكالات السفر، وكافة مجالات النشاط السياحي، وكل ما يتعمق بها من أعمال، وأعداد موازنات التشغيل، وأعمال القيود الدفترية في الفنادق، وحسابات المصروفات، وكيفية إعداد التقارير المحاسبة والميزانيات المختلفة المرتبطة بمجالات العمل السياحي، بالإضافة إلى تحليل الميزانيات باستخدام مؤشرات الربحية والسيولة. بالإضافة الى التقارير المالية المستخدمة في القطاع السياحي</w:t>
            </w:r>
          </w:p>
        </w:tc>
      </w:tr>
      <w:tr w:rsidR="00A8279C" w:rsidRPr="00E13E0C" w14:paraId="5EAC59C6" w14:textId="77777777" w:rsidTr="00DB0EC1">
        <w:tc>
          <w:tcPr>
            <w:tcW w:w="5000" w:type="pct"/>
            <w:shd w:val="clear" w:color="auto" w:fill="9CC2E5" w:themeFill="accent5" w:themeFillTint="99"/>
          </w:tcPr>
          <w:p w14:paraId="56DFB194" w14:textId="7E13DF47" w:rsidR="00A8279C" w:rsidRPr="00A8279C" w:rsidRDefault="00A8279C" w:rsidP="00824D9B">
            <w:pPr>
              <w:bidi/>
              <w:spacing w:after="0"/>
              <w:rPr>
                <w:rFonts w:asciiTheme="majorBidi" w:hAnsiTheme="majorBidi" w:cstheme="majorBidi"/>
                <w:b/>
                <w:bCs/>
                <w:sz w:val="20"/>
                <w:szCs w:val="20"/>
                <w:rtl/>
                <w:lang w:bidi="ar-JO"/>
              </w:rPr>
            </w:pPr>
            <w:r w:rsidRPr="00A8279C">
              <w:rPr>
                <w:rFonts w:asciiTheme="majorBidi" w:hAnsiTheme="majorBidi" w:cstheme="majorBidi"/>
                <w:b/>
                <w:bCs/>
                <w:sz w:val="20"/>
                <w:szCs w:val="20"/>
              </w:rPr>
              <w:t xml:space="preserve"> </w:t>
            </w:r>
            <w:r w:rsidRPr="00A8279C">
              <w:rPr>
                <w:rFonts w:asciiTheme="majorBidi" w:hAnsiTheme="majorBidi" w:cstheme="majorBidi"/>
                <w:b/>
                <w:bCs/>
                <w:sz w:val="20"/>
                <w:szCs w:val="20"/>
                <w:rtl/>
                <w:lang w:val="en-US" w:bidi="ar-JO"/>
              </w:rPr>
              <w:t>(3 ساعات معتمدة)</w:t>
            </w:r>
            <w:r w:rsidRPr="00A8279C">
              <w:rPr>
                <w:rFonts w:asciiTheme="majorBidi" w:hAnsiTheme="majorBidi" w:cstheme="majorBidi"/>
                <w:b/>
                <w:bCs/>
                <w:sz w:val="20"/>
                <w:szCs w:val="20"/>
                <w:lang w:val="en-US"/>
              </w:rPr>
              <w:t xml:space="preserve"> </w:t>
            </w:r>
            <w:r w:rsidRPr="00A8279C">
              <w:rPr>
                <w:rFonts w:asciiTheme="majorBidi" w:hAnsiTheme="majorBidi" w:cstheme="majorBidi"/>
                <w:b/>
                <w:bCs/>
                <w:sz w:val="20"/>
                <w:szCs w:val="20"/>
              </w:rPr>
              <w:t xml:space="preserve"> </w:t>
            </w:r>
            <w:r w:rsidRPr="00A8279C">
              <w:rPr>
                <w:rFonts w:asciiTheme="majorBidi" w:hAnsiTheme="majorBidi" w:cstheme="majorBidi"/>
                <w:b/>
                <w:bCs/>
                <w:sz w:val="20"/>
                <w:szCs w:val="20"/>
                <w:rtl/>
              </w:rPr>
              <w:t xml:space="preserve"> </w:t>
            </w:r>
            <w:r w:rsidRPr="00A8279C">
              <w:rPr>
                <w:rFonts w:asciiTheme="majorBidi" w:hAnsiTheme="majorBidi" w:cstheme="majorBidi"/>
                <w:b/>
                <w:bCs/>
                <w:sz w:val="20"/>
                <w:szCs w:val="20"/>
                <w:rtl/>
                <w:lang w:bidi="ar-JO"/>
              </w:rPr>
              <w:t>موضوعات خاصة باللغة الإنجليزية في السياحة والسفر</w:t>
            </w:r>
            <w:r w:rsidRPr="00A8279C">
              <w:rPr>
                <w:rFonts w:asciiTheme="majorBidi" w:hAnsiTheme="majorBidi" w:cstheme="majorBidi"/>
                <w:b/>
                <w:bCs/>
                <w:sz w:val="20"/>
                <w:szCs w:val="20"/>
              </w:rPr>
              <w:t xml:space="preserve">TOUR 433 </w:t>
            </w:r>
          </w:p>
        </w:tc>
      </w:tr>
      <w:tr w:rsidR="00A8279C" w:rsidRPr="00E13E0C" w14:paraId="4538F407" w14:textId="77777777" w:rsidTr="00DB0EC1">
        <w:tc>
          <w:tcPr>
            <w:tcW w:w="5000" w:type="pct"/>
            <w:shd w:val="clear" w:color="auto" w:fill="FFFFFF" w:themeFill="background1"/>
          </w:tcPr>
          <w:p w14:paraId="14FCE70F" w14:textId="5B69A51F" w:rsidR="00A8279C" w:rsidRPr="00A8279C" w:rsidRDefault="00A8279C" w:rsidP="00824D9B">
            <w:pPr>
              <w:bidi/>
              <w:spacing w:after="0"/>
              <w:jc w:val="both"/>
              <w:rPr>
                <w:rFonts w:asciiTheme="majorBidi" w:hAnsiTheme="majorBidi" w:cstheme="majorBidi"/>
                <w:sz w:val="20"/>
                <w:szCs w:val="20"/>
                <w:rtl/>
                <w:lang w:bidi="ar-JO"/>
              </w:rPr>
            </w:pPr>
            <w:r w:rsidRPr="00A8279C">
              <w:rPr>
                <w:rFonts w:asciiTheme="majorBidi" w:hAnsiTheme="majorBidi" w:cstheme="majorBidi"/>
                <w:sz w:val="20"/>
                <w:szCs w:val="20"/>
                <w:rtl/>
              </w:rPr>
              <w:t>يعرّف هذا المقرر الطلاب على أحدث الابتكارات والأفكار في مجال السياحة والضيافة. ويربط المساق القضايا المعاصرة بمناهج السياحة والسفر ضمن برنامج الادارة السياحية. يستعرض المقرر المواضيع الحالية في مجال السياحة والضيافة لتزويد الطلاب بتجربة مع مختلف القضايا في سياق السياحة والسفر</w:t>
            </w:r>
            <w:r w:rsidRPr="00A8279C">
              <w:rPr>
                <w:rFonts w:asciiTheme="majorBidi" w:hAnsiTheme="majorBidi" w:cstheme="majorBidi"/>
                <w:sz w:val="20"/>
                <w:szCs w:val="20"/>
              </w:rPr>
              <w:t>.</w:t>
            </w:r>
          </w:p>
        </w:tc>
      </w:tr>
      <w:tr w:rsidR="00A8279C" w:rsidRPr="00E13E0C" w14:paraId="3A590761" w14:textId="77777777" w:rsidTr="007C5437">
        <w:tc>
          <w:tcPr>
            <w:tcW w:w="5000" w:type="pct"/>
            <w:tcBorders>
              <w:top w:val="single" w:sz="18" w:space="0" w:color="auto"/>
            </w:tcBorders>
            <w:shd w:val="clear" w:color="auto" w:fill="9CC2E5"/>
          </w:tcPr>
          <w:p w14:paraId="0D95793E" w14:textId="27792353" w:rsidR="00A8279C" w:rsidRPr="00A8279C" w:rsidRDefault="00A8279C" w:rsidP="00824D9B">
            <w:pPr>
              <w:bidi/>
              <w:spacing w:after="0"/>
              <w:jc w:val="both"/>
              <w:rPr>
                <w:rFonts w:asciiTheme="majorBidi" w:hAnsiTheme="majorBidi" w:cstheme="majorBidi"/>
                <w:b/>
                <w:bCs/>
                <w:sz w:val="20"/>
                <w:szCs w:val="20"/>
                <w:rtl/>
                <w:lang w:bidi="ar-DZ"/>
              </w:rPr>
            </w:pPr>
            <w:r w:rsidRPr="00A8279C">
              <w:rPr>
                <w:rFonts w:asciiTheme="majorBidi" w:hAnsiTheme="majorBidi" w:cstheme="majorBidi"/>
                <w:b/>
                <w:bCs/>
                <w:sz w:val="20"/>
                <w:szCs w:val="20"/>
                <w:lang w:val="en-US"/>
              </w:rPr>
              <w:t xml:space="preserve"> </w:t>
            </w:r>
            <w:r w:rsidRPr="00A8279C">
              <w:rPr>
                <w:rFonts w:asciiTheme="majorBidi" w:hAnsiTheme="majorBidi" w:cstheme="majorBidi"/>
                <w:b/>
                <w:bCs/>
                <w:sz w:val="20"/>
                <w:szCs w:val="20"/>
              </w:rPr>
              <w:t>TOUR 424</w:t>
            </w:r>
            <w:r w:rsidRPr="00A8279C">
              <w:rPr>
                <w:rFonts w:asciiTheme="majorBidi" w:hAnsiTheme="majorBidi" w:cstheme="majorBidi"/>
                <w:b/>
                <w:bCs/>
                <w:sz w:val="20"/>
                <w:szCs w:val="20"/>
                <w:rtl/>
                <w:lang w:val="sv-SE" w:bidi="ar-JO"/>
              </w:rPr>
              <w:t>إدارة وتفسير المواقع السياحية</w:t>
            </w:r>
            <w:r w:rsidRPr="00A8279C">
              <w:rPr>
                <w:rFonts w:asciiTheme="majorBidi" w:hAnsiTheme="majorBidi" w:cstheme="majorBidi"/>
                <w:b/>
                <w:bCs/>
                <w:sz w:val="20"/>
                <w:szCs w:val="20"/>
                <w:rtl/>
                <w:lang w:bidi="ar-JO"/>
              </w:rPr>
              <w:t xml:space="preserve"> (</w:t>
            </w:r>
            <w:r w:rsidRPr="00A8279C">
              <w:rPr>
                <w:rFonts w:asciiTheme="majorBidi" w:hAnsiTheme="majorBidi" w:cstheme="majorBidi"/>
                <w:b/>
                <w:bCs/>
                <w:sz w:val="20"/>
                <w:szCs w:val="20"/>
                <w:rtl/>
                <w:lang w:bidi="ar-DZ"/>
              </w:rPr>
              <w:t>3 ساعات معتمدة):</w:t>
            </w:r>
          </w:p>
        </w:tc>
      </w:tr>
      <w:tr w:rsidR="00A8279C" w:rsidRPr="00E13E0C" w14:paraId="48E2DA22" w14:textId="77777777" w:rsidTr="007C5437">
        <w:tc>
          <w:tcPr>
            <w:tcW w:w="5000" w:type="pct"/>
            <w:tcBorders>
              <w:bottom w:val="nil"/>
            </w:tcBorders>
            <w:shd w:val="clear" w:color="auto" w:fill="auto"/>
          </w:tcPr>
          <w:p w14:paraId="273C6E47" w14:textId="77777777" w:rsidR="00A8279C" w:rsidRPr="00A8279C" w:rsidRDefault="00A8279C" w:rsidP="00824D9B">
            <w:pPr>
              <w:bidi/>
              <w:spacing w:after="0"/>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يهدف هذا المساق الى تزويد الطلبة بالمفاهيم والمعارف المتعلقة بإدارة وتفسير المصادر السياحية والتراثية. ويتطرق هذا المساق الى عملية وضع الخطط لإدارة المواقع السياحية والأثرية والتراثية ويحدد القيم المتوفرة فيها. كذلك يهدف المساق إلى وضع خطط للتفسير وتقديم المواقع السياحية والأثرية والتراثية بالإضافة إلى استخدام وسائل التفسير والتقديم المختلفة وتسخيرها لخدمة العملية السياحية في الموقع السياحي. ويتطلب هذا المساق زيارات ميدانية الى بعض المواقع السياحية والتراثية في الأردن. ويتوقع من الطالب بعد دراسة هذا المساق أن:</w:t>
            </w:r>
          </w:p>
          <w:p w14:paraId="545F50CA" w14:textId="77777777" w:rsidR="00A8279C" w:rsidRPr="00A8279C" w:rsidRDefault="00A8279C" w:rsidP="00824D9B">
            <w:pPr>
              <w:bidi/>
              <w:spacing w:after="0"/>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1.</w:t>
            </w:r>
            <w:r w:rsidRPr="00A8279C">
              <w:rPr>
                <w:rFonts w:asciiTheme="majorBidi" w:hAnsiTheme="majorBidi" w:cstheme="majorBidi"/>
                <w:sz w:val="20"/>
                <w:szCs w:val="20"/>
                <w:rtl/>
                <w:lang w:bidi="ar-JO"/>
              </w:rPr>
              <w:tab/>
              <w:t>يعرف المفاهيم المتعلقة بإدارة الموقع السياحي والقيم المتوفرة فيه.</w:t>
            </w:r>
          </w:p>
          <w:p w14:paraId="67AB3BA8" w14:textId="77777777" w:rsidR="00A8279C" w:rsidRPr="00A8279C" w:rsidRDefault="00A8279C" w:rsidP="00824D9B">
            <w:pPr>
              <w:bidi/>
              <w:spacing w:after="0"/>
              <w:jc w:val="both"/>
              <w:rPr>
                <w:rFonts w:asciiTheme="majorBidi" w:hAnsiTheme="majorBidi" w:cstheme="majorBidi"/>
                <w:sz w:val="20"/>
                <w:szCs w:val="20"/>
                <w:lang w:bidi="ar-JO"/>
              </w:rPr>
            </w:pPr>
            <w:r w:rsidRPr="00A8279C">
              <w:rPr>
                <w:rFonts w:asciiTheme="majorBidi" w:hAnsiTheme="majorBidi" w:cstheme="majorBidi"/>
                <w:sz w:val="20"/>
                <w:szCs w:val="20"/>
                <w:rtl/>
                <w:lang w:bidi="ar-JO"/>
              </w:rPr>
              <w:t>2.</w:t>
            </w:r>
            <w:r w:rsidRPr="00A8279C">
              <w:rPr>
                <w:rFonts w:asciiTheme="majorBidi" w:hAnsiTheme="majorBidi" w:cstheme="majorBidi"/>
                <w:sz w:val="20"/>
                <w:szCs w:val="20"/>
                <w:rtl/>
                <w:lang w:bidi="ar-JO"/>
              </w:rPr>
              <w:tab/>
              <w:t>يتعلم مهارات التفسير والتقديم للموقع السياحي للسياح والزوار.</w:t>
            </w:r>
          </w:p>
          <w:p w14:paraId="047CF580" w14:textId="2F1C99EA" w:rsidR="00A8279C" w:rsidRPr="00A8279C" w:rsidRDefault="00A8279C" w:rsidP="00824D9B">
            <w:pPr>
              <w:bidi/>
              <w:spacing w:after="0"/>
              <w:jc w:val="both"/>
              <w:rPr>
                <w:rFonts w:asciiTheme="majorBidi" w:hAnsiTheme="majorBidi" w:cstheme="majorBidi"/>
                <w:sz w:val="20"/>
                <w:szCs w:val="20"/>
                <w:rtl/>
                <w:lang w:bidi="ar-DZ"/>
              </w:rPr>
            </w:pPr>
            <w:r w:rsidRPr="00A8279C">
              <w:rPr>
                <w:rFonts w:asciiTheme="majorBidi" w:hAnsiTheme="majorBidi" w:cstheme="majorBidi"/>
                <w:sz w:val="20"/>
                <w:szCs w:val="20"/>
                <w:rtl/>
                <w:lang w:bidi="ar-JO"/>
              </w:rPr>
              <w:t>3.</w:t>
            </w:r>
            <w:r w:rsidRPr="00A8279C">
              <w:rPr>
                <w:rFonts w:asciiTheme="majorBidi" w:hAnsiTheme="majorBidi" w:cstheme="majorBidi"/>
                <w:sz w:val="20"/>
                <w:szCs w:val="20"/>
                <w:rtl/>
                <w:lang w:bidi="ar-JO"/>
              </w:rPr>
              <w:tab/>
              <w:t>يتعلم عملية تخطيط وتقديم وتفسير الموقع السياحي للسياح والزوار.</w:t>
            </w:r>
          </w:p>
        </w:tc>
      </w:tr>
      <w:tr w:rsidR="00A8279C" w:rsidRPr="00E13E0C" w14:paraId="7E142AF5" w14:textId="77777777" w:rsidTr="007C5437">
        <w:tc>
          <w:tcPr>
            <w:tcW w:w="5000" w:type="pct"/>
            <w:tcBorders>
              <w:top w:val="single" w:sz="18" w:space="0" w:color="auto"/>
            </w:tcBorders>
            <w:shd w:val="clear" w:color="auto" w:fill="9CC2E5"/>
          </w:tcPr>
          <w:p w14:paraId="2B65DE76" w14:textId="1E152C63" w:rsidR="00A8279C" w:rsidRPr="00A8279C" w:rsidRDefault="00A8279C" w:rsidP="00824D9B">
            <w:pPr>
              <w:bidi/>
              <w:spacing w:after="0"/>
              <w:jc w:val="both"/>
              <w:rPr>
                <w:rFonts w:asciiTheme="majorBidi" w:hAnsiTheme="majorBidi" w:cstheme="majorBidi"/>
                <w:b/>
                <w:bCs/>
                <w:sz w:val="20"/>
                <w:szCs w:val="20"/>
                <w:lang w:bidi="ar-DZ"/>
              </w:rPr>
            </w:pPr>
            <w:r w:rsidRPr="00A8279C">
              <w:rPr>
                <w:rFonts w:asciiTheme="majorBidi" w:hAnsiTheme="majorBidi" w:cstheme="majorBidi"/>
                <w:b/>
                <w:bCs/>
                <w:sz w:val="20"/>
                <w:szCs w:val="20"/>
              </w:rPr>
              <w:t xml:space="preserve"> TOUR 447</w:t>
            </w:r>
            <w:r w:rsidRPr="00A8279C">
              <w:rPr>
                <w:rFonts w:asciiTheme="majorBidi" w:hAnsiTheme="majorBidi" w:cstheme="majorBidi"/>
                <w:b/>
                <w:bCs/>
                <w:sz w:val="20"/>
                <w:szCs w:val="20"/>
                <w:rtl/>
                <w:lang w:bidi="ar-DZ"/>
              </w:rPr>
              <w:t xml:space="preserve">موضوعات مختارة في السياحة </w:t>
            </w:r>
            <w:r w:rsidRPr="00A8279C">
              <w:rPr>
                <w:rFonts w:asciiTheme="majorBidi" w:hAnsiTheme="majorBidi" w:cstheme="majorBidi"/>
                <w:b/>
                <w:bCs/>
                <w:sz w:val="20"/>
                <w:szCs w:val="20"/>
                <w:rtl/>
                <w:lang w:val="sv-SE" w:bidi="ar-JO"/>
              </w:rPr>
              <w:t>والسفر</w:t>
            </w:r>
            <w:r w:rsidRPr="00A8279C">
              <w:rPr>
                <w:rFonts w:asciiTheme="majorBidi" w:hAnsiTheme="majorBidi" w:cstheme="majorBidi"/>
                <w:b/>
                <w:bCs/>
                <w:sz w:val="20"/>
                <w:szCs w:val="20"/>
                <w:rtl/>
                <w:lang w:bidi="ar-DZ"/>
              </w:rPr>
              <w:t xml:space="preserve"> (3 ساعات معتمدة)</w:t>
            </w:r>
          </w:p>
        </w:tc>
      </w:tr>
      <w:tr w:rsidR="00A8279C" w:rsidRPr="00E13E0C" w14:paraId="12732B75" w14:textId="77777777" w:rsidTr="007C5437">
        <w:tc>
          <w:tcPr>
            <w:tcW w:w="5000" w:type="pct"/>
            <w:tcBorders>
              <w:bottom w:val="nil"/>
            </w:tcBorders>
            <w:shd w:val="clear" w:color="auto" w:fill="auto"/>
          </w:tcPr>
          <w:p w14:paraId="2E895DC0" w14:textId="77777777" w:rsidR="00A8279C" w:rsidRPr="00A8279C" w:rsidRDefault="00A8279C" w:rsidP="00824D9B">
            <w:pPr>
              <w:bidi/>
              <w:spacing w:after="0"/>
              <w:jc w:val="both"/>
              <w:rPr>
                <w:rFonts w:asciiTheme="majorBidi" w:hAnsiTheme="majorBidi" w:cstheme="majorBidi"/>
                <w:sz w:val="20"/>
                <w:szCs w:val="20"/>
              </w:rPr>
            </w:pPr>
            <w:r w:rsidRPr="00A8279C">
              <w:rPr>
                <w:rFonts w:asciiTheme="majorBidi" w:hAnsiTheme="majorBidi" w:cstheme="majorBidi"/>
                <w:sz w:val="20"/>
                <w:szCs w:val="20"/>
                <w:rtl/>
              </w:rPr>
              <w:t>يهدف هذا المساق الى اكساب الطلبة المعارف والمفاهيم والمهارات الأساسية للتعامل مع القضايا المعاصرة في صناعة السياحة والسفر والتي لم يتم تناولها في المساقات الأخرى التي درسها الطالب. هذه المواضيع هي عبارة عن حالات دراسية حية من مختلف دول العالم لها علاقة مباشرة في إدارة السياحة والسفر والخدمات التي تقدمها. يقوم مدرس المساق بتحديد القضايا التي يدرسها في هذا المساق باستشارة مجلس القسم. ويتوقع من الطالب بعد دراسة هذا المساق أن:</w:t>
            </w:r>
          </w:p>
          <w:p w14:paraId="66DE4B84" w14:textId="77777777" w:rsidR="00A8279C" w:rsidRPr="00A8279C" w:rsidRDefault="00A8279C" w:rsidP="00824D9B">
            <w:pPr>
              <w:bidi/>
              <w:spacing w:after="0"/>
              <w:jc w:val="both"/>
              <w:rPr>
                <w:rFonts w:asciiTheme="majorBidi" w:hAnsiTheme="majorBidi" w:cstheme="majorBidi"/>
                <w:sz w:val="20"/>
                <w:szCs w:val="20"/>
              </w:rPr>
            </w:pPr>
            <w:r w:rsidRPr="00A8279C">
              <w:rPr>
                <w:rFonts w:asciiTheme="majorBidi" w:hAnsiTheme="majorBidi" w:cstheme="majorBidi"/>
                <w:sz w:val="20"/>
                <w:szCs w:val="20"/>
                <w:rtl/>
              </w:rPr>
              <w:t>1.</w:t>
            </w:r>
            <w:r w:rsidRPr="00A8279C">
              <w:rPr>
                <w:rFonts w:asciiTheme="majorBidi" w:hAnsiTheme="majorBidi" w:cstheme="majorBidi"/>
                <w:sz w:val="20"/>
                <w:szCs w:val="20"/>
                <w:rtl/>
              </w:rPr>
              <w:tab/>
              <w:t>يعرف المفاهيم المتعلقة بالقضايا المعاصرة للسياحة والسفر.</w:t>
            </w:r>
          </w:p>
          <w:p w14:paraId="7903ECB4" w14:textId="77777777" w:rsidR="00A8279C" w:rsidRPr="00A8279C" w:rsidRDefault="00A8279C" w:rsidP="00824D9B">
            <w:pPr>
              <w:bidi/>
              <w:spacing w:after="0"/>
              <w:jc w:val="both"/>
              <w:rPr>
                <w:rFonts w:asciiTheme="majorBidi" w:hAnsiTheme="majorBidi" w:cstheme="majorBidi"/>
                <w:sz w:val="20"/>
                <w:szCs w:val="20"/>
              </w:rPr>
            </w:pPr>
            <w:r w:rsidRPr="00A8279C">
              <w:rPr>
                <w:rFonts w:asciiTheme="majorBidi" w:hAnsiTheme="majorBidi" w:cstheme="majorBidi"/>
                <w:sz w:val="20"/>
                <w:szCs w:val="20"/>
                <w:rtl/>
              </w:rPr>
              <w:t>2.</w:t>
            </w:r>
            <w:r w:rsidRPr="00A8279C">
              <w:rPr>
                <w:rFonts w:asciiTheme="majorBidi" w:hAnsiTheme="majorBidi" w:cstheme="majorBidi"/>
                <w:sz w:val="20"/>
                <w:szCs w:val="20"/>
                <w:rtl/>
              </w:rPr>
              <w:tab/>
              <w:t>يتعلم المهارات الاساسية للتعامل مع القضايا المعاصرة للسياحة والسفر.</w:t>
            </w:r>
          </w:p>
          <w:p w14:paraId="66C0EDE4" w14:textId="269CA8DB" w:rsidR="00A8279C" w:rsidRPr="00A8279C" w:rsidRDefault="00A8279C" w:rsidP="00824D9B">
            <w:pPr>
              <w:bidi/>
              <w:spacing w:after="0"/>
              <w:jc w:val="both"/>
              <w:rPr>
                <w:rFonts w:asciiTheme="majorBidi" w:hAnsiTheme="majorBidi" w:cstheme="majorBidi"/>
                <w:sz w:val="20"/>
                <w:szCs w:val="20"/>
                <w:rtl/>
                <w:lang w:bidi="ar-JO"/>
              </w:rPr>
            </w:pPr>
            <w:r w:rsidRPr="00A8279C">
              <w:rPr>
                <w:rFonts w:asciiTheme="majorBidi" w:hAnsiTheme="majorBidi" w:cstheme="majorBidi"/>
                <w:sz w:val="20"/>
                <w:szCs w:val="20"/>
                <w:rtl/>
              </w:rPr>
              <w:t>3.</w:t>
            </w:r>
            <w:r w:rsidRPr="00A8279C">
              <w:rPr>
                <w:rFonts w:asciiTheme="majorBidi" w:hAnsiTheme="majorBidi" w:cstheme="majorBidi"/>
                <w:sz w:val="20"/>
                <w:szCs w:val="20"/>
                <w:rtl/>
              </w:rPr>
              <w:tab/>
              <w:t>يحلل القضايا والحالات الدراسية ويقدمها للطلاب.</w:t>
            </w:r>
          </w:p>
        </w:tc>
      </w:tr>
      <w:tr w:rsidR="00A8279C" w:rsidRPr="00E13E0C" w14:paraId="74072A2A" w14:textId="77777777" w:rsidTr="007C5437">
        <w:tc>
          <w:tcPr>
            <w:tcW w:w="5000" w:type="pct"/>
            <w:tcBorders>
              <w:top w:val="single" w:sz="18" w:space="0" w:color="auto"/>
            </w:tcBorders>
            <w:shd w:val="clear" w:color="auto" w:fill="9CC2E5"/>
          </w:tcPr>
          <w:p w14:paraId="03D3EBBB" w14:textId="163A5FAB" w:rsidR="00A8279C" w:rsidRPr="00A8279C" w:rsidRDefault="00A8279C" w:rsidP="00824D9B">
            <w:pPr>
              <w:bidi/>
              <w:spacing w:after="0"/>
              <w:contextualSpacing/>
              <w:jc w:val="both"/>
              <w:rPr>
                <w:rFonts w:asciiTheme="majorBidi" w:hAnsiTheme="majorBidi" w:cstheme="majorBidi"/>
                <w:b/>
                <w:bCs/>
                <w:sz w:val="20"/>
                <w:szCs w:val="20"/>
                <w:rtl/>
                <w:lang w:bidi="ar-JO"/>
              </w:rPr>
            </w:pPr>
            <w:r w:rsidRPr="00A8279C">
              <w:rPr>
                <w:rFonts w:asciiTheme="majorBidi" w:hAnsiTheme="majorBidi" w:cstheme="majorBidi"/>
                <w:sz w:val="20"/>
                <w:szCs w:val="20"/>
                <w:rtl/>
                <w:lang w:bidi="ar-DZ"/>
              </w:rPr>
              <w:t xml:space="preserve"> </w:t>
            </w:r>
            <w:r w:rsidRPr="00A8279C">
              <w:rPr>
                <w:rFonts w:asciiTheme="majorBidi" w:hAnsiTheme="majorBidi" w:cstheme="majorBidi"/>
                <w:b/>
                <w:bCs/>
                <w:sz w:val="20"/>
                <w:szCs w:val="20"/>
                <w:lang w:bidi="ar-JO"/>
              </w:rPr>
              <w:t>SCI 108</w:t>
            </w:r>
            <w:r w:rsidRPr="00A8279C">
              <w:rPr>
                <w:rFonts w:asciiTheme="majorBidi" w:hAnsiTheme="majorBidi" w:cstheme="majorBidi"/>
                <w:b/>
                <w:bCs/>
                <w:sz w:val="20"/>
                <w:szCs w:val="20"/>
                <w:rtl/>
                <w:lang w:val="sv-SE" w:bidi="ar-JO"/>
              </w:rPr>
              <w:t xml:space="preserve"> مهارات حاسوب (3 ساعات معتمدة):</w:t>
            </w:r>
          </w:p>
        </w:tc>
      </w:tr>
      <w:tr w:rsidR="00A8279C" w:rsidRPr="00E13E0C" w14:paraId="06F3447B" w14:textId="77777777" w:rsidTr="00DB0EC1">
        <w:tc>
          <w:tcPr>
            <w:tcW w:w="5000" w:type="pct"/>
            <w:shd w:val="clear" w:color="auto" w:fill="auto"/>
          </w:tcPr>
          <w:p w14:paraId="51E9872A" w14:textId="5874EC40" w:rsidR="00A8279C" w:rsidRPr="00A8279C" w:rsidRDefault="00A8279C" w:rsidP="00824D9B">
            <w:pPr>
              <w:spacing w:after="0"/>
              <w:contextualSpacing/>
              <w:jc w:val="both"/>
              <w:rPr>
                <w:rFonts w:asciiTheme="majorBidi" w:hAnsiTheme="majorBidi" w:cstheme="majorBidi"/>
                <w:sz w:val="20"/>
                <w:szCs w:val="20"/>
              </w:rPr>
            </w:pPr>
            <w:r w:rsidRPr="00A8279C">
              <w:rPr>
                <w:rFonts w:asciiTheme="majorBidi" w:hAnsiTheme="majorBidi" w:cstheme="majorBidi"/>
                <w:sz w:val="20"/>
                <w:szCs w:val="20"/>
              </w:rPr>
              <w:t>The main objective of this course is to provide students with the skills needed to use personal computer applications in real life. It covers a range of topics including: the basic concepts in building database applications using Microsoft Access, information presentation using MS-Power Point, develop and design web pages using MS-Share-Point, statistical analysis using MS-Excel, information access using the Internet.</w:t>
            </w:r>
          </w:p>
        </w:tc>
      </w:tr>
    </w:tbl>
    <w:p w14:paraId="5C85D249" w14:textId="189837E2" w:rsidR="007C5437" w:rsidRPr="007360F2" w:rsidRDefault="007C5437" w:rsidP="00824D9B">
      <w:pPr>
        <w:spacing w:after="0"/>
        <w:jc w:val="right"/>
        <w:rPr>
          <w:b/>
          <w:bCs/>
          <w:sz w:val="20"/>
          <w:szCs w:val="20"/>
          <w:rtl/>
          <w:lang w:bidi="ar-JO"/>
        </w:rPr>
      </w:pPr>
    </w:p>
    <w:sectPr w:rsidR="007C5437" w:rsidRPr="007360F2" w:rsidSect="0087661F">
      <w:headerReference w:type="default" r:id="rId8"/>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1934" w14:textId="77777777" w:rsidR="005C6641" w:rsidRDefault="005C6641" w:rsidP="00056691">
      <w:pPr>
        <w:spacing w:after="0" w:line="240" w:lineRule="auto"/>
      </w:pPr>
      <w:r>
        <w:separator/>
      </w:r>
    </w:p>
  </w:endnote>
  <w:endnote w:type="continuationSeparator" w:id="0">
    <w:p w14:paraId="7962DDE0" w14:textId="77777777" w:rsidR="005C6641" w:rsidRDefault="005C6641" w:rsidP="0005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10CD8" w14:textId="77777777" w:rsidR="005C6641" w:rsidRDefault="005C6641" w:rsidP="00056691">
      <w:pPr>
        <w:spacing w:after="0" w:line="240" w:lineRule="auto"/>
      </w:pPr>
      <w:r>
        <w:separator/>
      </w:r>
    </w:p>
  </w:footnote>
  <w:footnote w:type="continuationSeparator" w:id="0">
    <w:p w14:paraId="6B94FF74" w14:textId="77777777" w:rsidR="005C6641" w:rsidRDefault="005C6641" w:rsidP="00056691">
      <w:pPr>
        <w:spacing w:after="0" w:line="240" w:lineRule="auto"/>
      </w:pPr>
      <w:r>
        <w:continuationSeparator/>
      </w:r>
    </w:p>
  </w:footnote>
  <w:footnote w:id="1">
    <w:p w14:paraId="1CCE79F4" w14:textId="4B6A7418" w:rsidR="00867614" w:rsidRPr="00F75403" w:rsidRDefault="00867614" w:rsidP="00F75403">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4"/>
      <w:tblW w:w="93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011"/>
      <w:gridCol w:w="3422"/>
      <w:gridCol w:w="730"/>
      <w:gridCol w:w="2246"/>
    </w:tblGrid>
    <w:tr w:rsidR="00867614" w:rsidRPr="003C4BB2" w14:paraId="78646235" w14:textId="77777777" w:rsidTr="003C4BB2">
      <w:trPr>
        <w:jc w:val="center"/>
      </w:trPr>
      <w:tc>
        <w:tcPr>
          <w:tcW w:w="1956" w:type="dxa"/>
        </w:tcPr>
        <w:p w14:paraId="51B3DF87" w14:textId="77777777" w:rsidR="00867614" w:rsidRPr="003C4BB2" w:rsidRDefault="00867614" w:rsidP="003C4BB2">
          <w:pPr>
            <w:tabs>
              <w:tab w:val="center" w:pos="4680"/>
              <w:tab w:val="right" w:pos="9360"/>
            </w:tabs>
            <w:spacing w:after="40" w:line="240" w:lineRule="auto"/>
            <w:jc w:val="center"/>
            <w:rPr>
              <w:rFonts w:asciiTheme="minorHAnsi" w:hAnsiTheme="minorHAnsi" w:cstheme="minorBidi"/>
              <w:b/>
              <w:bCs/>
              <w:color w:val="00B050"/>
              <w:sz w:val="36"/>
              <w:szCs w:val="36"/>
              <w:lang w:val="en-US" w:bidi="ar-JO"/>
            </w:rPr>
          </w:pPr>
          <w:r w:rsidRPr="003C4BB2">
            <w:rPr>
              <w:rFonts w:asciiTheme="minorHAnsi" w:hAnsiTheme="minorHAnsi" w:cstheme="minorBidi"/>
              <w:b/>
              <w:bCs/>
              <w:noProof/>
              <w:color w:val="00B050"/>
              <w:sz w:val="36"/>
              <w:szCs w:val="36"/>
              <w:lang w:val="en-US"/>
            </w:rPr>
            <w:drawing>
              <wp:inline distT="0" distB="0" distL="0" distR="0" wp14:anchorId="215D44F3" wp14:editId="122AE28A">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163" w:type="dxa"/>
          <w:gridSpan w:val="3"/>
        </w:tcPr>
        <w:p w14:paraId="7C931674" w14:textId="77777777" w:rsidR="00867614" w:rsidRPr="003C4BB2" w:rsidRDefault="00867614" w:rsidP="003C4BB2">
          <w:pPr>
            <w:tabs>
              <w:tab w:val="center" w:pos="4680"/>
              <w:tab w:val="right" w:pos="9360"/>
            </w:tabs>
            <w:spacing w:after="0" w:line="240" w:lineRule="auto"/>
            <w:jc w:val="center"/>
            <w:rPr>
              <w:rFonts w:asciiTheme="minorHAnsi" w:hAnsiTheme="minorHAnsi" w:cstheme="minorBidi"/>
              <w:b/>
              <w:bCs/>
              <w:color w:val="00B050"/>
              <w:sz w:val="28"/>
              <w:szCs w:val="28"/>
              <w:rtl/>
              <w:lang w:val="en-US" w:bidi="ar-JO"/>
            </w:rPr>
          </w:pPr>
          <w:r w:rsidRPr="003C4BB2">
            <w:rPr>
              <w:rFonts w:asciiTheme="minorHAnsi" w:hAnsiTheme="minorHAnsi" w:cstheme="minorBidi"/>
              <w:b/>
              <w:bCs/>
              <w:color w:val="00B050"/>
              <w:sz w:val="28"/>
              <w:szCs w:val="28"/>
              <w:rtl/>
              <w:lang w:val="en-US" w:bidi="ar-JO"/>
            </w:rPr>
            <w:t>جامعة اليرموك</w:t>
          </w:r>
        </w:p>
        <w:p w14:paraId="31D16D3B" w14:textId="77777777" w:rsidR="00867614" w:rsidRPr="003C4BB2" w:rsidRDefault="00867614" w:rsidP="003C4BB2">
          <w:pPr>
            <w:tabs>
              <w:tab w:val="left" w:pos="396"/>
              <w:tab w:val="center" w:pos="4680"/>
              <w:tab w:val="right" w:pos="9360"/>
            </w:tabs>
            <w:spacing w:after="0" w:line="240" w:lineRule="auto"/>
            <w:jc w:val="center"/>
            <w:rPr>
              <w:rFonts w:asciiTheme="minorHAnsi" w:hAnsiTheme="minorHAnsi" w:cstheme="minorBidi"/>
              <w:b/>
              <w:bCs/>
              <w:color w:val="00B050"/>
              <w:sz w:val="28"/>
              <w:szCs w:val="28"/>
              <w:lang w:val="en-US" w:bidi="ar-JO"/>
            </w:rPr>
          </w:pPr>
          <w:r w:rsidRPr="003C4BB2">
            <w:rPr>
              <w:rFonts w:asciiTheme="minorHAnsi" w:hAnsiTheme="minorHAnsi" w:cstheme="minorBidi"/>
              <w:b/>
              <w:bCs/>
              <w:color w:val="00B050"/>
              <w:sz w:val="28"/>
              <w:szCs w:val="28"/>
              <w:lang w:val="en-US" w:bidi="ar-JO"/>
            </w:rPr>
            <w:t>Yarmouk University</w:t>
          </w:r>
        </w:p>
        <w:p w14:paraId="4A584B79" w14:textId="77777777" w:rsidR="00867614" w:rsidRPr="003C4BB2" w:rsidRDefault="00867614" w:rsidP="003C4BB2">
          <w:pPr>
            <w:tabs>
              <w:tab w:val="center" w:pos="4680"/>
              <w:tab w:val="right" w:pos="9360"/>
            </w:tabs>
            <w:spacing w:after="0" w:line="240" w:lineRule="auto"/>
            <w:jc w:val="center"/>
            <w:rPr>
              <w:rFonts w:asciiTheme="minorHAnsi" w:hAnsiTheme="minorHAnsi" w:cstheme="minorBidi"/>
              <w:sz w:val="22"/>
              <w:szCs w:val="22"/>
              <w:lang w:val="en-US"/>
            </w:rPr>
          </w:pPr>
          <w:r w:rsidRPr="003C4BB2">
            <w:rPr>
              <w:rFonts w:asciiTheme="minorHAnsi" w:hAnsiTheme="minorHAnsi" w:cstheme="minorBidi" w:hint="cs"/>
              <w:b/>
              <w:bCs/>
              <w:color w:val="00B050"/>
              <w:sz w:val="28"/>
              <w:szCs w:val="28"/>
              <w:rtl/>
              <w:lang w:val="en-US" w:bidi="ar-JO"/>
            </w:rPr>
            <w:t>اسم الكلية</w:t>
          </w:r>
          <w:r w:rsidRPr="003C4BB2">
            <w:rPr>
              <w:rFonts w:asciiTheme="minorHAnsi" w:hAnsiTheme="minorHAnsi" w:cstheme="minorBidi"/>
              <w:sz w:val="22"/>
              <w:szCs w:val="22"/>
              <w:lang w:val="en-US"/>
            </w:rPr>
            <w:t xml:space="preserve"> </w:t>
          </w:r>
        </w:p>
        <w:p w14:paraId="38542F08" w14:textId="77777777" w:rsidR="00867614" w:rsidRPr="003C4BB2" w:rsidRDefault="00867614" w:rsidP="003C4BB2">
          <w:pPr>
            <w:tabs>
              <w:tab w:val="center" w:pos="4680"/>
              <w:tab w:val="right" w:pos="9360"/>
            </w:tabs>
            <w:spacing w:after="0" w:line="240" w:lineRule="auto"/>
            <w:jc w:val="center"/>
            <w:rPr>
              <w:rFonts w:asciiTheme="minorHAnsi" w:hAnsiTheme="minorHAnsi" w:cstheme="minorBidi"/>
              <w:b/>
              <w:bCs/>
              <w:color w:val="00B050"/>
              <w:sz w:val="28"/>
              <w:szCs w:val="28"/>
              <w:lang w:val="en-US" w:bidi="ar-JO"/>
            </w:rPr>
          </w:pPr>
          <w:r w:rsidRPr="003C4BB2">
            <w:rPr>
              <w:rFonts w:asciiTheme="minorHAnsi" w:hAnsiTheme="minorHAnsi" w:cstheme="minorBidi"/>
              <w:b/>
              <w:bCs/>
              <w:color w:val="00B050"/>
              <w:sz w:val="28"/>
              <w:szCs w:val="28"/>
              <w:lang w:val="en-US" w:bidi="ar-JO"/>
            </w:rPr>
            <w:t>Faculty</w:t>
          </w:r>
        </w:p>
      </w:tc>
      <w:tc>
        <w:tcPr>
          <w:tcW w:w="2246" w:type="dxa"/>
        </w:tcPr>
        <w:p w14:paraId="109D2A17" w14:textId="77777777" w:rsidR="00867614" w:rsidRPr="003C4BB2" w:rsidRDefault="00867614" w:rsidP="003C4BB2">
          <w:pPr>
            <w:tabs>
              <w:tab w:val="center" w:pos="4680"/>
              <w:tab w:val="right" w:pos="9360"/>
            </w:tabs>
            <w:spacing w:after="40" w:line="240" w:lineRule="auto"/>
            <w:jc w:val="center"/>
            <w:rPr>
              <w:rFonts w:asciiTheme="minorHAnsi" w:hAnsiTheme="minorHAnsi" w:cstheme="minorBidi"/>
              <w:b/>
              <w:bCs/>
              <w:color w:val="00B050"/>
              <w:sz w:val="36"/>
              <w:szCs w:val="36"/>
              <w:lang w:val="en-US" w:bidi="ar-JO"/>
            </w:rPr>
          </w:pPr>
          <w:r w:rsidRPr="003C4BB2">
            <w:rPr>
              <w:rFonts w:asciiTheme="minorHAnsi" w:hAnsiTheme="minorHAnsi" w:cstheme="minorBidi"/>
              <w:b/>
              <w:bCs/>
              <w:noProof/>
              <w:color w:val="00B050"/>
              <w:sz w:val="36"/>
              <w:szCs w:val="36"/>
              <w:lang w:val="en-US"/>
            </w:rPr>
            <w:drawing>
              <wp:inline distT="0" distB="0" distL="0" distR="0" wp14:anchorId="12418DD2" wp14:editId="77EA61EA">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867614" w:rsidRPr="003C4BB2" w14:paraId="2A5B17CF" w14:textId="77777777" w:rsidTr="003C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3E1891C0" w14:textId="77777777" w:rsidR="00867614" w:rsidRPr="003C4BB2" w:rsidRDefault="00867614" w:rsidP="003C4BB2">
          <w:pPr>
            <w:tabs>
              <w:tab w:val="center" w:pos="4680"/>
              <w:tab w:val="right" w:pos="9360"/>
            </w:tabs>
            <w:spacing w:before="20" w:after="20" w:line="240" w:lineRule="auto"/>
            <w:jc w:val="center"/>
            <w:rPr>
              <w:rFonts w:asciiTheme="minorHAnsi" w:hAnsiTheme="minorHAnsi" w:cstheme="minorBidi"/>
              <w:b/>
              <w:bCs/>
              <w:sz w:val="22"/>
              <w:szCs w:val="22"/>
              <w:lang w:val="en-US" w:bidi="ar-JO"/>
            </w:rPr>
          </w:pPr>
          <w:r w:rsidRPr="003C4BB2">
            <w:rPr>
              <w:rFonts w:asciiTheme="minorHAnsi" w:hAnsiTheme="minorHAnsi" w:cstheme="minorBidi" w:hint="cs"/>
              <w:b/>
              <w:bCs/>
              <w:sz w:val="22"/>
              <w:szCs w:val="22"/>
              <w:rtl/>
              <w:lang w:val="en-US" w:bidi="ar-JO"/>
            </w:rPr>
            <w:t>تاريخ اعتماد الوثيقة</w:t>
          </w:r>
        </w:p>
      </w:tc>
      <w:tc>
        <w:tcPr>
          <w:tcW w:w="3422" w:type="dxa"/>
          <w:vMerge w:val="restart"/>
          <w:vAlign w:val="center"/>
        </w:tcPr>
        <w:p w14:paraId="4F9C4E63" w14:textId="59C68FA3" w:rsidR="00867614" w:rsidRPr="003C4BB2" w:rsidRDefault="00867614" w:rsidP="003C4BB2">
          <w:pPr>
            <w:tabs>
              <w:tab w:val="center" w:pos="4680"/>
              <w:tab w:val="right" w:pos="9360"/>
            </w:tabs>
            <w:spacing w:before="20" w:after="20" w:line="240" w:lineRule="auto"/>
            <w:jc w:val="center"/>
            <w:rPr>
              <w:rFonts w:asciiTheme="minorHAnsi" w:hAnsiTheme="minorHAnsi" w:cstheme="minorBidi"/>
              <w:b/>
              <w:bCs/>
              <w:rtl/>
              <w:lang w:val="en-US" w:bidi="ar-JO"/>
            </w:rPr>
          </w:pPr>
          <w:r w:rsidRPr="003C4BB2">
            <w:rPr>
              <w:rFonts w:asciiTheme="minorHAnsi" w:hAnsiTheme="minorHAnsi" w:cstheme="minorBidi" w:hint="cs"/>
              <w:b/>
              <w:bCs/>
              <w:rtl/>
              <w:lang w:val="en-US" w:bidi="ar-JO"/>
            </w:rPr>
            <w:t>الخطة الدراسية ل</w:t>
          </w:r>
          <w:r>
            <w:rPr>
              <w:rFonts w:asciiTheme="minorHAnsi" w:hAnsiTheme="minorHAnsi" w:cstheme="minorBidi" w:hint="cs"/>
              <w:b/>
              <w:bCs/>
              <w:rtl/>
              <w:lang w:val="en-US" w:bidi="ar-JO"/>
            </w:rPr>
            <w:t>برنامج بكالوريوس الإدارة السياحية</w:t>
          </w:r>
          <w:r w:rsidRPr="003C4BB2">
            <w:rPr>
              <w:rFonts w:asciiTheme="minorHAnsi" w:hAnsiTheme="minorHAnsi" w:cstheme="minorBidi"/>
              <w:b/>
              <w:bCs/>
              <w:lang w:val="en-US" w:bidi="ar-JO"/>
            </w:rPr>
            <w:t xml:space="preserve"> </w:t>
          </w:r>
        </w:p>
      </w:tc>
      <w:tc>
        <w:tcPr>
          <w:tcW w:w="2976" w:type="dxa"/>
          <w:gridSpan w:val="2"/>
          <w:vAlign w:val="center"/>
        </w:tcPr>
        <w:p w14:paraId="3A780B6D" w14:textId="77777777" w:rsidR="00867614" w:rsidRPr="003C4BB2" w:rsidRDefault="00867614" w:rsidP="003C4BB2">
          <w:pPr>
            <w:tabs>
              <w:tab w:val="center" w:pos="4680"/>
              <w:tab w:val="right" w:pos="9360"/>
            </w:tabs>
            <w:spacing w:before="20" w:after="20" w:line="240" w:lineRule="auto"/>
            <w:jc w:val="center"/>
            <w:rPr>
              <w:rFonts w:asciiTheme="minorHAnsi" w:hAnsiTheme="minorHAnsi" w:cstheme="minorBidi"/>
              <w:b/>
              <w:bCs/>
              <w:sz w:val="22"/>
              <w:szCs w:val="22"/>
              <w:lang w:val="en-US" w:bidi="ar-JO"/>
            </w:rPr>
          </w:pPr>
          <w:r w:rsidRPr="003C4BB2">
            <w:rPr>
              <w:rFonts w:asciiTheme="minorHAnsi" w:hAnsiTheme="minorHAnsi" w:cstheme="minorBidi" w:hint="cs"/>
              <w:b/>
              <w:bCs/>
              <w:sz w:val="22"/>
              <w:szCs w:val="22"/>
              <w:rtl/>
              <w:lang w:val="en-US" w:bidi="ar-JO"/>
            </w:rPr>
            <w:t>رمز الوثيقة</w:t>
          </w:r>
        </w:p>
      </w:tc>
    </w:tr>
    <w:tr w:rsidR="00867614" w:rsidRPr="003C4BB2" w14:paraId="18B636B4" w14:textId="77777777" w:rsidTr="003C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03AD376B" w14:textId="77777777" w:rsidR="00867614" w:rsidRPr="003C4BB2" w:rsidRDefault="00867614" w:rsidP="003C4BB2">
          <w:pPr>
            <w:tabs>
              <w:tab w:val="center" w:pos="4680"/>
              <w:tab w:val="right" w:pos="9360"/>
            </w:tabs>
            <w:spacing w:before="20" w:after="20" w:line="240" w:lineRule="auto"/>
            <w:jc w:val="center"/>
            <w:rPr>
              <w:rFonts w:asciiTheme="minorHAnsi" w:hAnsiTheme="minorHAnsi" w:cstheme="minorBidi"/>
              <w:sz w:val="22"/>
              <w:szCs w:val="22"/>
              <w:lang w:val="en-US" w:bidi="ar-JO"/>
            </w:rPr>
          </w:pPr>
        </w:p>
      </w:tc>
      <w:tc>
        <w:tcPr>
          <w:tcW w:w="3422" w:type="dxa"/>
          <w:vMerge/>
          <w:vAlign w:val="center"/>
        </w:tcPr>
        <w:p w14:paraId="2733C7D5" w14:textId="77777777" w:rsidR="00867614" w:rsidRPr="003C4BB2" w:rsidRDefault="00867614" w:rsidP="003C4BB2">
          <w:pPr>
            <w:tabs>
              <w:tab w:val="center" w:pos="4680"/>
              <w:tab w:val="right" w:pos="9360"/>
            </w:tabs>
            <w:spacing w:before="20" w:after="20" w:line="240" w:lineRule="auto"/>
            <w:jc w:val="center"/>
            <w:rPr>
              <w:rFonts w:asciiTheme="minorHAnsi" w:hAnsiTheme="minorHAnsi" w:cstheme="minorBidi"/>
              <w:sz w:val="22"/>
              <w:szCs w:val="22"/>
              <w:lang w:val="en-US" w:bidi="ar-JO"/>
            </w:rPr>
          </w:pPr>
        </w:p>
      </w:tc>
      <w:tc>
        <w:tcPr>
          <w:tcW w:w="2976" w:type="dxa"/>
          <w:gridSpan w:val="2"/>
          <w:vAlign w:val="center"/>
        </w:tcPr>
        <w:p w14:paraId="0886068E" w14:textId="77777777" w:rsidR="00867614" w:rsidRPr="003C4BB2" w:rsidRDefault="00867614" w:rsidP="003C4BB2">
          <w:pPr>
            <w:tabs>
              <w:tab w:val="center" w:pos="4680"/>
              <w:tab w:val="right" w:pos="9360"/>
            </w:tabs>
            <w:spacing w:before="20" w:after="20" w:line="240" w:lineRule="auto"/>
            <w:jc w:val="center"/>
            <w:rPr>
              <w:rFonts w:asciiTheme="minorHAnsi" w:hAnsiTheme="minorHAnsi" w:cstheme="minorBidi"/>
              <w:sz w:val="22"/>
              <w:szCs w:val="22"/>
              <w:lang w:val="en-US" w:bidi="ar-JO"/>
            </w:rPr>
          </w:pPr>
          <w:r w:rsidRPr="003C4BB2">
            <w:rPr>
              <w:rFonts w:asciiTheme="minorHAnsi" w:hAnsiTheme="minorHAnsi" w:cstheme="minorBidi"/>
              <w:b/>
              <w:bCs/>
              <w:sz w:val="22"/>
              <w:szCs w:val="22"/>
              <w:lang w:val="en-US" w:bidi="ar-JO"/>
            </w:rPr>
            <w:t>AP</w:t>
          </w:r>
          <w:r w:rsidRPr="003C4BB2">
            <w:rPr>
              <w:rFonts w:asciiTheme="minorHAnsi" w:hAnsiTheme="minorHAnsi" w:cstheme="minorBidi"/>
              <w:sz w:val="22"/>
              <w:szCs w:val="22"/>
              <w:lang w:val="en-US" w:bidi="ar-JO"/>
            </w:rPr>
            <w:t>02-PR04</w:t>
          </w:r>
        </w:p>
      </w:tc>
    </w:tr>
  </w:tbl>
  <w:p w14:paraId="1DB16C44" w14:textId="77777777" w:rsidR="00867614" w:rsidRPr="003C4BB2" w:rsidRDefault="00867614" w:rsidP="003C4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3EC4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71A8C"/>
    <w:multiLevelType w:val="hybridMultilevel"/>
    <w:tmpl w:val="D394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F1376"/>
    <w:multiLevelType w:val="hybridMultilevel"/>
    <w:tmpl w:val="EDF0C0C4"/>
    <w:lvl w:ilvl="0" w:tplc="BEB00A30">
      <w:start w:val="1"/>
      <w:numFmt w:val="arabicAlpha"/>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4C6"/>
    <w:multiLevelType w:val="hybridMultilevel"/>
    <w:tmpl w:val="22B6F410"/>
    <w:lvl w:ilvl="0" w:tplc="694E30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C95870"/>
    <w:multiLevelType w:val="hybridMultilevel"/>
    <w:tmpl w:val="B3C4F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0D2DC3"/>
    <w:multiLevelType w:val="hybridMultilevel"/>
    <w:tmpl w:val="778CA470"/>
    <w:lvl w:ilvl="0" w:tplc="CD34C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84693"/>
    <w:multiLevelType w:val="hybridMultilevel"/>
    <w:tmpl w:val="176257C8"/>
    <w:lvl w:ilvl="0" w:tplc="694E30DC">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15F291A"/>
    <w:multiLevelType w:val="hybridMultilevel"/>
    <w:tmpl w:val="222A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21BED"/>
    <w:multiLevelType w:val="hybridMultilevel"/>
    <w:tmpl w:val="A09C2AC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43BCA"/>
    <w:multiLevelType w:val="hybridMultilevel"/>
    <w:tmpl w:val="97784D1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B1881"/>
    <w:multiLevelType w:val="hybridMultilevel"/>
    <w:tmpl w:val="8FA64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A3880"/>
    <w:multiLevelType w:val="hybridMultilevel"/>
    <w:tmpl w:val="71C2B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422A5"/>
    <w:multiLevelType w:val="hybridMultilevel"/>
    <w:tmpl w:val="8D7432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2275C"/>
    <w:multiLevelType w:val="hybridMultilevel"/>
    <w:tmpl w:val="254AF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D150F"/>
    <w:multiLevelType w:val="hybridMultilevel"/>
    <w:tmpl w:val="622A7296"/>
    <w:lvl w:ilvl="0" w:tplc="D8AE15E4">
      <w:start w:val="1"/>
      <w:numFmt w:val="decimal"/>
      <w:lvlText w:val="%1."/>
      <w:lvlJc w:val="left"/>
      <w:pPr>
        <w:ind w:left="1636" w:hanging="360"/>
      </w:pPr>
      <w:rPr>
        <w:sz w:val="24"/>
        <w:szCs w:val="24"/>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5" w15:restartNumberingAfterBreak="0">
    <w:nsid w:val="7C0519D7"/>
    <w:multiLevelType w:val="hybridMultilevel"/>
    <w:tmpl w:val="7FC08C8E"/>
    <w:lvl w:ilvl="0" w:tplc="2F2E854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4"/>
  </w:num>
  <w:num w:numId="2">
    <w:abstractNumId w:val="6"/>
  </w:num>
  <w:num w:numId="3">
    <w:abstractNumId w:val="15"/>
  </w:num>
  <w:num w:numId="4">
    <w:abstractNumId w:val="3"/>
  </w:num>
  <w:num w:numId="5">
    <w:abstractNumId w:val="0"/>
  </w:num>
  <w:num w:numId="6">
    <w:abstractNumId w:val="2"/>
  </w:num>
  <w:num w:numId="7">
    <w:abstractNumId w:val="13"/>
  </w:num>
  <w:num w:numId="8">
    <w:abstractNumId w:val="5"/>
  </w:num>
  <w:num w:numId="9">
    <w:abstractNumId w:val="7"/>
  </w:num>
  <w:num w:numId="10">
    <w:abstractNumId w:val="12"/>
  </w:num>
  <w:num w:numId="11">
    <w:abstractNumId w:val="8"/>
  </w:num>
  <w:num w:numId="12">
    <w:abstractNumId w:val="4"/>
  </w:num>
  <w:num w:numId="13">
    <w:abstractNumId w:val="9"/>
  </w:num>
  <w:num w:numId="14">
    <w:abstractNumId w:val="11"/>
  </w:num>
  <w:num w:numId="15">
    <w:abstractNumId w:val="10"/>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91"/>
    <w:rsid w:val="00000008"/>
    <w:rsid w:val="0000016B"/>
    <w:rsid w:val="00000BBE"/>
    <w:rsid w:val="0000275C"/>
    <w:rsid w:val="0000668D"/>
    <w:rsid w:val="000079B3"/>
    <w:rsid w:val="000100CD"/>
    <w:rsid w:val="00010C99"/>
    <w:rsid w:val="0001254F"/>
    <w:rsid w:val="00013C83"/>
    <w:rsid w:val="00013EFA"/>
    <w:rsid w:val="00014287"/>
    <w:rsid w:val="000172D8"/>
    <w:rsid w:val="0001770E"/>
    <w:rsid w:val="00021DA2"/>
    <w:rsid w:val="00022764"/>
    <w:rsid w:val="000238DE"/>
    <w:rsid w:val="00030E90"/>
    <w:rsid w:val="000348B6"/>
    <w:rsid w:val="00035442"/>
    <w:rsid w:val="00036719"/>
    <w:rsid w:val="00041C43"/>
    <w:rsid w:val="00041C6A"/>
    <w:rsid w:val="00041EC1"/>
    <w:rsid w:val="00043D14"/>
    <w:rsid w:val="0004633A"/>
    <w:rsid w:val="00047386"/>
    <w:rsid w:val="00056691"/>
    <w:rsid w:val="00060D1A"/>
    <w:rsid w:val="0006228F"/>
    <w:rsid w:val="00065135"/>
    <w:rsid w:val="00072BEA"/>
    <w:rsid w:val="00073459"/>
    <w:rsid w:val="000738E9"/>
    <w:rsid w:val="000751FF"/>
    <w:rsid w:val="00081486"/>
    <w:rsid w:val="0008249C"/>
    <w:rsid w:val="0008328B"/>
    <w:rsid w:val="00083F00"/>
    <w:rsid w:val="00084BA1"/>
    <w:rsid w:val="000875CB"/>
    <w:rsid w:val="00091F2E"/>
    <w:rsid w:val="00094CD5"/>
    <w:rsid w:val="0009666F"/>
    <w:rsid w:val="000A178B"/>
    <w:rsid w:val="000A4E26"/>
    <w:rsid w:val="000A6A80"/>
    <w:rsid w:val="000A6E57"/>
    <w:rsid w:val="000A7726"/>
    <w:rsid w:val="000B1F7A"/>
    <w:rsid w:val="000B50FA"/>
    <w:rsid w:val="000B7A4B"/>
    <w:rsid w:val="000C0336"/>
    <w:rsid w:val="000C1FEA"/>
    <w:rsid w:val="000C217C"/>
    <w:rsid w:val="000C3ED5"/>
    <w:rsid w:val="000C4274"/>
    <w:rsid w:val="000C5FEC"/>
    <w:rsid w:val="000C7C6E"/>
    <w:rsid w:val="000D0FB5"/>
    <w:rsid w:val="000D1638"/>
    <w:rsid w:val="000D254C"/>
    <w:rsid w:val="000D2DF2"/>
    <w:rsid w:val="000D37D6"/>
    <w:rsid w:val="000D3B72"/>
    <w:rsid w:val="000E01A6"/>
    <w:rsid w:val="000E11DA"/>
    <w:rsid w:val="000E353E"/>
    <w:rsid w:val="000E5031"/>
    <w:rsid w:val="000E5639"/>
    <w:rsid w:val="000E6622"/>
    <w:rsid w:val="000E6BEB"/>
    <w:rsid w:val="000E77EC"/>
    <w:rsid w:val="000E79DC"/>
    <w:rsid w:val="000F2542"/>
    <w:rsid w:val="000F3995"/>
    <w:rsid w:val="000F4FB7"/>
    <w:rsid w:val="001026D6"/>
    <w:rsid w:val="00104BD6"/>
    <w:rsid w:val="00112840"/>
    <w:rsid w:val="001133D8"/>
    <w:rsid w:val="00114DD0"/>
    <w:rsid w:val="00121359"/>
    <w:rsid w:val="00122C7C"/>
    <w:rsid w:val="0012363B"/>
    <w:rsid w:val="00125A65"/>
    <w:rsid w:val="00125FB2"/>
    <w:rsid w:val="0013015A"/>
    <w:rsid w:val="00130CB4"/>
    <w:rsid w:val="00133757"/>
    <w:rsid w:val="00133AD3"/>
    <w:rsid w:val="0014362A"/>
    <w:rsid w:val="001441FA"/>
    <w:rsid w:val="00146D19"/>
    <w:rsid w:val="00154608"/>
    <w:rsid w:val="00154A5F"/>
    <w:rsid w:val="00154C3A"/>
    <w:rsid w:val="0015562F"/>
    <w:rsid w:val="00157055"/>
    <w:rsid w:val="00160944"/>
    <w:rsid w:val="00164480"/>
    <w:rsid w:val="0016542B"/>
    <w:rsid w:val="00165ED1"/>
    <w:rsid w:val="00167BAF"/>
    <w:rsid w:val="00173610"/>
    <w:rsid w:val="0017450D"/>
    <w:rsid w:val="001757A2"/>
    <w:rsid w:val="00175FC1"/>
    <w:rsid w:val="001776B1"/>
    <w:rsid w:val="001807A2"/>
    <w:rsid w:val="00181FCB"/>
    <w:rsid w:val="0018372C"/>
    <w:rsid w:val="001857F4"/>
    <w:rsid w:val="00186D49"/>
    <w:rsid w:val="001901F7"/>
    <w:rsid w:val="00191379"/>
    <w:rsid w:val="00192C87"/>
    <w:rsid w:val="00194477"/>
    <w:rsid w:val="001A1C53"/>
    <w:rsid w:val="001A3048"/>
    <w:rsid w:val="001B2A16"/>
    <w:rsid w:val="001B2FCA"/>
    <w:rsid w:val="001B52A9"/>
    <w:rsid w:val="001B6D03"/>
    <w:rsid w:val="001B7892"/>
    <w:rsid w:val="001C1A74"/>
    <w:rsid w:val="001C2347"/>
    <w:rsid w:val="001C6C6C"/>
    <w:rsid w:val="001D5686"/>
    <w:rsid w:val="001D61EE"/>
    <w:rsid w:val="001D7FAC"/>
    <w:rsid w:val="001E0F24"/>
    <w:rsid w:val="001E1A62"/>
    <w:rsid w:val="001E2819"/>
    <w:rsid w:val="001F192C"/>
    <w:rsid w:val="001F35CC"/>
    <w:rsid w:val="001F45EC"/>
    <w:rsid w:val="0020189A"/>
    <w:rsid w:val="002031E4"/>
    <w:rsid w:val="00206C2C"/>
    <w:rsid w:val="00210BD4"/>
    <w:rsid w:val="00210F1A"/>
    <w:rsid w:val="0021420F"/>
    <w:rsid w:val="00221F08"/>
    <w:rsid w:val="002244FB"/>
    <w:rsid w:val="00227131"/>
    <w:rsid w:val="00230365"/>
    <w:rsid w:val="0023075F"/>
    <w:rsid w:val="0023134C"/>
    <w:rsid w:val="002339E4"/>
    <w:rsid w:val="002355E1"/>
    <w:rsid w:val="00235A7A"/>
    <w:rsid w:val="00240D31"/>
    <w:rsid w:val="0024420F"/>
    <w:rsid w:val="0024456C"/>
    <w:rsid w:val="00245E8A"/>
    <w:rsid w:val="00246991"/>
    <w:rsid w:val="00246D8C"/>
    <w:rsid w:val="00247CCC"/>
    <w:rsid w:val="0025040B"/>
    <w:rsid w:val="00251C85"/>
    <w:rsid w:val="0025288F"/>
    <w:rsid w:val="00257EE5"/>
    <w:rsid w:val="0026012C"/>
    <w:rsid w:val="002601AB"/>
    <w:rsid w:val="00263828"/>
    <w:rsid w:val="00265074"/>
    <w:rsid w:val="0026648F"/>
    <w:rsid w:val="00273920"/>
    <w:rsid w:val="00273EF6"/>
    <w:rsid w:val="00277A69"/>
    <w:rsid w:val="0028192F"/>
    <w:rsid w:val="00281EC8"/>
    <w:rsid w:val="00281F52"/>
    <w:rsid w:val="00286261"/>
    <w:rsid w:val="00286C39"/>
    <w:rsid w:val="00292C47"/>
    <w:rsid w:val="00293BB3"/>
    <w:rsid w:val="00294BF2"/>
    <w:rsid w:val="00295026"/>
    <w:rsid w:val="00295D17"/>
    <w:rsid w:val="002A2B5F"/>
    <w:rsid w:val="002A5960"/>
    <w:rsid w:val="002A7D67"/>
    <w:rsid w:val="002B236C"/>
    <w:rsid w:val="002B2830"/>
    <w:rsid w:val="002B422F"/>
    <w:rsid w:val="002B57A5"/>
    <w:rsid w:val="002B77B3"/>
    <w:rsid w:val="002B7A92"/>
    <w:rsid w:val="002C14EF"/>
    <w:rsid w:val="002C4237"/>
    <w:rsid w:val="002D0910"/>
    <w:rsid w:val="002D26EC"/>
    <w:rsid w:val="002D590B"/>
    <w:rsid w:val="002D5CBC"/>
    <w:rsid w:val="002E132A"/>
    <w:rsid w:val="002E203D"/>
    <w:rsid w:val="002E35FA"/>
    <w:rsid w:val="002E3AE2"/>
    <w:rsid w:val="002E3D48"/>
    <w:rsid w:val="002E4EC4"/>
    <w:rsid w:val="002E7BD8"/>
    <w:rsid w:val="002F1223"/>
    <w:rsid w:val="002F4B0D"/>
    <w:rsid w:val="002F53E1"/>
    <w:rsid w:val="002F685E"/>
    <w:rsid w:val="002F700C"/>
    <w:rsid w:val="002F7A9E"/>
    <w:rsid w:val="00302C9A"/>
    <w:rsid w:val="00304C0C"/>
    <w:rsid w:val="00304C5A"/>
    <w:rsid w:val="00305FDE"/>
    <w:rsid w:val="00307315"/>
    <w:rsid w:val="00307E68"/>
    <w:rsid w:val="00311208"/>
    <w:rsid w:val="00314263"/>
    <w:rsid w:val="00314C46"/>
    <w:rsid w:val="003156C9"/>
    <w:rsid w:val="00320CAF"/>
    <w:rsid w:val="00321787"/>
    <w:rsid w:val="00322C47"/>
    <w:rsid w:val="00326D42"/>
    <w:rsid w:val="003316EF"/>
    <w:rsid w:val="00332138"/>
    <w:rsid w:val="003321FA"/>
    <w:rsid w:val="00332413"/>
    <w:rsid w:val="0033332D"/>
    <w:rsid w:val="00333FC7"/>
    <w:rsid w:val="0033408F"/>
    <w:rsid w:val="003377D6"/>
    <w:rsid w:val="00340C47"/>
    <w:rsid w:val="0034149D"/>
    <w:rsid w:val="00342E80"/>
    <w:rsid w:val="00345091"/>
    <w:rsid w:val="00346429"/>
    <w:rsid w:val="003467A0"/>
    <w:rsid w:val="00347487"/>
    <w:rsid w:val="00351B13"/>
    <w:rsid w:val="00353224"/>
    <w:rsid w:val="003571D2"/>
    <w:rsid w:val="00360C2B"/>
    <w:rsid w:val="00361BB7"/>
    <w:rsid w:val="0036288D"/>
    <w:rsid w:val="00367969"/>
    <w:rsid w:val="00370D46"/>
    <w:rsid w:val="00372D2A"/>
    <w:rsid w:val="00377793"/>
    <w:rsid w:val="00377E34"/>
    <w:rsid w:val="00380A2D"/>
    <w:rsid w:val="00382640"/>
    <w:rsid w:val="00382875"/>
    <w:rsid w:val="00387937"/>
    <w:rsid w:val="003907F5"/>
    <w:rsid w:val="00391C08"/>
    <w:rsid w:val="003958B4"/>
    <w:rsid w:val="003A3D73"/>
    <w:rsid w:val="003A4BE9"/>
    <w:rsid w:val="003A56A9"/>
    <w:rsid w:val="003A5FB0"/>
    <w:rsid w:val="003A79D9"/>
    <w:rsid w:val="003B18AC"/>
    <w:rsid w:val="003B43E4"/>
    <w:rsid w:val="003B47E3"/>
    <w:rsid w:val="003B5774"/>
    <w:rsid w:val="003B582D"/>
    <w:rsid w:val="003B63DF"/>
    <w:rsid w:val="003B747A"/>
    <w:rsid w:val="003C16FD"/>
    <w:rsid w:val="003C1AFD"/>
    <w:rsid w:val="003C3E21"/>
    <w:rsid w:val="003C4BB2"/>
    <w:rsid w:val="003C522C"/>
    <w:rsid w:val="003D15B5"/>
    <w:rsid w:val="003D3303"/>
    <w:rsid w:val="003D482A"/>
    <w:rsid w:val="003E1E77"/>
    <w:rsid w:val="003E23DB"/>
    <w:rsid w:val="003E2DDF"/>
    <w:rsid w:val="003E3E12"/>
    <w:rsid w:val="003E546C"/>
    <w:rsid w:val="003E7332"/>
    <w:rsid w:val="003F0BCB"/>
    <w:rsid w:val="003F2C62"/>
    <w:rsid w:val="003F42DA"/>
    <w:rsid w:val="003F6072"/>
    <w:rsid w:val="0040010E"/>
    <w:rsid w:val="00400F7B"/>
    <w:rsid w:val="00401629"/>
    <w:rsid w:val="00401840"/>
    <w:rsid w:val="00401AA8"/>
    <w:rsid w:val="00404725"/>
    <w:rsid w:val="00404857"/>
    <w:rsid w:val="004072EA"/>
    <w:rsid w:val="00407D4F"/>
    <w:rsid w:val="00410510"/>
    <w:rsid w:val="00412C5E"/>
    <w:rsid w:val="00414C30"/>
    <w:rsid w:val="0041663F"/>
    <w:rsid w:val="004166A3"/>
    <w:rsid w:val="00420AED"/>
    <w:rsid w:val="00431A3F"/>
    <w:rsid w:val="00432023"/>
    <w:rsid w:val="004328EE"/>
    <w:rsid w:val="00435E07"/>
    <w:rsid w:val="00436FF8"/>
    <w:rsid w:val="00437237"/>
    <w:rsid w:val="00437BE9"/>
    <w:rsid w:val="00441D65"/>
    <w:rsid w:val="00442707"/>
    <w:rsid w:val="00442F5A"/>
    <w:rsid w:val="0044462A"/>
    <w:rsid w:val="00445CBD"/>
    <w:rsid w:val="00445DAE"/>
    <w:rsid w:val="0044671F"/>
    <w:rsid w:val="004510CF"/>
    <w:rsid w:val="00455644"/>
    <w:rsid w:val="00455988"/>
    <w:rsid w:val="0046157A"/>
    <w:rsid w:val="0046188A"/>
    <w:rsid w:val="004668C7"/>
    <w:rsid w:val="004700FD"/>
    <w:rsid w:val="00470459"/>
    <w:rsid w:val="00474095"/>
    <w:rsid w:val="00475A3B"/>
    <w:rsid w:val="00480ED4"/>
    <w:rsid w:val="00481A22"/>
    <w:rsid w:val="0048233C"/>
    <w:rsid w:val="0048303C"/>
    <w:rsid w:val="0048337F"/>
    <w:rsid w:val="0048767E"/>
    <w:rsid w:val="004908DE"/>
    <w:rsid w:val="00493200"/>
    <w:rsid w:val="004965CC"/>
    <w:rsid w:val="004A0022"/>
    <w:rsid w:val="004A0EC2"/>
    <w:rsid w:val="004A2055"/>
    <w:rsid w:val="004A2111"/>
    <w:rsid w:val="004A2AD0"/>
    <w:rsid w:val="004A3948"/>
    <w:rsid w:val="004A6DEF"/>
    <w:rsid w:val="004A7BA7"/>
    <w:rsid w:val="004B023A"/>
    <w:rsid w:val="004B1E51"/>
    <w:rsid w:val="004B5178"/>
    <w:rsid w:val="004B6664"/>
    <w:rsid w:val="004B6897"/>
    <w:rsid w:val="004C0B5A"/>
    <w:rsid w:val="004C563D"/>
    <w:rsid w:val="004D1EAE"/>
    <w:rsid w:val="004D498B"/>
    <w:rsid w:val="004E0148"/>
    <w:rsid w:val="004E2A6F"/>
    <w:rsid w:val="004E2FB8"/>
    <w:rsid w:val="004E36D8"/>
    <w:rsid w:val="004E380E"/>
    <w:rsid w:val="004E6C45"/>
    <w:rsid w:val="004F04A2"/>
    <w:rsid w:val="004F0A15"/>
    <w:rsid w:val="004F3D90"/>
    <w:rsid w:val="004F4865"/>
    <w:rsid w:val="004F5270"/>
    <w:rsid w:val="00501F0E"/>
    <w:rsid w:val="0050222F"/>
    <w:rsid w:val="00502E46"/>
    <w:rsid w:val="005077BD"/>
    <w:rsid w:val="005114A9"/>
    <w:rsid w:val="005142E2"/>
    <w:rsid w:val="005153D2"/>
    <w:rsid w:val="00521CA5"/>
    <w:rsid w:val="00522E5F"/>
    <w:rsid w:val="005273D5"/>
    <w:rsid w:val="00527A5C"/>
    <w:rsid w:val="00532FC9"/>
    <w:rsid w:val="005340F7"/>
    <w:rsid w:val="005342F3"/>
    <w:rsid w:val="005418CB"/>
    <w:rsid w:val="0054435B"/>
    <w:rsid w:val="00544F0F"/>
    <w:rsid w:val="00551042"/>
    <w:rsid w:val="005513DE"/>
    <w:rsid w:val="00553335"/>
    <w:rsid w:val="00563C65"/>
    <w:rsid w:val="005640CD"/>
    <w:rsid w:val="0056449F"/>
    <w:rsid w:val="00570937"/>
    <w:rsid w:val="00571275"/>
    <w:rsid w:val="00572891"/>
    <w:rsid w:val="005734A4"/>
    <w:rsid w:val="0058183F"/>
    <w:rsid w:val="00581EC9"/>
    <w:rsid w:val="0058291F"/>
    <w:rsid w:val="005831FE"/>
    <w:rsid w:val="00585E66"/>
    <w:rsid w:val="00590DF6"/>
    <w:rsid w:val="00593A7F"/>
    <w:rsid w:val="00593BCC"/>
    <w:rsid w:val="00594539"/>
    <w:rsid w:val="00594CE7"/>
    <w:rsid w:val="00595D73"/>
    <w:rsid w:val="005A0ABD"/>
    <w:rsid w:val="005A269D"/>
    <w:rsid w:val="005A3C54"/>
    <w:rsid w:val="005A4161"/>
    <w:rsid w:val="005A46D6"/>
    <w:rsid w:val="005A669A"/>
    <w:rsid w:val="005A67D3"/>
    <w:rsid w:val="005A7295"/>
    <w:rsid w:val="005B25D5"/>
    <w:rsid w:val="005B327D"/>
    <w:rsid w:val="005B33BD"/>
    <w:rsid w:val="005C129B"/>
    <w:rsid w:val="005C2125"/>
    <w:rsid w:val="005C3FA5"/>
    <w:rsid w:val="005C521F"/>
    <w:rsid w:val="005C53B1"/>
    <w:rsid w:val="005C6641"/>
    <w:rsid w:val="005C6DDE"/>
    <w:rsid w:val="005C75DD"/>
    <w:rsid w:val="005D095C"/>
    <w:rsid w:val="005D0E2A"/>
    <w:rsid w:val="005D1C7E"/>
    <w:rsid w:val="005D46D4"/>
    <w:rsid w:val="005D4FC3"/>
    <w:rsid w:val="005D779A"/>
    <w:rsid w:val="005E4343"/>
    <w:rsid w:val="005E6232"/>
    <w:rsid w:val="005E78B4"/>
    <w:rsid w:val="005F603C"/>
    <w:rsid w:val="005F6CC7"/>
    <w:rsid w:val="00601F15"/>
    <w:rsid w:val="0060344D"/>
    <w:rsid w:val="006069D4"/>
    <w:rsid w:val="00610EE8"/>
    <w:rsid w:val="00613F49"/>
    <w:rsid w:val="00616A31"/>
    <w:rsid w:val="0062103E"/>
    <w:rsid w:val="006215E8"/>
    <w:rsid w:val="0062484B"/>
    <w:rsid w:val="00625517"/>
    <w:rsid w:val="00626459"/>
    <w:rsid w:val="00626FE9"/>
    <w:rsid w:val="00627BEC"/>
    <w:rsid w:val="006317AB"/>
    <w:rsid w:val="00633146"/>
    <w:rsid w:val="00634C88"/>
    <w:rsid w:val="00636173"/>
    <w:rsid w:val="00637A51"/>
    <w:rsid w:val="00641FFD"/>
    <w:rsid w:val="00642F85"/>
    <w:rsid w:val="00644209"/>
    <w:rsid w:val="006448F7"/>
    <w:rsid w:val="0064541B"/>
    <w:rsid w:val="00646C2B"/>
    <w:rsid w:val="006470A9"/>
    <w:rsid w:val="00652871"/>
    <w:rsid w:val="00653F0A"/>
    <w:rsid w:val="00662853"/>
    <w:rsid w:val="0066329F"/>
    <w:rsid w:val="00663577"/>
    <w:rsid w:val="00663CB3"/>
    <w:rsid w:val="0067117C"/>
    <w:rsid w:val="00675822"/>
    <w:rsid w:val="00676516"/>
    <w:rsid w:val="00676E08"/>
    <w:rsid w:val="00682D9A"/>
    <w:rsid w:val="006848B3"/>
    <w:rsid w:val="00691619"/>
    <w:rsid w:val="00692D50"/>
    <w:rsid w:val="00696EB9"/>
    <w:rsid w:val="006972FC"/>
    <w:rsid w:val="006A05D3"/>
    <w:rsid w:val="006A1E2E"/>
    <w:rsid w:val="006A1E7C"/>
    <w:rsid w:val="006A2A1E"/>
    <w:rsid w:val="006A7BC8"/>
    <w:rsid w:val="006B06FD"/>
    <w:rsid w:val="006B0F70"/>
    <w:rsid w:val="006B2D5B"/>
    <w:rsid w:val="006B4997"/>
    <w:rsid w:val="006B5434"/>
    <w:rsid w:val="006B5B99"/>
    <w:rsid w:val="006C0DC4"/>
    <w:rsid w:val="006C0F20"/>
    <w:rsid w:val="006C279A"/>
    <w:rsid w:val="006C45D0"/>
    <w:rsid w:val="006C5D6D"/>
    <w:rsid w:val="006D3A1B"/>
    <w:rsid w:val="006D5275"/>
    <w:rsid w:val="006D6D2B"/>
    <w:rsid w:val="006E470B"/>
    <w:rsid w:val="006E5E59"/>
    <w:rsid w:val="006E5E61"/>
    <w:rsid w:val="006E704D"/>
    <w:rsid w:val="006F1A65"/>
    <w:rsid w:val="006F4302"/>
    <w:rsid w:val="007027BD"/>
    <w:rsid w:val="00706F1F"/>
    <w:rsid w:val="00711423"/>
    <w:rsid w:val="0071185B"/>
    <w:rsid w:val="00711FE4"/>
    <w:rsid w:val="007137C3"/>
    <w:rsid w:val="0071439F"/>
    <w:rsid w:val="00714B24"/>
    <w:rsid w:val="00715FB6"/>
    <w:rsid w:val="0071684C"/>
    <w:rsid w:val="00716FA6"/>
    <w:rsid w:val="0072501B"/>
    <w:rsid w:val="00727E69"/>
    <w:rsid w:val="00733A1A"/>
    <w:rsid w:val="007360F2"/>
    <w:rsid w:val="007378C2"/>
    <w:rsid w:val="00737D27"/>
    <w:rsid w:val="0074399F"/>
    <w:rsid w:val="00745C7E"/>
    <w:rsid w:val="00745EE7"/>
    <w:rsid w:val="00747082"/>
    <w:rsid w:val="007479DE"/>
    <w:rsid w:val="007527A8"/>
    <w:rsid w:val="00752FE5"/>
    <w:rsid w:val="00753405"/>
    <w:rsid w:val="00753747"/>
    <w:rsid w:val="00755F57"/>
    <w:rsid w:val="00760390"/>
    <w:rsid w:val="007638CB"/>
    <w:rsid w:val="0077071F"/>
    <w:rsid w:val="0077491D"/>
    <w:rsid w:val="00776122"/>
    <w:rsid w:val="007811AC"/>
    <w:rsid w:val="00782D8B"/>
    <w:rsid w:val="00786875"/>
    <w:rsid w:val="007A25EA"/>
    <w:rsid w:val="007A4E8D"/>
    <w:rsid w:val="007A5BF2"/>
    <w:rsid w:val="007B0E4E"/>
    <w:rsid w:val="007B66A6"/>
    <w:rsid w:val="007B6827"/>
    <w:rsid w:val="007C5437"/>
    <w:rsid w:val="007C6216"/>
    <w:rsid w:val="007C70F1"/>
    <w:rsid w:val="007C7EFD"/>
    <w:rsid w:val="007D0A45"/>
    <w:rsid w:val="007D1AAE"/>
    <w:rsid w:val="007D5D0B"/>
    <w:rsid w:val="007D6FB4"/>
    <w:rsid w:val="007D77F7"/>
    <w:rsid w:val="007F03E6"/>
    <w:rsid w:val="007F047F"/>
    <w:rsid w:val="007F0D67"/>
    <w:rsid w:val="007F2F91"/>
    <w:rsid w:val="007F4F55"/>
    <w:rsid w:val="007F58A7"/>
    <w:rsid w:val="0080039B"/>
    <w:rsid w:val="00803362"/>
    <w:rsid w:val="00803437"/>
    <w:rsid w:val="00804A59"/>
    <w:rsid w:val="00805750"/>
    <w:rsid w:val="0080588C"/>
    <w:rsid w:val="008072E8"/>
    <w:rsid w:val="00810D78"/>
    <w:rsid w:val="00811837"/>
    <w:rsid w:val="0081673F"/>
    <w:rsid w:val="00821838"/>
    <w:rsid w:val="00824D9B"/>
    <w:rsid w:val="00830637"/>
    <w:rsid w:val="0083135F"/>
    <w:rsid w:val="00831A56"/>
    <w:rsid w:val="00832359"/>
    <w:rsid w:val="008350C6"/>
    <w:rsid w:val="00835EB7"/>
    <w:rsid w:val="00842C08"/>
    <w:rsid w:val="008432DA"/>
    <w:rsid w:val="00845149"/>
    <w:rsid w:val="008462A9"/>
    <w:rsid w:val="00846324"/>
    <w:rsid w:val="008469D8"/>
    <w:rsid w:val="008500D2"/>
    <w:rsid w:val="008516B0"/>
    <w:rsid w:val="00851F8C"/>
    <w:rsid w:val="00852286"/>
    <w:rsid w:val="00852AC4"/>
    <w:rsid w:val="0085448F"/>
    <w:rsid w:val="00855584"/>
    <w:rsid w:val="00855D3F"/>
    <w:rsid w:val="0086155B"/>
    <w:rsid w:val="00861EC3"/>
    <w:rsid w:val="008632BF"/>
    <w:rsid w:val="00864911"/>
    <w:rsid w:val="00867614"/>
    <w:rsid w:val="0087286F"/>
    <w:rsid w:val="00872910"/>
    <w:rsid w:val="00873189"/>
    <w:rsid w:val="008749D9"/>
    <w:rsid w:val="00874E9F"/>
    <w:rsid w:val="0087661F"/>
    <w:rsid w:val="008767EE"/>
    <w:rsid w:val="00876BCE"/>
    <w:rsid w:val="008814C3"/>
    <w:rsid w:val="00881A65"/>
    <w:rsid w:val="008844B2"/>
    <w:rsid w:val="00884915"/>
    <w:rsid w:val="008862DE"/>
    <w:rsid w:val="0088758E"/>
    <w:rsid w:val="008876C7"/>
    <w:rsid w:val="00887F04"/>
    <w:rsid w:val="00890C5E"/>
    <w:rsid w:val="0089138C"/>
    <w:rsid w:val="008917F6"/>
    <w:rsid w:val="008929E7"/>
    <w:rsid w:val="00893430"/>
    <w:rsid w:val="008941E3"/>
    <w:rsid w:val="0089771D"/>
    <w:rsid w:val="008A4447"/>
    <w:rsid w:val="008B0090"/>
    <w:rsid w:val="008B217E"/>
    <w:rsid w:val="008B305F"/>
    <w:rsid w:val="008B4FE9"/>
    <w:rsid w:val="008C430C"/>
    <w:rsid w:val="008C44EB"/>
    <w:rsid w:val="008C5F5A"/>
    <w:rsid w:val="008C786F"/>
    <w:rsid w:val="008D1F87"/>
    <w:rsid w:val="008D302C"/>
    <w:rsid w:val="008D41BA"/>
    <w:rsid w:val="008D5D4E"/>
    <w:rsid w:val="008D7774"/>
    <w:rsid w:val="008D7B74"/>
    <w:rsid w:val="008E053E"/>
    <w:rsid w:val="008E3B0A"/>
    <w:rsid w:val="008E3D65"/>
    <w:rsid w:val="008E562D"/>
    <w:rsid w:val="008E6B34"/>
    <w:rsid w:val="008F6994"/>
    <w:rsid w:val="009020E0"/>
    <w:rsid w:val="00902AA5"/>
    <w:rsid w:val="00906734"/>
    <w:rsid w:val="00907542"/>
    <w:rsid w:val="0091025B"/>
    <w:rsid w:val="009179A2"/>
    <w:rsid w:val="009238E3"/>
    <w:rsid w:val="00924518"/>
    <w:rsid w:val="00927E01"/>
    <w:rsid w:val="009310AB"/>
    <w:rsid w:val="009313A0"/>
    <w:rsid w:val="009324E5"/>
    <w:rsid w:val="00934E49"/>
    <w:rsid w:val="0093552F"/>
    <w:rsid w:val="009472EB"/>
    <w:rsid w:val="00951D14"/>
    <w:rsid w:val="00956E1B"/>
    <w:rsid w:val="00956FD9"/>
    <w:rsid w:val="00960DEF"/>
    <w:rsid w:val="0096269E"/>
    <w:rsid w:val="00967A31"/>
    <w:rsid w:val="00970657"/>
    <w:rsid w:val="00972312"/>
    <w:rsid w:val="00975C9D"/>
    <w:rsid w:val="00976C1C"/>
    <w:rsid w:val="0097742E"/>
    <w:rsid w:val="0098117C"/>
    <w:rsid w:val="00982167"/>
    <w:rsid w:val="00985D4B"/>
    <w:rsid w:val="009A582D"/>
    <w:rsid w:val="009A5DD5"/>
    <w:rsid w:val="009A600F"/>
    <w:rsid w:val="009A618C"/>
    <w:rsid w:val="009A6D8A"/>
    <w:rsid w:val="009B2A82"/>
    <w:rsid w:val="009B47C8"/>
    <w:rsid w:val="009C0A04"/>
    <w:rsid w:val="009C1D19"/>
    <w:rsid w:val="009C2198"/>
    <w:rsid w:val="009C7416"/>
    <w:rsid w:val="009D3EB1"/>
    <w:rsid w:val="009D63AE"/>
    <w:rsid w:val="009D6617"/>
    <w:rsid w:val="009E05A9"/>
    <w:rsid w:val="009E52FF"/>
    <w:rsid w:val="009E5C38"/>
    <w:rsid w:val="009E5EEA"/>
    <w:rsid w:val="009F1BE9"/>
    <w:rsid w:val="009F2B78"/>
    <w:rsid w:val="009F4B25"/>
    <w:rsid w:val="009F5067"/>
    <w:rsid w:val="00A01657"/>
    <w:rsid w:val="00A01F8D"/>
    <w:rsid w:val="00A02472"/>
    <w:rsid w:val="00A030B1"/>
    <w:rsid w:val="00A03635"/>
    <w:rsid w:val="00A04029"/>
    <w:rsid w:val="00A07837"/>
    <w:rsid w:val="00A124BD"/>
    <w:rsid w:val="00A1251C"/>
    <w:rsid w:val="00A22978"/>
    <w:rsid w:val="00A265F2"/>
    <w:rsid w:val="00A32D15"/>
    <w:rsid w:val="00A33962"/>
    <w:rsid w:val="00A357B5"/>
    <w:rsid w:val="00A35FB8"/>
    <w:rsid w:val="00A368EF"/>
    <w:rsid w:val="00A423F2"/>
    <w:rsid w:val="00A43ADA"/>
    <w:rsid w:val="00A44A79"/>
    <w:rsid w:val="00A511D6"/>
    <w:rsid w:val="00A5281E"/>
    <w:rsid w:val="00A53CE0"/>
    <w:rsid w:val="00A60581"/>
    <w:rsid w:val="00A60803"/>
    <w:rsid w:val="00A66D5A"/>
    <w:rsid w:val="00A70958"/>
    <w:rsid w:val="00A71CEB"/>
    <w:rsid w:val="00A752D6"/>
    <w:rsid w:val="00A770B0"/>
    <w:rsid w:val="00A8279C"/>
    <w:rsid w:val="00A83AA7"/>
    <w:rsid w:val="00A84A5B"/>
    <w:rsid w:val="00A86088"/>
    <w:rsid w:val="00A86CCD"/>
    <w:rsid w:val="00A87534"/>
    <w:rsid w:val="00A9107A"/>
    <w:rsid w:val="00A96901"/>
    <w:rsid w:val="00AA14E5"/>
    <w:rsid w:val="00AA266F"/>
    <w:rsid w:val="00AA5B97"/>
    <w:rsid w:val="00AA6D7A"/>
    <w:rsid w:val="00AB2529"/>
    <w:rsid w:val="00AB624E"/>
    <w:rsid w:val="00AC351E"/>
    <w:rsid w:val="00AD55DE"/>
    <w:rsid w:val="00AD5764"/>
    <w:rsid w:val="00AD67E3"/>
    <w:rsid w:val="00AD7164"/>
    <w:rsid w:val="00AE3AC8"/>
    <w:rsid w:val="00AE628E"/>
    <w:rsid w:val="00AE7E48"/>
    <w:rsid w:val="00AF2FE1"/>
    <w:rsid w:val="00AF65C1"/>
    <w:rsid w:val="00AF7266"/>
    <w:rsid w:val="00B05B6A"/>
    <w:rsid w:val="00B06690"/>
    <w:rsid w:val="00B07DB2"/>
    <w:rsid w:val="00B115D5"/>
    <w:rsid w:val="00B11E55"/>
    <w:rsid w:val="00B12E83"/>
    <w:rsid w:val="00B131B2"/>
    <w:rsid w:val="00B143B5"/>
    <w:rsid w:val="00B15555"/>
    <w:rsid w:val="00B17D70"/>
    <w:rsid w:val="00B20184"/>
    <w:rsid w:val="00B24833"/>
    <w:rsid w:val="00B321C8"/>
    <w:rsid w:val="00B351EB"/>
    <w:rsid w:val="00B361F3"/>
    <w:rsid w:val="00B3639C"/>
    <w:rsid w:val="00B36AD5"/>
    <w:rsid w:val="00B37A80"/>
    <w:rsid w:val="00B40935"/>
    <w:rsid w:val="00B42B75"/>
    <w:rsid w:val="00B42C8B"/>
    <w:rsid w:val="00B449CE"/>
    <w:rsid w:val="00B44CAE"/>
    <w:rsid w:val="00B471B7"/>
    <w:rsid w:val="00B5273F"/>
    <w:rsid w:val="00B52CFB"/>
    <w:rsid w:val="00B537E8"/>
    <w:rsid w:val="00B55097"/>
    <w:rsid w:val="00B575BE"/>
    <w:rsid w:val="00B63E63"/>
    <w:rsid w:val="00B6504A"/>
    <w:rsid w:val="00B725F2"/>
    <w:rsid w:val="00B766E9"/>
    <w:rsid w:val="00B76C41"/>
    <w:rsid w:val="00B77188"/>
    <w:rsid w:val="00B777DD"/>
    <w:rsid w:val="00B85B78"/>
    <w:rsid w:val="00B86ACD"/>
    <w:rsid w:val="00B87222"/>
    <w:rsid w:val="00B87B35"/>
    <w:rsid w:val="00B900C7"/>
    <w:rsid w:val="00B906E8"/>
    <w:rsid w:val="00B90F39"/>
    <w:rsid w:val="00B91F90"/>
    <w:rsid w:val="00B93135"/>
    <w:rsid w:val="00B93BB0"/>
    <w:rsid w:val="00B93FA9"/>
    <w:rsid w:val="00B979D9"/>
    <w:rsid w:val="00BA0040"/>
    <w:rsid w:val="00BA06DC"/>
    <w:rsid w:val="00BA0D46"/>
    <w:rsid w:val="00BA250F"/>
    <w:rsid w:val="00BA5448"/>
    <w:rsid w:val="00BB10C4"/>
    <w:rsid w:val="00BB1E1C"/>
    <w:rsid w:val="00BB1FA3"/>
    <w:rsid w:val="00BB308C"/>
    <w:rsid w:val="00BB31C2"/>
    <w:rsid w:val="00BB4CD8"/>
    <w:rsid w:val="00BB67F3"/>
    <w:rsid w:val="00BB7624"/>
    <w:rsid w:val="00BC0C2D"/>
    <w:rsid w:val="00BC1724"/>
    <w:rsid w:val="00BC1DC1"/>
    <w:rsid w:val="00BC6427"/>
    <w:rsid w:val="00BD373E"/>
    <w:rsid w:val="00BD45F8"/>
    <w:rsid w:val="00BE2FF8"/>
    <w:rsid w:val="00BE6136"/>
    <w:rsid w:val="00BE638F"/>
    <w:rsid w:val="00BF1FE6"/>
    <w:rsid w:val="00BF5D52"/>
    <w:rsid w:val="00C01342"/>
    <w:rsid w:val="00C11C10"/>
    <w:rsid w:val="00C123CF"/>
    <w:rsid w:val="00C218C6"/>
    <w:rsid w:val="00C23AEB"/>
    <w:rsid w:val="00C23BB6"/>
    <w:rsid w:val="00C24495"/>
    <w:rsid w:val="00C270A8"/>
    <w:rsid w:val="00C27943"/>
    <w:rsid w:val="00C306FD"/>
    <w:rsid w:val="00C32F38"/>
    <w:rsid w:val="00C3323C"/>
    <w:rsid w:val="00C33D92"/>
    <w:rsid w:val="00C359A1"/>
    <w:rsid w:val="00C3612C"/>
    <w:rsid w:val="00C404E7"/>
    <w:rsid w:val="00C42A39"/>
    <w:rsid w:val="00C42B27"/>
    <w:rsid w:val="00C44ECC"/>
    <w:rsid w:val="00C57B99"/>
    <w:rsid w:val="00C71848"/>
    <w:rsid w:val="00C7321D"/>
    <w:rsid w:val="00C81FA4"/>
    <w:rsid w:val="00C83D9B"/>
    <w:rsid w:val="00C845EE"/>
    <w:rsid w:val="00C8472B"/>
    <w:rsid w:val="00C8570B"/>
    <w:rsid w:val="00C902A7"/>
    <w:rsid w:val="00C910BE"/>
    <w:rsid w:val="00C91E5D"/>
    <w:rsid w:val="00C920CB"/>
    <w:rsid w:val="00C93F3D"/>
    <w:rsid w:val="00C9534E"/>
    <w:rsid w:val="00C96132"/>
    <w:rsid w:val="00C976ED"/>
    <w:rsid w:val="00CA421C"/>
    <w:rsid w:val="00CA6772"/>
    <w:rsid w:val="00CB7E0C"/>
    <w:rsid w:val="00CC3D40"/>
    <w:rsid w:val="00CD071A"/>
    <w:rsid w:val="00CD29D1"/>
    <w:rsid w:val="00CD3BD4"/>
    <w:rsid w:val="00CD434F"/>
    <w:rsid w:val="00CD605A"/>
    <w:rsid w:val="00CD6575"/>
    <w:rsid w:val="00CD6659"/>
    <w:rsid w:val="00CE0767"/>
    <w:rsid w:val="00CE52C8"/>
    <w:rsid w:val="00CE5E20"/>
    <w:rsid w:val="00CF07D7"/>
    <w:rsid w:val="00CF0E3A"/>
    <w:rsid w:val="00CF3224"/>
    <w:rsid w:val="00CF68A3"/>
    <w:rsid w:val="00D01558"/>
    <w:rsid w:val="00D01637"/>
    <w:rsid w:val="00D0732F"/>
    <w:rsid w:val="00D148E2"/>
    <w:rsid w:val="00D16D30"/>
    <w:rsid w:val="00D20541"/>
    <w:rsid w:val="00D208F1"/>
    <w:rsid w:val="00D219A1"/>
    <w:rsid w:val="00D21D45"/>
    <w:rsid w:val="00D21D9D"/>
    <w:rsid w:val="00D22994"/>
    <w:rsid w:val="00D23C06"/>
    <w:rsid w:val="00D329C1"/>
    <w:rsid w:val="00D330C9"/>
    <w:rsid w:val="00D33D41"/>
    <w:rsid w:val="00D33FAE"/>
    <w:rsid w:val="00D37D63"/>
    <w:rsid w:val="00D417D3"/>
    <w:rsid w:val="00D505D1"/>
    <w:rsid w:val="00D509B3"/>
    <w:rsid w:val="00D52755"/>
    <w:rsid w:val="00D57ABD"/>
    <w:rsid w:val="00D624E3"/>
    <w:rsid w:val="00D627A2"/>
    <w:rsid w:val="00D62FB3"/>
    <w:rsid w:val="00D63135"/>
    <w:rsid w:val="00D6527E"/>
    <w:rsid w:val="00D700AA"/>
    <w:rsid w:val="00D71B4B"/>
    <w:rsid w:val="00D804AC"/>
    <w:rsid w:val="00D83E07"/>
    <w:rsid w:val="00D869BC"/>
    <w:rsid w:val="00D86A7F"/>
    <w:rsid w:val="00D9168F"/>
    <w:rsid w:val="00D924CA"/>
    <w:rsid w:val="00D93939"/>
    <w:rsid w:val="00D944FC"/>
    <w:rsid w:val="00DA0227"/>
    <w:rsid w:val="00DA1350"/>
    <w:rsid w:val="00DA275B"/>
    <w:rsid w:val="00DA72D0"/>
    <w:rsid w:val="00DA7FA1"/>
    <w:rsid w:val="00DB059C"/>
    <w:rsid w:val="00DB08AC"/>
    <w:rsid w:val="00DB0EC1"/>
    <w:rsid w:val="00DB193C"/>
    <w:rsid w:val="00DB2C91"/>
    <w:rsid w:val="00DB368E"/>
    <w:rsid w:val="00DB3700"/>
    <w:rsid w:val="00DB61C0"/>
    <w:rsid w:val="00DC004F"/>
    <w:rsid w:val="00DC03C8"/>
    <w:rsid w:val="00DC1585"/>
    <w:rsid w:val="00DC1621"/>
    <w:rsid w:val="00DC16B5"/>
    <w:rsid w:val="00DC673C"/>
    <w:rsid w:val="00DC67C8"/>
    <w:rsid w:val="00DC692A"/>
    <w:rsid w:val="00DC6975"/>
    <w:rsid w:val="00DC7FF8"/>
    <w:rsid w:val="00DD0F83"/>
    <w:rsid w:val="00DD486F"/>
    <w:rsid w:val="00DD4966"/>
    <w:rsid w:val="00DD4C05"/>
    <w:rsid w:val="00DD52E7"/>
    <w:rsid w:val="00DD61E5"/>
    <w:rsid w:val="00DD6AAF"/>
    <w:rsid w:val="00DD6F89"/>
    <w:rsid w:val="00DE0F6D"/>
    <w:rsid w:val="00DE32AD"/>
    <w:rsid w:val="00DE4180"/>
    <w:rsid w:val="00DF01A9"/>
    <w:rsid w:val="00DF0D81"/>
    <w:rsid w:val="00DF33C5"/>
    <w:rsid w:val="00DF4DE1"/>
    <w:rsid w:val="00DF6142"/>
    <w:rsid w:val="00DF646A"/>
    <w:rsid w:val="00E01F71"/>
    <w:rsid w:val="00E105EC"/>
    <w:rsid w:val="00E119F9"/>
    <w:rsid w:val="00E13603"/>
    <w:rsid w:val="00E13E0C"/>
    <w:rsid w:val="00E1449C"/>
    <w:rsid w:val="00E1639B"/>
    <w:rsid w:val="00E1665B"/>
    <w:rsid w:val="00E16689"/>
    <w:rsid w:val="00E17566"/>
    <w:rsid w:val="00E17A5B"/>
    <w:rsid w:val="00E25CF1"/>
    <w:rsid w:val="00E2620E"/>
    <w:rsid w:val="00E27ACA"/>
    <w:rsid w:val="00E30798"/>
    <w:rsid w:val="00E31DF4"/>
    <w:rsid w:val="00E31E7A"/>
    <w:rsid w:val="00E3373E"/>
    <w:rsid w:val="00E3675C"/>
    <w:rsid w:val="00E37882"/>
    <w:rsid w:val="00E42850"/>
    <w:rsid w:val="00E43BB2"/>
    <w:rsid w:val="00E449A0"/>
    <w:rsid w:val="00E536AF"/>
    <w:rsid w:val="00E567CF"/>
    <w:rsid w:val="00E56B3D"/>
    <w:rsid w:val="00E61964"/>
    <w:rsid w:val="00E657CE"/>
    <w:rsid w:val="00E74433"/>
    <w:rsid w:val="00E7603E"/>
    <w:rsid w:val="00E7617F"/>
    <w:rsid w:val="00E770E3"/>
    <w:rsid w:val="00E77330"/>
    <w:rsid w:val="00E8105B"/>
    <w:rsid w:val="00E82925"/>
    <w:rsid w:val="00E84DD2"/>
    <w:rsid w:val="00E854FB"/>
    <w:rsid w:val="00E86E76"/>
    <w:rsid w:val="00E9068E"/>
    <w:rsid w:val="00E92531"/>
    <w:rsid w:val="00E9331B"/>
    <w:rsid w:val="00E94A59"/>
    <w:rsid w:val="00EA177F"/>
    <w:rsid w:val="00EA349D"/>
    <w:rsid w:val="00EA4244"/>
    <w:rsid w:val="00EA7A75"/>
    <w:rsid w:val="00EB070C"/>
    <w:rsid w:val="00EB3F0B"/>
    <w:rsid w:val="00EB3FA4"/>
    <w:rsid w:val="00EB49AF"/>
    <w:rsid w:val="00EB5BB7"/>
    <w:rsid w:val="00EC09FE"/>
    <w:rsid w:val="00ED0490"/>
    <w:rsid w:val="00ED376D"/>
    <w:rsid w:val="00ED4303"/>
    <w:rsid w:val="00ED53BA"/>
    <w:rsid w:val="00ED70DB"/>
    <w:rsid w:val="00ED757E"/>
    <w:rsid w:val="00EE3A7A"/>
    <w:rsid w:val="00EE3D68"/>
    <w:rsid w:val="00EE524A"/>
    <w:rsid w:val="00EE6316"/>
    <w:rsid w:val="00EF012C"/>
    <w:rsid w:val="00EF26CC"/>
    <w:rsid w:val="00EF3088"/>
    <w:rsid w:val="00EF33EB"/>
    <w:rsid w:val="00EF44EB"/>
    <w:rsid w:val="00F0128E"/>
    <w:rsid w:val="00F0150A"/>
    <w:rsid w:val="00F07EE8"/>
    <w:rsid w:val="00F134BC"/>
    <w:rsid w:val="00F137A0"/>
    <w:rsid w:val="00F13C85"/>
    <w:rsid w:val="00F22D66"/>
    <w:rsid w:val="00F241DE"/>
    <w:rsid w:val="00F24C3E"/>
    <w:rsid w:val="00F31003"/>
    <w:rsid w:val="00F314F9"/>
    <w:rsid w:val="00F31E06"/>
    <w:rsid w:val="00F32892"/>
    <w:rsid w:val="00F3316A"/>
    <w:rsid w:val="00F3370B"/>
    <w:rsid w:val="00F354E8"/>
    <w:rsid w:val="00F47F6E"/>
    <w:rsid w:val="00F5060F"/>
    <w:rsid w:val="00F50709"/>
    <w:rsid w:val="00F5086E"/>
    <w:rsid w:val="00F53412"/>
    <w:rsid w:val="00F53D85"/>
    <w:rsid w:val="00F53E61"/>
    <w:rsid w:val="00F5574D"/>
    <w:rsid w:val="00F56ADF"/>
    <w:rsid w:val="00F56F28"/>
    <w:rsid w:val="00F60691"/>
    <w:rsid w:val="00F64D91"/>
    <w:rsid w:val="00F670A9"/>
    <w:rsid w:val="00F707DD"/>
    <w:rsid w:val="00F716C1"/>
    <w:rsid w:val="00F75403"/>
    <w:rsid w:val="00F75EC4"/>
    <w:rsid w:val="00F77FB1"/>
    <w:rsid w:val="00F81EE4"/>
    <w:rsid w:val="00F846CB"/>
    <w:rsid w:val="00F85E94"/>
    <w:rsid w:val="00F90A6C"/>
    <w:rsid w:val="00F935E0"/>
    <w:rsid w:val="00F93750"/>
    <w:rsid w:val="00F960BD"/>
    <w:rsid w:val="00F96614"/>
    <w:rsid w:val="00FA1026"/>
    <w:rsid w:val="00FA2FF2"/>
    <w:rsid w:val="00FA4D90"/>
    <w:rsid w:val="00FA5B81"/>
    <w:rsid w:val="00FA71CB"/>
    <w:rsid w:val="00FB14C2"/>
    <w:rsid w:val="00FB1F7A"/>
    <w:rsid w:val="00FB552F"/>
    <w:rsid w:val="00FC1B74"/>
    <w:rsid w:val="00FC43CE"/>
    <w:rsid w:val="00FC562A"/>
    <w:rsid w:val="00FC7EB1"/>
    <w:rsid w:val="00FD1AA3"/>
    <w:rsid w:val="00FD1BBB"/>
    <w:rsid w:val="00FD61AD"/>
    <w:rsid w:val="00FD6A2C"/>
    <w:rsid w:val="00FD6FE0"/>
    <w:rsid w:val="00FD706F"/>
    <w:rsid w:val="00FE27AC"/>
    <w:rsid w:val="00FE27CB"/>
    <w:rsid w:val="00FF0740"/>
    <w:rsid w:val="00FF3532"/>
    <w:rsid w:val="00FF3BE8"/>
    <w:rsid w:val="00FF6356"/>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4145"/>
  <w15:docId w15:val="{2F60EE15-AA6F-4986-BD4B-4905348F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495"/>
    <w:pPr>
      <w:spacing w:after="200" w:line="276" w:lineRule="auto"/>
    </w:pPr>
    <w:rPr>
      <w:rFonts w:ascii="Times New Roman" w:hAnsi="Times New Roman" w:cs="Times New Roman"/>
      <w:sz w:val="24"/>
      <w:szCs w:val="24"/>
      <w:lang w:val="en-GB"/>
    </w:rPr>
  </w:style>
  <w:style w:type="paragraph" w:styleId="Heading1">
    <w:name w:val="heading 1"/>
    <w:basedOn w:val="Normal"/>
    <w:next w:val="Normal"/>
    <w:link w:val="Heading1Char"/>
    <w:qFormat/>
    <w:rsid w:val="00056691"/>
    <w:pPr>
      <w:keepNext/>
      <w:autoSpaceDE w:val="0"/>
      <w:autoSpaceDN w:val="0"/>
      <w:bidi/>
      <w:spacing w:after="0" w:line="240" w:lineRule="auto"/>
      <w:jc w:val="both"/>
      <w:outlineLvl w:val="0"/>
    </w:pPr>
    <w:rPr>
      <w:rFonts w:eastAsia="Times New Roman"/>
      <w:b/>
      <w:bCs/>
      <w:sz w:val="28"/>
      <w:szCs w:val="33"/>
      <w:lang w:val="en-US" w:eastAsia="ar-SA"/>
    </w:rPr>
  </w:style>
  <w:style w:type="paragraph" w:styleId="Heading5">
    <w:name w:val="heading 5"/>
    <w:basedOn w:val="Normal"/>
    <w:next w:val="Normal"/>
    <w:link w:val="Heading5Char"/>
    <w:uiPriority w:val="9"/>
    <w:unhideWhenUsed/>
    <w:qFormat/>
    <w:rsid w:val="00642F85"/>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6691"/>
    <w:rPr>
      <w:rFonts w:ascii="Times New Roman" w:eastAsia="Times New Roman" w:hAnsi="Times New Roman" w:cs="Times New Roman"/>
      <w:b/>
      <w:bCs/>
      <w:sz w:val="28"/>
      <w:szCs w:val="33"/>
      <w:lang w:val="en-US" w:eastAsia="ar-SA"/>
    </w:rPr>
  </w:style>
  <w:style w:type="paragraph" w:styleId="ListParagraph">
    <w:name w:val="List Paragraph"/>
    <w:basedOn w:val="Normal"/>
    <w:uiPriority w:val="34"/>
    <w:qFormat/>
    <w:rsid w:val="00056691"/>
    <w:pPr>
      <w:ind w:left="720"/>
      <w:contextualSpacing/>
    </w:pPr>
  </w:style>
  <w:style w:type="table" w:styleId="TableGrid">
    <w:name w:val="Table Grid"/>
    <w:basedOn w:val="TableNormal"/>
    <w:uiPriority w:val="39"/>
    <w:rsid w:val="00056691"/>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691"/>
    <w:pPr>
      <w:tabs>
        <w:tab w:val="center" w:pos="4513"/>
        <w:tab w:val="right" w:pos="9026"/>
      </w:tabs>
      <w:spacing w:after="0" w:line="240" w:lineRule="auto"/>
    </w:pPr>
  </w:style>
  <w:style w:type="character" w:customStyle="1" w:styleId="HeaderChar">
    <w:name w:val="Header Char"/>
    <w:link w:val="Header"/>
    <w:uiPriority w:val="99"/>
    <w:rsid w:val="00056691"/>
    <w:rPr>
      <w:rFonts w:ascii="Times New Roman" w:hAnsi="Times New Roman" w:cs="Times New Roman"/>
      <w:sz w:val="24"/>
      <w:szCs w:val="24"/>
    </w:rPr>
  </w:style>
  <w:style w:type="paragraph" w:styleId="Footer">
    <w:name w:val="footer"/>
    <w:basedOn w:val="Normal"/>
    <w:link w:val="FooterChar"/>
    <w:uiPriority w:val="99"/>
    <w:unhideWhenUsed/>
    <w:rsid w:val="00056691"/>
    <w:pPr>
      <w:tabs>
        <w:tab w:val="center" w:pos="4513"/>
        <w:tab w:val="right" w:pos="9026"/>
      </w:tabs>
      <w:spacing w:after="0" w:line="240" w:lineRule="auto"/>
    </w:pPr>
  </w:style>
  <w:style w:type="character" w:customStyle="1" w:styleId="FooterChar">
    <w:name w:val="Footer Char"/>
    <w:link w:val="Footer"/>
    <w:uiPriority w:val="99"/>
    <w:rsid w:val="00056691"/>
    <w:rPr>
      <w:rFonts w:ascii="Times New Roman" w:hAnsi="Times New Roman" w:cs="Times New Roman"/>
      <w:sz w:val="24"/>
      <w:szCs w:val="24"/>
    </w:rPr>
  </w:style>
  <w:style w:type="paragraph" w:styleId="BodyText">
    <w:name w:val="Body Text"/>
    <w:basedOn w:val="Normal"/>
    <w:link w:val="BodyTextChar"/>
    <w:rsid w:val="00056691"/>
    <w:pPr>
      <w:autoSpaceDE w:val="0"/>
      <w:autoSpaceDN w:val="0"/>
      <w:bidi/>
      <w:spacing w:after="0" w:line="240" w:lineRule="auto"/>
      <w:jc w:val="both"/>
    </w:pPr>
    <w:rPr>
      <w:rFonts w:eastAsia="Times New Roman"/>
      <w:sz w:val="28"/>
      <w:szCs w:val="33"/>
      <w:lang w:val="en-US" w:eastAsia="ar-SA"/>
    </w:rPr>
  </w:style>
  <w:style w:type="character" w:customStyle="1" w:styleId="BodyTextChar">
    <w:name w:val="Body Text Char"/>
    <w:link w:val="BodyText"/>
    <w:rsid w:val="00056691"/>
    <w:rPr>
      <w:rFonts w:ascii="Times New Roman" w:eastAsia="Times New Roman" w:hAnsi="Times New Roman" w:cs="Times New Roman"/>
      <w:sz w:val="28"/>
      <w:szCs w:val="33"/>
      <w:lang w:val="en-US" w:eastAsia="ar-SA"/>
    </w:rPr>
  </w:style>
  <w:style w:type="character" w:customStyle="1" w:styleId="apple-converted-space">
    <w:name w:val="apple-converted-space"/>
    <w:basedOn w:val="DefaultParagraphFont"/>
    <w:rsid w:val="00056691"/>
  </w:style>
  <w:style w:type="paragraph" w:styleId="FootnoteText">
    <w:name w:val="footnote text"/>
    <w:basedOn w:val="Normal"/>
    <w:link w:val="FootnoteTextChar"/>
    <w:uiPriority w:val="99"/>
    <w:semiHidden/>
    <w:unhideWhenUsed/>
    <w:rsid w:val="00056691"/>
    <w:pPr>
      <w:spacing w:after="0" w:line="240" w:lineRule="auto"/>
    </w:pPr>
    <w:rPr>
      <w:sz w:val="20"/>
      <w:szCs w:val="20"/>
    </w:rPr>
  </w:style>
  <w:style w:type="character" w:customStyle="1" w:styleId="FootnoteTextChar">
    <w:name w:val="Footnote Text Char"/>
    <w:link w:val="FootnoteText"/>
    <w:uiPriority w:val="99"/>
    <w:semiHidden/>
    <w:rsid w:val="00056691"/>
    <w:rPr>
      <w:rFonts w:ascii="Times New Roman" w:hAnsi="Times New Roman" w:cs="Times New Roman"/>
      <w:sz w:val="20"/>
      <w:szCs w:val="20"/>
    </w:rPr>
  </w:style>
  <w:style w:type="character" w:styleId="FootnoteReference">
    <w:name w:val="footnote reference"/>
    <w:uiPriority w:val="99"/>
    <w:semiHidden/>
    <w:unhideWhenUsed/>
    <w:rsid w:val="00056691"/>
    <w:rPr>
      <w:vertAlign w:val="superscript"/>
    </w:rPr>
  </w:style>
  <w:style w:type="paragraph" w:styleId="Title">
    <w:name w:val="Title"/>
    <w:basedOn w:val="Normal"/>
    <w:link w:val="TitleChar"/>
    <w:uiPriority w:val="99"/>
    <w:qFormat/>
    <w:rsid w:val="00056691"/>
    <w:pPr>
      <w:autoSpaceDE w:val="0"/>
      <w:autoSpaceDN w:val="0"/>
      <w:bidi/>
      <w:spacing w:after="0" w:line="240" w:lineRule="auto"/>
      <w:jc w:val="center"/>
    </w:pPr>
    <w:rPr>
      <w:rFonts w:eastAsia="Times New Roman"/>
      <w:b/>
      <w:bCs/>
      <w:sz w:val="32"/>
      <w:szCs w:val="38"/>
      <w:lang w:val="en-US" w:eastAsia="ar-SA"/>
    </w:rPr>
  </w:style>
  <w:style w:type="character" w:customStyle="1" w:styleId="TitleChar">
    <w:name w:val="Title Char"/>
    <w:link w:val="Title"/>
    <w:uiPriority w:val="99"/>
    <w:rsid w:val="00056691"/>
    <w:rPr>
      <w:rFonts w:ascii="Times New Roman" w:eastAsia="Times New Roman" w:hAnsi="Times New Roman" w:cs="Times New Roman"/>
      <w:b/>
      <w:bCs/>
      <w:sz w:val="32"/>
      <w:szCs w:val="38"/>
      <w:lang w:val="en-US" w:eastAsia="ar-SA"/>
    </w:rPr>
  </w:style>
  <w:style w:type="paragraph" w:styleId="BalloonText">
    <w:name w:val="Balloon Text"/>
    <w:basedOn w:val="Normal"/>
    <w:link w:val="BalloonTextChar"/>
    <w:uiPriority w:val="99"/>
    <w:semiHidden/>
    <w:unhideWhenUsed/>
    <w:rsid w:val="000566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6691"/>
    <w:rPr>
      <w:rFonts w:ascii="Tahoma" w:hAnsi="Tahoma" w:cs="Tahoma"/>
      <w:sz w:val="16"/>
      <w:szCs w:val="16"/>
    </w:rPr>
  </w:style>
  <w:style w:type="character" w:customStyle="1" w:styleId="Heading5Char">
    <w:name w:val="Heading 5 Char"/>
    <w:link w:val="Heading5"/>
    <w:uiPriority w:val="9"/>
    <w:rsid w:val="00642F85"/>
    <w:rPr>
      <w:rFonts w:ascii="Cambria" w:eastAsia="Times New Roman" w:hAnsi="Cambria" w:cs="Times New Roman"/>
      <w:color w:val="243F60"/>
      <w:sz w:val="24"/>
      <w:szCs w:val="24"/>
    </w:rPr>
  </w:style>
  <w:style w:type="paragraph" w:styleId="ListBullet">
    <w:name w:val="List Bullet"/>
    <w:basedOn w:val="Normal"/>
    <w:uiPriority w:val="99"/>
    <w:unhideWhenUsed/>
    <w:rsid w:val="00333FC7"/>
    <w:pPr>
      <w:numPr>
        <w:numId w:val="5"/>
      </w:numPr>
      <w:contextualSpacing/>
    </w:pPr>
  </w:style>
  <w:style w:type="paragraph" w:styleId="HTMLPreformatted">
    <w:name w:val="HTML Preformatted"/>
    <w:basedOn w:val="Normal"/>
    <w:link w:val="HTMLPreformattedChar"/>
    <w:uiPriority w:val="99"/>
    <w:semiHidden/>
    <w:unhideWhenUsed/>
    <w:rsid w:val="00065135"/>
    <w:rPr>
      <w:rFonts w:ascii="Courier New" w:hAnsi="Courier New" w:cs="Courier New"/>
      <w:sz w:val="20"/>
      <w:szCs w:val="20"/>
    </w:rPr>
  </w:style>
  <w:style w:type="character" w:customStyle="1" w:styleId="HTMLPreformattedChar">
    <w:name w:val="HTML Preformatted Char"/>
    <w:link w:val="HTMLPreformatted"/>
    <w:uiPriority w:val="99"/>
    <w:semiHidden/>
    <w:rsid w:val="00065135"/>
    <w:rPr>
      <w:rFonts w:ascii="Courier New" w:hAnsi="Courier New" w:cs="Courier New"/>
      <w:lang w:val="en-GB"/>
    </w:rPr>
  </w:style>
  <w:style w:type="paragraph" w:styleId="BodyTextIndent2">
    <w:name w:val="Body Text Indent 2"/>
    <w:basedOn w:val="Normal"/>
    <w:link w:val="BodyTextIndent2Char"/>
    <w:uiPriority w:val="99"/>
    <w:semiHidden/>
    <w:unhideWhenUsed/>
    <w:rsid w:val="001A1C53"/>
    <w:pPr>
      <w:spacing w:after="120" w:line="480" w:lineRule="auto"/>
      <w:ind w:left="360"/>
    </w:pPr>
  </w:style>
  <w:style w:type="character" w:customStyle="1" w:styleId="BodyTextIndent2Char">
    <w:name w:val="Body Text Indent 2 Char"/>
    <w:link w:val="BodyTextIndent2"/>
    <w:uiPriority w:val="99"/>
    <w:semiHidden/>
    <w:rsid w:val="001A1C53"/>
    <w:rPr>
      <w:rFonts w:ascii="Times New Roman" w:hAnsi="Times New Roman" w:cs="Times New Roman"/>
      <w:sz w:val="24"/>
      <w:szCs w:val="24"/>
      <w:lang w:val="en-GB"/>
    </w:rPr>
  </w:style>
  <w:style w:type="table" w:customStyle="1" w:styleId="TableGrid1">
    <w:name w:val="Table Grid1"/>
    <w:basedOn w:val="TableNormal"/>
    <w:next w:val="TableGrid"/>
    <w:uiPriority w:val="39"/>
    <w:rsid w:val="001857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7E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4B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C4B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D6A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292">
      <w:bodyDiv w:val="1"/>
      <w:marLeft w:val="0"/>
      <w:marRight w:val="0"/>
      <w:marTop w:val="0"/>
      <w:marBottom w:val="0"/>
      <w:divBdr>
        <w:top w:val="none" w:sz="0" w:space="0" w:color="auto"/>
        <w:left w:val="none" w:sz="0" w:space="0" w:color="auto"/>
        <w:bottom w:val="none" w:sz="0" w:space="0" w:color="auto"/>
        <w:right w:val="none" w:sz="0" w:space="0" w:color="auto"/>
      </w:divBdr>
    </w:div>
    <w:div w:id="481430530">
      <w:bodyDiv w:val="1"/>
      <w:marLeft w:val="0"/>
      <w:marRight w:val="0"/>
      <w:marTop w:val="0"/>
      <w:marBottom w:val="0"/>
      <w:divBdr>
        <w:top w:val="none" w:sz="0" w:space="0" w:color="auto"/>
        <w:left w:val="none" w:sz="0" w:space="0" w:color="auto"/>
        <w:bottom w:val="none" w:sz="0" w:space="0" w:color="auto"/>
        <w:right w:val="none" w:sz="0" w:space="0" w:color="auto"/>
      </w:divBdr>
      <w:divsChild>
        <w:div w:id="222451651">
          <w:marLeft w:val="0"/>
          <w:marRight w:val="0"/>
          <w:marTop w:val="0"/>
          <w:marBottom w:val="0"/>
          <w:divBdr>
            <w:top w:val="none" w:sz="0" w:space="0" w:color="auto"/>
            <w:left w:val="none" w:sz="0" w:space="0" w:color="auto"/>
            <w:bottom w:val="none" w:sz="0" w:space="0" w:color="auto"/>
            <w:right w:val="none" w:sz="0" w:space="0" w:color="auto"/>
          </w:divBdr>
        </w:div>
        <w:div w:id="346834070">
          <w:marLeft w:val="0"/>
          <w:marRight w:val="0"/>
          <w:marTop w:val="0"/>
          <w:marBottom w:val="0"/>
          <w:divBdr>
            <w:top w:val="none" w:sz="0" w:space="0" w:color="auto"/>
            <w:left w:val="none" w:sz="0" w:space="0" w:color="auto"/>
            <w:bottom w:val="none" w:sz="0" w:space="0" w:color="auto"/>
            <w:right w:val="none" w:sz="0" w:space="0" w:color="auto"/>
          </w:divBdr>
        </w:div>
        <w:div w:id="662007331">
          <w:marLeft w:val="0"/>
          <w:marRight w:val="0"/>
          <w:marTop w:val="0"/>
          <w:marBottom w:val="0"/>
          <w:divBdr>
            <w:top w:val="none" w:sz="0" w:space="0" w:color="auto"/>
            <w:left w:val="none" w:sz="0" w:space="0" w:color="auto"/>
            <w:bottom w:val="none" w:sz="0" w:space="0" w:color="auto"/>
            <w:right w:val="none" w:sz="0" w:space="0" w:color="auto"/>
          </w:divBdr>
        </w:div>
        <w:div w:id="900755318">
          <w:marLeft w:val="0"/>
          <w:marRight w:val="0"/>
          <w:marTop w:val="0"/>
          <w:marBottom w:val="0"/>
          <w:divBdr>
            <w:top w:val="none" w:sz="0" w:space="0" w:color="auto"/>
            <w:left w:val="none" w:sz="0" w:space="0" w:color="auto"/>
            <w:bottom w:val="none" w:sz="0" w:space="0" w:color="auto"/>
            <w:right w:val="none" w:sz="0" w:space="0" w:color="auto"/>
          </w:divBdr>
        </w:div>
        <w:div w:id="1407411858">
          <w:marLeft w:val="0"/>
          <w:marRight w:val="0"/>
          <w:marTop w:val="0"/>
          <w:marBottom w:val="0"/>
          <w:divBdr>
            <w:top w:val="none" w:sz="0" w:space="0" w:color="auto"/>
            <w:left w:val="none" w:sz="0" w:space="0" w:color="auto"/>
            <w:bottom w:val="none" w:sz="0" w:space="0" w:color="auto"/>
            <w:right w:val="none" w:sz="0" w:space="0" w:color="auto"/>
          </w:divBdr>
        </w:div>
        <w:div w:id="1440219743">
          <w:marLeft w:val="0"/>
          <w:marRight w:val="0"/>
          <w:marTop w:val="0"/>
          <w:marBottom w:val="0"/>
          <w:divBdr>
            <w:top w:val="none" w:sz="0" w:space="0" w:color="auto"/>
            <w:left w:val="none" w:sz="0" w:space="0" w:color="auto"/>
            <w:bottom w:val="none" w:sz="0" w:space="0" w:color="auto"/>
            <w:right w:val="none" w:sz="0" w:space="0" w:color="auto"/>
          </w:divBdr>
        </w:div>
        <w:div w:id="1477721851">
          <w:marLeft w:val="0"/>
          <w:marRight w:val="0"/>
          <w:marTop w:val="0"/>
          <w:marBottom w:val="0"/>
          <w:divBdr>
            <w:top w:val="none" w:sz="0" w:space="0" w:color="auto"/>
            <w:left w:val="none" w:sz="0" w:space="0" w:color="auto"/>
            <w:bottom w:val="none" w:sz="0" w:space="0" w:color="auto"/>
            <w:right w:val="none" w:sz="0" w:space="0" w:color="auto"/>
          </w:divBdr>
        </w:div>
        <w:div w:id="1569270664">
          <w:marLeft w:val="0"/>
          <w:marRight w:val="0"/>
          <w:marTop w:val="0"/>
          <w:marBottom w:val="0"/>
          <w:divBdr>
            <w:top w:val="none" w:sz="0" w:space="0" w:color="auto"/>
            <w:left w:val="none" w:sz="0" w:space="0" w:color="auto"/>
            <w:bottom w:val="none" w:sz="0" w:space="0" w:color="auto"/>
            <w:right w:val="none" w:sz="0" w:space="0" w:color="auto"/>
          </w:divBdr>
        </w:div>
        <w:div w:id="1793091290">
          <w:marLeft w:val="0"/>
          <w:marRight w:val="0"/>
          <w:marTop w:val="0"/>
          <w:marBottom w:val="0"/>
          <w:divBdr>
            <w:top w:val="none" w:sz="0" w:space="0" w:color="auto"/>
            <w:left w:val="none" w:sz="0" w:space="0" w:color="auto"/>
            <w:bottom w:val="none" w:sz="0" w:space="0" w:color="auto"/>
            <w:right w:val="none" w:sz="0" w:space="0" w:color="auto"/>
          </w:divBdr>
        </w:div>
        <w:div w:id="1848785483">
          <w:marLeft w:val="0"/>
          <w:marRight w:val="0"/>
          <w:marTop w:val="0"/>
          <w:marBottom w:val="0"/>
          <w:divBdr>
            <w:top w:val="none" w:sz="0" w:space="0" w:color="auto"/>
            <w:left w:val="none" w:sz="0" w:space="0" w:color="auto"/>
            <w:bottom w:val="none" w:sz="0" w:space="0" w:color="auto"/>
            <w:right w:val="none" w:sz="0" w:space="0" w:color="auto"/>
          </w:divBdr>
        </w:div>
      </w:divsChild>
    </w:div>
    <w:div w:id="1188563589">
      <w:bodyDiv w:val="1"/>
      <w:marLeft w:val="0"/>
      <w:marRight w:val="0"/>
      <w:marTop w:val="0"/>
      <w:marBottom w:val="0"/>
      <w:divBdr>
        <w:top w:val="none" w:sz="0" w:space="0" w:color="auto"/>
        <w:left w:val="none" w:sz="0" w:space="0" w:color="auto"/>
        <w:bottom w:val="none" w:sz="0" w:space="0" w:color="auto"/>
        <w:right w:val="none" w:sz="0" w:space="0" w:color="auto"/>
      </w:divBdr>
    </w:div>
    <w:div w:id="1236932882">
      <w:bodyDiv w:val="1"/>
      <w:marLeft w:val="0"/>
      <w:marRight w:val="0"/>
      <w:marTop w:val="0"/>
      <w:marBottom w:val="0"/>
      <w:divBdr>
        <w:top w:val="none" w:sz="0" w:space="0" w:color="auto"/>
        <w:left w:val="none" w:sz="0" w:space="0" w:color="auto"/>
        <w:bottom w:val="none" w:sz="0" w:space="0" w:color="auto"/>
        <w:right w:val="none" w:sz="0" w:space="0" w:color="auto"/>
      </w:divBdr>
      <w:divsChild>
        <w:div w:id="112678645">
          <w:marLeft w:val="0"/>
          <w:marRight w:val="0"/>
          <w:marTop w:val="0"/>
          <w:marBottom w:val="0"/>
          <w:divBdr>
            <w:top w:val="none" w:sz="0" w:space="0" w:color="auto"/>
            <w:left w:val="none" w:sz="0" w:space="0" w:color="auto"/>
            <w:bottom w:val="none" w:sz="0" w:space="0" w:color="auto"/>
            <w:right w:val="none" w:sz="0" w:space="0" w:color="auto"/>
          </w:divBdr>
        </w:div>
        <w:div w:id="346324432">
          <w:marLeft w:val="0"/>
          <w:marRight w:val="0"/>
          <w:marTop w:val="0"/>
          <w:marBottom w:val="0"/>
          <w:divBdr>
            <w:top w:val="none" w:sz="0" w:space="0" w:color="auto"/>
            <w:left w:val="none" w:sz="0" w:space="0" w:color="auto"/>
            <w:bottom w:val="none" w:sz="0" w:space="0" w:color="auto"/>
            <w:right w:val="none" w:sz="0" w:space="0" w:color="auto"/>
          </w:divBdr>
        </w:div>
        <w:div w:id="490565784">
          <w:marLeft w:val="0"/>
          <w:marRight w:val="0"/>
          <w:marTop w:val="0"/>
          <w:marBottom w:val="0"/>
          <w:divBdr>
            <w:top w:val="none" w:sz="0" w:space="0" w:color="auto"/>
            <w:left w:val="none" w:sz="0" w:space="0" w:color="auto"/>
            <w:bottom w:val="none" w:sz="0" w:space="0" w:color="auto"/>
            <w:right w:val="none" w:sz="0" w:space="0" w:color="auto"/>
          </w:divBdr>
        </w:div>
        <w:div w:id="504901961">
          <w:marLeft w:val="0"/>
          <w:marRight w:val="0"/>
          <w:marTop w:val="0"/>
          <w:marBottom w:val="0"/>
          <w:divBdr>
            <w:top w:val="none" w:sz="0" w:space="0" w:color="auto"/>
            <w:left w:val="none" w:sz="0" w:space="0" w:color="auto"/>
            <w:bottom w:val="none" w:sz="0" w:space="0" w:color="auto"/>
            <w:right w:val="none" w:sz="0" w:space="0" w:color="auto"/>
          </w:divBdr>
        </w:div>
        <w:div w:id="1017846377">
          <w:marLeft w:val="0"/>
          <w:marRight w:val="0"/>
          <w:marTop w:val="0"/>
          <w:marBottom w:val="0"/>
          <w:divBdr>
            <w:top w:val="none" w:sz="0" w:space="0" w:color="auto"/>
            <w:left w:val="none" w:sz="0" w:space="0" w:color="auto"/>
            <w:bottom w:val="none" w:sz="0" w:space="0" w:color="auto"/>
            <w:right w:val="none" w:sz="0" w:space="0" w:color="auto"/>
          </w:divBdr>
        </w:div>
        <w:div w:id="1060134612">
          <w:marLeft w:val="0"/>
          <w:marRight w:val="0"/>
          <w:marTop w:val="0"/>
          <w:marBottom w:val="0"/>
          <w:divBdr>
            <w:top w:val="none" w:sz="0" w:space="0" w:color="auto"/>
            <w:left w:val="none" w:sz="0" w:space="0" w:color="auto"/>
            <w:bottom w:val="none" w:sz="0" w:space="0" w:color="auto"/>
            <w:right w:val="none" w:sz="0" w:space="0" w:color="auto"/>
          </w:divBdr>
        </w:div>
        <w:div w:id="1246257306">
          <w:marLeft w:val="0"/>
          <w:marRight w:val="0"/>
          <w:marTop w:val="0"/>
          <w:marBottom w:val="0"/>
          <w:divBdr>
            <w:top w:val="none" w:sz="0" w:space="0" w:color="auto"/>
            <w:left w:val="none" w:sz="0" w:space="0" w:color="auto"/>
            <w:bottom w:val="none" w:sz="0" w:space="0" w:color="auto"/>
            <w:right w:val="none" w:sz="0" w:space="0" w:color="auto"/>
          </w:divBdr>
        </w:div>
        <w:div w:id="1473406585">
          <w:marLeft w:val="0"/>
          <w:marRight w:val="0"/>
          <w:marTop w:val="0"/>
          <w:marBottom w:val="0"/>
          <w:divBdr>
            <w:top w:val="none" w:sz="0" w:space="0" w:color="auto"/>
            <w:left w:val="none" w:sz="0" w:space="0" w:color="auto"/>
            <w:bottom w:val="none" w:sz="0" w:space="0" w:color="auto"/>
            <w:right w:val="none" w:sz="0" w:space="0" w:color="auto"/>
          </w:divBdr>
        </w:div>
        <w:div w:id="1539316252">
          <w:marLeft w:val="0"/>
          <w:marRight w:val="0"/>
          <w:marTop w:val="0"/>
          <w:marBottom w:val="0"/>
          <w:divBdr>
            <w:top w:val="none" w:sz="0" w:space="0" w:color="auto"/>
            <w:left w:val="none" w:sz="0" w:space="0" w:color="auto"/>
            <w:bottom w:val="none" w:sz="0" w:space="0" w:color="auto"/>
            <w:right w:val="none" w:sz="0" w:space="0" w:color="auto"/>
          </w:divBdr>
        </w:div>
        <w:div w:id="1742026001">
          <w:marLeft w:val="0"/>
          <w:marRight w:val="0"/>
          <w:marTop w:val="0"/>
          <w:marBottom w:val="0"/>
          <w:divBdr>
            <w:top w:val="none" w:sz="0" w:space="0" w:color="auto"/>
            <w:left w:val="none" w:sz="0" w:space="0" w:color="auto"/>
            <w:bottom w:val="none" w:sz="0" w:space="0" w:color="auto"/>
            <w:right w:val="none" w:sz="0" w:space="0" w:color="auto"/>
          </w:divBdr>
        </w:div>
        <w:div w:id="1797066978">
          <w:marLeft w:val="0"/>
          <w:marRight w:val="0"/>
          <w:marTop w:val="0"/>
          <w:marBottom w:val="0"/>
          <w:divBdr>
            <w:top w:val="none" w:sz="0" w:space="0" w:color="auto"/>
            <w:left w:val="none" w:sz="0" w:space="0" w:color="auto"/>
            <w:bottom w:val="none" w:sz="0" w:space="0" w:color="auto"/>
            <w:right w:val="none" w:sz="0" w:space="0" w:color="auto"/>
          </w:divBdr>
        </w:div>
      </w:divsChild>
    </w:div>
    <w:div w:id="1377461455">
      <w:bodyDiv w:val="1"/>
      <w:marLeft w:val="0"/>
      <w:marRight w:val="0"/>
      <w:marTop w:val="0"/>
      <w:marBottom w:val="0"/>
      <w:divBdr>
        <w:top w:val="none" w:sz="0" w:space="0" w:color="auto"/>
        <w:left w:val="none" w:sz="0" w:space="0" w:color="auto"/>
        <w:bottom w:val="none" w:sz="0" w:space="0" w:color="auto"/>
        <w:right w:val="none" w:sz="0" w:space="0" w:color="auto"/>
      </w:divBdr>
    </w:div>
    <w:div w:id="1423599905">
      <w:bodyDiv w:val="1"/>
      <w:marLeft w:val="0"/>
      <w:marRight w:val="0"/>
      <w:marTop w:val="0"/>
      <w:marBottom w:val="0"/>
      <w:divBdr>
        <w:top w:val="none" w:sz="0" w:space="0" w:color="auto"/>
        <w:left w:val="none" w:sz="0" w:space="0" w:color="auto"/>
        <w:bottom w:val="none" w:sz="0" w:space="0" w:color="auto"/>
        <w:right w:val="none" w:sz="0" w:space="0" w:color="auto"/>
      </w:divBdr>
    </w:div>
    <w:div w:id="1673296683">
      <w:bodyDiv w:val="1"/>
      <w:marLeft w:val="0"/>
      <w:marRight w:val="0"/>
      <w:marTop w:val="0"/>
      <w:marBottom w:val="0"/>
      <w:divBdr>
        <w:top w:val="none" w:sz="0" w:space="0" w:color="auto"/>
        <w:left w:val="none" w:sz="0" w:space="0" w:color="auto"/>
        <w:bottom w:val="none" w:sz="0" w:space="0" w:color="auto"/>
        <w:right w:val="none" w:sz="0" w:space="0" w:color="auto"/>
      </w:divBdr>
    </w:div>
    <w:div w:id="16981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595B-3385-497A-8310-6411191C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14</Pages>
  <Words>6444</Words>
  <Characters>36735</Characters>
  <Application>Microsoft Office Word</Application>
  <DocSecurity>0</DocSecurity>
  <Lines>306</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Yarmouk University</dc:creator>
  <cp:lastModifiedBy>Mohammad N. Abuhjeeleh</cp:lastModifiedBy>
  <cp:revision>71</cp:revision>
  <cp:lastPrinted>2021-08-26T08:02:00Z</cp:lastPrinted>
  <dcterms:created xsi:type="dcterms:W3CDTF">2024-02-08T09:11:00Z</dcterms:created>
  <dcterms:modified xsi:type="dcterms:W3CDTF">2025-03-04T07:08:00Z</dcterms:modified>
</cp:coreProperties>
</file>